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772813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72813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DC46DE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C17F44">
              <w:rPr>
                <w:b/>
                <w:color w:val="auto"/>
                <w:sz w:val="24"/>
                <w:szCs w:val="24"/>
              </w:rPr>
              <w:t>1</w:t>
            </w:r>
            <w:r w:rsidR="00DC46DE">
              <w:rPr>
                <w:b/>
                <w:color w:val="auto"/>
                <w:sz w:val="24"/>
                <w:szCs w:val="24"/>
              </w:rPr>
              <w:t>5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DC46DE">
              <w:rPr>
                <w:b/>
                <w:color w:val="auto"/>
                <w:sz w:val="24"/>
                <w:szCs w:val="24"/>
              </w:rPr>
              <w:t>июня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</w:t>
            </w:r>
            <w:r w:rsidR="00C17F44">
              <w:rPr>
                <w:b/>
                <w:color w:val="auto"/>
                <w:sz w:val="24"/>
                <w:szCs w:val="24"/>
              </w:rPr>
              <w:t>3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DC46DE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C17F44">
              <w:rPr>
                <w:b/>
                <w:color w:val="auto"/>
                <w:sz w:val="24"/>
                <w:szCs w:val="24"/>
              </w:rPr>
              <w:t>4</w:t>
            </w:r>
            <w:r w:rsidR="00DC46DE">
              <w:rPr>
                <w:b/>
                <w:color w:val="auto"/>
                <w:sz w:val="24"/>
                <w:szCs w:val="24"/>
              </w:rPr>
              <w:t>8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6C2DB5" w:rsidRDefault="006C2DB5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C2DB5">
        <w:rPr>
          <w:b/>
        </w:rPr>
        <w:t xml:space="preserve">Сайфуллин </w:t>
      </w:r>
      <w:proofErr w:type="spellStart"/>
      <w:r w:rsidRPr="006C2DB5">
        <w:rPr>
          <w:b/>
        </w:rPr>
        <w:t>Инсаф</w:t>
      </w:r>
      <w:proofErr w:type="spellEnd"/>
      <w:r w:rsidRPr="006C2DB5">
        <w:rPr>
          <w:b/>
        </w:rPr>
        <w:t xml:space="preserve"> </w:t>
      </w:r>
      <w:proofErr w:type="spellStart"/>
      <w:r w:rsidRPr="006C2DB5">
        <w:rPr>
          <w:b/>
        </w:rPr>
        <w:t>Шарифуллович</w:t>
      </w:r>
      <w:proofErr w:type="spellEnd"/>
      <w:r w:rsidR="003C25D3" w:rsidRPr="006C2DB5">
        <w:t xml:space="preserve"> – Председатель Контрольной комиссии;</w:t>
      </w:r>
    </w:p>
    <w:p w:rsidR="003C25D3" w:rsidRPr="006C2DB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C2DB5">
        <w:rPr>
          <w:b/>
        </w:rPr>
        <w:t xml:space="preserve">Скурихин Владимир Александрович </w:t>
      </w:r>
      <w:r w:rsidRPr="006C2DB5">
        <w:t xml:space="preserve">– </w:t>
      </w:r>
      <w:r w:rsidR="00DC46DE">
        <w:t xml:space="preserve">Заместитель </w:t>
      </w:r>
      <w:r w:rsidR="00DC46DE" w:rsidRPr="006C2DB5">
        <w:t>Председател</w:t>
      </w:r>
      <w:r w:rsidR="00DC46DE">
        <w:t>я</w:t>
      </w:r>
      <w:r w:rsidR="00DC46DE" w:rsidRPr="006C2DB5">
        <w:t xml:space="preserve"> </w:t>
      </w:r>
      <w:r w:rsidRPr="006C2DB5">
        <w:t>Контрольной комиссии;</w:t>
      </w:r>
    </w:p>
    <w:p w:rsidR="000B5C14" w:rsidRPr="006C2DB5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C2DB5">
        <w:rPr>
          <w:b/>
        </w:rPr>
        <w:t>Карпухин Александр Анатольевич;</w:t>
      </w:r>
    </w:p>
    <w:p w:rsidR="0090114B" w:rsidRDefault="006C2DB5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Пысина Людмила Анатольевна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BB243F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BB243F">
        <w:t>;</w:t>
      </w:r>
    </w:p>
    <w:p w:rsidR="00BB243F" w:rsidRPr="00C52C34" w:rsidRDefault="00BB243F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Шувалова Елена Леонидовна – </w:t>
      </w:r>
      <w:r>
        <w:t>Главный специалист Контрольно-экспертного управления СРО АСГиНК.</w:t>
      </w:r>
    </w:p>
    <w:p w:rsidR="00677228" w:rsidRPr="00BA12B6" w:rsidRDefault="00677228" w:rsidP="00BB243F">
      <w:pPr>
        <w:pStyle w:val="a3"/>
        <w:ind w:left="927" w:firstLine="0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4E0D0C" w:rsidRPr="006C2DB5">
        <w:rPr>
          <w:b/>
        </w:rPr>
        <w:t xml:space="preserve">Сайфуллин </w:t>
      </w:r>
      <w:proofErr w:type="spellStart"/>
      <w:r w:rsidR="004E0D0C" w:rsidRPr="006C2DB5">
        <w:rPr>
          <w:b/>
        </w:rPr>
        <w:t>Инсаф</w:t>
      </w:r>
      <w:proofErr w:type="spellEnd"/>
      <w:r w:rsidR="004E0D0C" w:rsidRPr="006C2DB5">
        <w:rPr>
          <w:b/>
        </w:rPr>
        <w:t xml:space="preserve"> </w:t>
      </w:r>
      <w:proofErr w:type="spellStart"/>
      <w:r w:rsidR="004E0D0C" w:rsidRPr="006C2DB5">
        <w:rPr>
          <w:b/>
        </w:rPr>
        <w:t>Шарифуллович</w:t>
      </w:r>
      <w:proofErr w:type="spellEnd"/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DC46DE" w:rsidRDefault="00DC46DE" w:rsidP="00DC46DE">
      <w:pPr>
        <w:pStyle w:val="a3"/>
        <w:numPr>
          <w:ilvl w:val="0"/>
          <w:numId w:val="2"/>
        </w:numPr>
        <w:ind w:left="0" w:firstLine="567"/>
        <w:rPr>
          <w:b/>
        </w:rPr>
      </w:pPr>
      <w:r>
        <w:rPr>
          <w:b/>
        </w:rPr>
        <w:t>Изменение</w:t>
      </w:r>
      <w:r w:rsidRPr="00380020">
        <w:rPr>
          <w:b/>
        </w:rPr>
        <w:t xml:space="preserve"> плана выездных проверок членов СРО АСГиНК в</w:t>
      </w:r>
      <w:r>
        <w:rPr>
          <w:b/>
        </w:rPr>
        <w:t>о</w:t>
      </w:r>
      <w:r w:rsidRPr="00380020">
        <w:rPr>
          <w:b/>
        </w:rPr>
        <w:t xml:space="preserve"> </w:t>
      </w:r>
      <w:r>
        <w:rPr>
          <w:b/>
        </w:rPr>
        <w:t>2</w:t>
      </w:r>
      <w:r w:rsidRPr="00380020">
        <w:rPr>
          <w:b/>
        </w:rPr>
        <w:t xml:space="preserve"> квартале 20</w:t>
      </w:r>
      <w:r>
        <w:rPr>
          <w:b/>
        </w:rPr>
        <w:t>23 года;</w:t>
      </w:r>
    </w:p>
    <w:p w:rsidR="00DC46DE" w:rsidRDefault="00DC46DE" w:rsidP="00DC46DE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380020">
        <w:rPr>
          <w:b/>
        </w:rPr>
        <w:t>Утверждение плана выездных проверок членов СРО АСГиНК в</w:t>
      </w:r>
      <w:r>
        <w:rPr>
          <w:b/>
        </w:rPr>
        <w:t xml:space="preserve"> 3 </w:t>
      </w:r>
      <w:r w:rsidRPr="00380020">
        <w:rPr>
          <w:b/>
        </w:rPr>
        <w:t>квартале 20</w:t>
      </w:r>
      <w:r>
        <w:rPr>
          <w:b/>
        </w:rPr>
        <w:t>22 года.</w:t>
      </w:r>
    </w:p>
    <w:p w:rsidR="00DC46DE" w:rsidRDefault="00DC46DE" w:rsidP="00DC46DE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380020">
        <w:rPr>
          <w:b/>
        </w:rPr>
        <w:t xml:space="preserve">Утверждение плана </w:t>
      </w:r>
      <w:r>
        <w:rPr>
          <w:b/>
        </w:rPr>
        <w:t>документарных</w:t>
      </w:r>
      <w:r w:rsidRPr="00380020">
        <w:rPr>
          <w:b/>
        </w:rPr>
        <w:t xml:space="preserve"> проверок членов СРО АСГиНК в </w:t>
      </w:r>
      <w:r>
        <w:rPr>
          <w:b/>
        </w:rPr>
        <w:t xml:space="preserve">3 </w:t>
      </w:r>
      <w:r w:rsidRPr="00380020">
        <w:rPr>
          <w:b/>
        </w:rPr>
        <w:t>квартале 20</w:t>
      </w:r>
      <w:r>
        <w:rPr>
          <w:b/>
        </w:rPr>
        <w:t>22 года.</w:t>
      </w:r>
    </w:p>
    <w:p w:rsidR="00DC46DE" w:rsidRPr="0099212C" w:rsidRDefault="00DC46DE" w:rsidP="00DC46DE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</w:rPr>
        <w:t xml:space="preserve">Утверждение результатов проверок </w:t>
      </w:r>
      <w:r w:rsidRPr="00E66F40">
        <w:rPr>
          <w:b/>
          <w:color w:val="auto"/>
        </w:rPr>
        <w:t>членов Ассоциации</w:t>
      </w:r>
      <w:r>
        <w:rPr>
          <w:b/>
          <w:color w:val="auto"/>
        </w:rPr>
        <w:t>;</w:t>
      </w:r>
    </w:p>
    <w:p w:rsidR="00DC46DE" w:rsidRPr="001255E6" w:rsidRDefault="00DC46DE" w:rsidP="00DC46DE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  <w:color w:val="auto"/>
        </w:rPr>
      </w:pPr>
      <w:r w:rsidRPr="001255E6">
        <w:rPr>
          <w:b/>
          <w:color w:val="auto"/>
        </w:rPr>
        <w:t xml:space="preserve">О </w:t>
      </w:r>
      <w:proofErr w:type="gramStart"/>
      <w:r w:rsidRPr="001255E6">
        <w:rPr>
          <w:b/>
          <w:color w:val="auto"/>
        </w:rPr>
        <w:t>рассмотрении</w:t>
      </w:r>
      <w:proofErr w:type="gramEnd"/>
      <w:r w:rsidRPr="001255E6">
        <w:rPr>
          <w:b/>
          <w:color w:val="auto"/>
        </w:rPr>
        <w:t xml:space="preserve"> нарушений членами Ассоциации Требований СРО АСГиНК, с рекомендацией для рассмотрения на Дисциплинарной комиссии.</w:t>
      </w:r>
    </w:p>
    <w:p w:rsidR="009D38F5" w:rsidRPr="00DC46DE" w:rsidRDefault="009D38F5" w:rsidP="009D38F5">
      <w:pPr>
        <w:pStyle w:val="a3"/>
        <w:ind w:left="567" w:firstLine="0"/>
        <w:rPr>
          <w:b/>
          <w:color w:val="FF0000"/>
        </w:rPr>
      </w:pPr>
    </w:p>
    <w:p w:rsidR="003636A4" w:rsidRDefault="003636A4" w:rsidP="00C3604B">
      <w:pPr>
        <w:ind w:firstLine="0"/>
        <w:jc w:val="center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C3604B" w:rsidRDefault="00C3604B" w:rsidP="001543CA">
      <w:pPr>
        <w:ind w:firstLine="0"/>
        <w:jc w:val="left"/>
        <w:rPr>
          <w:b/>
        </w:rPr>
      </w:pPr>
    </w:p>
    <w:p w:rsidR="00DC46DE" w:rsidRDefault="00DC46DE" w:rsidP="00DC46D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01F69">
        <w:rPr>
          <w:rFonts w:ascii="Times New Roman" w:hAnsi="Times New Roman"/>
          <w:b/>
          <w:sz w:val="24"/>
          <w:szCs w:val="24"/>
        </w:rPr>
        <w:t>.</w:t>
      </w:r>
      <w:r w:rsidRPr="00901F69">
        <w:rPr>
          <w:rFonts w:ascii="Times New Roman" w:hAnsi="Times New Roman"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Pr="00901F69">
        <w:rPr>
          <w:rFonts w:ascii="Times New Roman" w:hAnsi="Times New Roman"/>
          <w:sz w:val="24"/>
          <w:szCs w:val="24"/>
        </w:rPr>
        <w:t>докл</w:t>
      </w:r>
      <w:r>
        <w:rPr>
          <w:rFonts w:ascii="Times New Roman" w:hAnsi="Times New Roman"/>
          <w:sz w:val="24"/>
          <w:szCs w:val="24"/>
        </w:rPr>
        <w:t>адчик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DC46DE" w:rsidRDefault="00DC46DE" w:rsidP="00DC46DE">
      <w:pPr>
        <w:pStyle w:val="a8"/>
        <w:ind w:firstLine="567"/>
        <w:jc w:val="both"/>
        <w:rPr>
          <w:b/>
        </w:rPr>
      </w:pPr>
    </w:p>
    <w:p w:rsidR="00DC46DE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567"/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 xml:space="preserve">Скурихин </w:t>
      </w:r>
      <w:r w:rsidRPr="00333620">
        <w:t xml:space="preserve">в связи с </w:t>
      </w:r>
      <w:r w:rsidR="00A02773" w:rsidRPr="00A02773">
        <w:t>Заявление</w:t>
      </w:r>
      <w:r w:rsidR="00A02773">
        <w:t>м</w:t>
      </w:r>
      <w:r w:rsidR="00A02773" w:rsidRPr="00A02773">
        <w:t xml:space="preserve"> о добровольном прекращении членства</w:t>
      </w:r>
      <w:r w:rsidR="00A02773">
        <w:t xml:space="preserve"> А</w:t>
      </w:r>
      <w:r>
        <w:t>О «</w:t>
      </w:r>
      <w:r w:rsidR="00A02773" w:rsidRPr="00A02773">
        <w:t>СТРОЙГАЗМОНТАЖ</w:t>
      </w:r>
      <w:r>
        <w:t xml:space="preserve">» ИНН </w:t>
      </w:r>
      <w:r w:rsidR="00A02773" w:rsidRPr="00A02773">
        <w:t xml:space="preserve">9729299794 </w:t>
      </w:r>
      <w:r>
        <w:t>(</w:t>
      </w:r>
      <w:proofErr w:type="spellStart"/>
      <w:r>
        <w:t>вх</w:t>
      </w:r>
      <w:proofErr w:type="spellEnd"/>
      <w:r>
        <w:t>.</w:t>
      </w:r>
      <w:r w:rsidR="00A02773">
        <w:t xml:space="preserve"> </w:t>
      </w:r>
      <w:r>
        <w:t>№</w:t>
      </w:r>
      <w:r w:rsidR="00A02773">
        <w:t>455</w:t>
      </w:r>
      <w:r>
        <w:t xml:space="preserve"> от </w:t>
      </w:r>
      <w:r w:rsidR="00A02773" w:rsidRPr="00A02773">
        <w:t>27.03.2023</w:t>
      </w:r>
      <w:r w:rsidR="00A02773">
        <w:t>г</w:t>
      </w:r>
      <w:r>
        <w:t>.) о</w:t>
      </w:r>
      <w:r w:rsidR="00A02773">
        <w:t>б</w:t>
      </w:r>
      <w:r>
        <w:t xml:space="preserve"> </w:t>
      </w:r>
      <w:r w:rsidR="00A02773">
        <w:t>исключении из Реестра членов СРО АСГиНК</w:t>
      </w:r>
      <w:r>
        <w:t xml:space="preserve">, предложил  Контрольной комиссии утвердить исключение выездной проверки </w:t>
      </w:r>
      <w:r w:rsidR="00A02773">
        <w:t>АО «</w:t>
      </w:r>
      <w:r w:rsidR="00A02773" w:rsidRPr="00A02773">
        <w:t>СТРОЙГАЗМОНТАЖ</w:t>
      </w:r>
      <w:r w:rsidR="00A02773">
        <w:t xml:space="preserve">» ИНН </w:t>
      </w:r>
      <w:r w:rsidR="00A02773" w:rsidRPr="00A02773">
        <w:t>9729299794</w:t>
      </w:r>
      <w:r w:rsidR="00A02773">
        <w:t xml:space="preserve"> </w:t>
      </w:r>
      <w:r>
        <w:t xml:space="preserve">из плана выездных проверок </w:t>
      </w:r>
      <w:r w:rsidR="00A02773">
        <w:t>2</w:t>
      </w:r>
      <w:r>
        <w:t xml:space="preserve"> квартала 2023 года.</w:t>
      </w:r>
    </w:p>
    <w:p w:rsidR="00DC46DE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</w:p>
    <w:p w:rsidR="00DC46DE" w:rsidRPr="009831F3" w:rsidRDefault="00DC46DE" w:rsidP="00DC46DE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lastRenderedPageBreak/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DC46DE" w:rsidRPr="008910F9" w:rsidTr="00DC46DE">
        <w:tc>
          <w:tcPr>
            <w:tcW w:w="2376" w:type="dxa"/>
          </w:tcPr>
          <w:p w:rsidR="00DC46DE" w:rsidRPr="00B479C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DC46DE" w:rsidRPr="00B479C9" w:rsidRDefault="00A02773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4</w:t>
            </w:r>
            <w:r w:rsidR="00DC46DE"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DC46DE" w:rsidRPr="008910F9" w:rsidTr="00DC46DE">
        <w:tc>
          <w:tcPr>
            <w:tcW w:w="2376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DC46DE" w:rsidRPr="008910F9" w:rsidTr="00DC46DE">
        <w:tc>
          <w:tcPr>
            <w:tcW w:w="2376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DC46DE" w:rsidRDefault="00DC46DE" w:rsidP="00DC46DE">
      <w:pPr>
        <w:ind w:firstLine="567"/>
        <w:rPr>
          <w:b/>
        </w:rPr>
      </w:pPr>
    </w:p>
    <w:p w:rsidR="00DC46DE" w:rsidRDefault="00DC46DE" w:rsidP="00DC46DE">
      <w:pPr>
        <w:ind w:firstLine="567"/>
        <w:rPr>
          <w:b/>
        </w:rPr>
      </w:pPr>
      <w:r w:rsidRPr="008D625C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8D625C">
        <w:rPr>
          <w:b/>
        </w:rPr>
        <w:t>вопросу повестки дня решили:</w:t>
      </w:r>
    </w:p>
    <w:p w:rsidR="00DC46DE" w:rsidRDefault="0057432C" w:rsidP="00DC46DE">
      <w:pPr>
        <w:ind w:firstLine="567"/>
      </w:pPr>
      <w:r>
        <w:t xml:space="preserve">Утвердить измененный план выездных проверок членов </w:t>
      </w:r>
      <w:r>
        <w:rPr>
          <w:color w:val="auto"/>
        </w:rPr>
        <w:t>СРО АСГиНК</w:t>
      </w:r>
      <w:r>
        <w:t xml:space="preserve"> во 2 квартале 2023 года, и</w:t>
      </w:r>
      <w:r w:rsidR="00DC46DE">
        <w:t>сключи</w:t>
      </w:r>
      <w:r>
        <w:t>в</w:t>
      </w:r>
      <w:r w:rsidR="00DC46DE">
        <w:t xml:space="preserve"> выездную проверку </w:t>
      </w:r>
      <w:r w:rsidR="00A02773">
        <w:t>АО «</w:t>
      </w:r>
      <w:r w:rsidR="00A02773" w:rsidRPr="00A02773">
        <w:t>СТРОЙГАЗМОНТАЖ</w:t>
      </w:r>
      <w:r w:rsidR="00A02773">
        <w:t>» ИНН</w:t>
      </w:r>
      <w:r w:rsidR="001255E6">
        <w:t xml:space="preserve"> </w:t>
      </w:r>
      <w:r w:rsidR="001255E6" w:rsidRPr="001255E6">
        <w:t>9729299794</w:t>
      </w:r>
      <w:r>
        <w:t xml:space="preserve"> (</w:t>
      </w:r>
      <w:r w:rsidRPr="0057432C">
        <w:rPr>
          <w:b/>
        </w:rPr>
        <w:t>приложение № 1</w:t>
      </w:r>
      <w:r>
        <w:t>)</w:t>
      </w:r>
      <w:r w:rsidR="00DC46DE">
        <w:t>.</w:t>
      </w:r>
    </w:p>
    <w:p w:rsidR="00DC46DE" w:rsidRDefault="00DC46DE" w:rsidP="00DC46D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C46DE" w:rsidRDefault="00DC46DE" w:rsidP="00DC46DE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01F69">
        <w:rPr>
          <w:rFonts w:ascii="Times New Roman" w:hAnsi="Times New Roman"/>
          <w:b/>
          <w:sz w:val="24"/>
          <w:szCs w:val="24"/>
        </w:rPr>
        <w:t>.</w:t>
      </w:r>
      <w:r w:rsidRPr="00901F69">
        <w:rPr>
          <w:rFonts w:ascii="Times New Roman" w:hAnsi="Times New Roman"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Pr="00901F69">
        <w:rPr>
          <w:rFonts w:ascii="Times New Roman" w:hAnsi="Times New Roman"/>
          <w:sz w:val="24"/>
          <w:szCs w:val="24"/>
        </w:rPr>
        <w:t>докл</w:t>
      </w:r>
      <w:r>
        <w:rPr>
          <w:rFonts w:ascii="Times New Roman" w:hAnsi="Times New Roman"/>
          <w:sz w:val="24"/>
          <w:szCs w:val="24"/>
        </w:rPr>
        <w:t>адчик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DC46DE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выездных проверок членов </w:t>
      </w:r>
      <w:r>
        <w:rPr>
          <w:color w:val="auto"/>
        </w:rPr>
        <w:t>СРО АСГиНК</w:t>
      </w:r>
      <w:r>
        <w:t xml:space="preserve"> в </w:t>
      </w:r>
      <w:r w:rsidR="00A02773">
        <w:t>3</w:t>
      </w:r>
      <w:r>
        <w:t xml:space="preserve"> квартале 2023 года в соответствии с </w:t>
      </w:r>
      <w:r>
        <w:rPr>
          <w:b/>
        </w:rPr>
        <w:t>приложением № 1</w:t>
      </w:r>
      <w:r>
        <w:t xml:space="preserve"> к данному протоколу</w:t>
      </w:r>
      <w:r>
        <w:rPr>
          <w:color w:val="auto"/>
        </w:rPr>
        <w:t>.</w:t>
      </w:r>
    </w:p>
    <w:p w:rsidR="00DC46DE" w:rsidRDefault="00DC46DE" w:rsidP="00DC46DE">
      <w:pPr>
        <w:pStyle w:val="a3"/>
        <w:spacing w:after="120"/>
        <w:ind w:left="425" w:right="-13" w:firstLine="142"/>
        <w:rPr>
          <w:b/>
          <w:color w:val="auto"/>
        </w:rPr>
      </w:pPr>
    </w:p>
    <w:p w:rsidR="00DC46DE" w:rsidRPr="009831F3" w:rsidRDefault="00DC46DE" w:rsidP="00DC46DE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DC46DE" w:rsidRPr="008910F9" w:rsidTr="00DC46DE">
        <w:tc>
          <w:tcPr>
            <w:tcW w:w="2376" w:type="dxa"/>
          </w:tcPr>
          <w:p w:rsidR="00DC46DE" w:rsidRPr="00B479C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DC46DE" w:rsidRPr="00B479C9" w:rsidRDefault="00A02773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4</w:t>
            </w:r>
            <w:r w:rsidR="00DC46DE"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DC46DE" w:rsidRPr="008910F9" w:rsidTr="00DC46DE">
        <w:tc>
          <w:tcPr>
            <w:tcW w:w="2376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DC46DE" w:rsidRPr="008910F9" w:rsidTr="00DC46DE">
        <w:tc>
          <w:tcPr>
            <w:tcW w:w="2376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DC46DE" w:rsidRDefault="00DC46DE" w:rsidP="00DC46DE">
      <w:pPr>
        <w:ind w:firstLine="567"/>
        <w:rPr>
          <w:b/>
        </w:rPr>
      </w:pPr>
    </w:p>
    <w:p w:rsidR="00DC46DE" w:rsidRDefault="00DC46DE" w:rsidP="00DC46DE">
      <w:pPr>
        <w:ind w:firstLine="567"/>
        <w:rPr>
          <w:b/>
        </w:rPr>
      </w:pPr>
      <w:r w:rsidRPr="008D625C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8D625C">
        <w:rPr>
          <w:b/>
        </w:rPr>
        <w:t>вопросу повестки дня решили:</w:t>
      </w:r>
    </w:p>
    <w:p w:rsidR="00DC46DE" w:rsidRDefault="00DC46DE" w:rsidP="00DC46DE">
      <w:pPr>
        <w:ind w:firstLine="567"/>
      </w:pPr>
      <w:r>
        <w:t xml:space="preserve">Утвердить план выездных проверок членов </w:t>
      </w:r>
      <w:r>
        <w:rPr>
          <w:color w:val="auto"/>
        </w:rPr>
        <w:t>СРО АСГиНК</w:t>
      </w:r>
      <w:r w:rsidR="00A02773">
        <w:t xml:space="preserve"> в</w:t>
      </w:r>
      <w:r>
        <w:t xml:space="preserve"> </w:t>
      </w:r>
      <w:r w:rsidR="00A02773">
        <w:t>3</w:t>
      </w:r>
      <w:r>
        <w:t xml:space="preserve"> квартале 2023 года в соответствии с </w:t>
      </w:r>
      <w:r>
        <w:rPr>
          <w:b/>
        </w:rPr>
        <w:t xml:space="preserve">приложением № </w:t>
      </w:r>
      <w:r w:rsidR="0057432C">
        <w:rPr>
          <w:b/>
        </w:rPr>
        <w:t>2</w:t>
      </w:r>
      <w:r>
        <w:t xml:space="preserve"> к данному протоколу.</w:t>
      </w:r>
    </w:p>
    <w:p w:rsidR="00DC46DE" w:rsidRPr="004C4048" w:rsidRDefault="00DC46DE" w:rsidP="00DC46DE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DC46DE" w:rsidRDefault="00DC46DE" w:rsidP="00DC46DE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01F69">
        <w:rPr>
          <w:rFonts w:ascii="Times New Roman" w:hAnsi="Times New Roman"/>
          <w:b/>
          <w:sz w:val="24"/>
          <w:szCs w:val="24"/>
        </w:rPr>
        <w:t>.</w:t>
      </w:r>
      <w:r w:rsidRPr="00901F69">
        <w:rPr>
          <w:rFonts w:ascii="Times New Roman" w:hAnsi="Times New Roman"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данному</w:t>
      </w:r>
      <w:r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Pr="00901F69">
        <w:rPr>
          <w:rFonts w:ascii="Times New Roman" w:hAnsi="Times New Roman"/>
          <w:sz w:val="24"/>
          <w:szCs w:val="24"/>
        </w:rPr>
        <w:t>докл</w:t>
      </w:r>
      <w:r>
        <w:rPr>
          <w:rFonts w:ascii="Times New Roman" w:hAnsi="Times New Roman"/>
          <w:sz w:val="24"/>
          <w:szCs w:val="24"/>
        </w:rPr>
        <w:t>адчик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DC46DE" w:rsidRDefault="00DC46DE" w:rsidP="00DC46DE">
      <w:pPr>
        <w:ind w:firstLine="567"/>
        <w:rPr>
          <w:color w:val="auto"/>
        </w:rPr>
      </w:pPr>
    </w:p>
    <w:p w:rsidR="00DC46DE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документарных проверок членов </w:t>
      </w:r>
      <w:r>
        <w:rPr>
          <w:color w:val="auto"/>
        </w:rPr>
        <w:t>СРО АСГиНК</w:t>
      </w:r>
      <w:r>
        <w:t xml:space="preserve"> </w:t>
      </w:r>
      <w:r w:rsidR="00A02773">
        <w:t xml:space="preserve">в 3 квартале </w:t>
      </w:r>
      <w:r>
        <w:t xml:space="preserve">2023 года в соответствии с </w:t>
      </w:r>
      <w:r>
        <w:rPr>
          <w:b/>
        </w:rPr>
        <w:t>приложением № 2</w:t>
      </w:r>
      <w:r>
        <w:t xml:space="preserve"> к данному протоколу</w:t>
      </w:r>
      <w:r>
        <w:rPr>
          <w:color w:val="auto"/>
        </w:rPr>
        <w:t>.</w:t>
      </w:r>
    </w:p>
    <w:p w:rsidR="00DC46DE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</w:p>
    <w:p w:rsidR="00DC46DE" w:rsidRPr="009831F3" w:rsidRDefault="00DC46DE" w:rsidP="00DC46DE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DC46DE" w:rsidRPr="008910F9" w:rsidTr="00DC46DE">
        <w:tc>
          <w:tcPr>
            <w:tcW w:w="2376" w:type="dxa"/>
          </w:tcPr>
          <w:p w:rsidR="00DC46DE" w:rsidRPr="00B479C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DC46DE" w:rsidRPr="00B479C9" w:rsidRDefault="00A02773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4</w:t>
            </w:r>
            <w:r w:rsidR="00DC46DE"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DC46DE" w:rsidRPr="008910F9" w:rsidTr="00DC46DE">
        <w:tc>
          <w:tcPr>
            <w:tcW w:w="2376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DC46DE" w:rsidRPr="008910F9" w:rsidTr="00DC46DE">
        <w:tc>
          <w:tcPr>
            <w:tcW w:w="2376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DC46DE" w:rsidRDefault="00DC46DE" w:rsidP="00DC46DE">
      <w:pPr>
        <w:ind w:firstLine="567"/>
        <w:rPr>
          <w:b/>
        </w:rPr>
      </w:pPr>
    </w:p>
    <w:p w:rsidR="00DC46DE" w:rsidRDefault="00DC46DE" w:rsidP="00DC46DE">
      <w:pPr>
        <w:ind w:firstLine="567"/>
        <w:rPr>
          <w:b/>
        </w:rPr>
      </w:pPr>
      <w:r w:rsidRPr="008D625C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8D625C">
        <w:rPr>
          <w:b/>
        </w:rPr>
        <w:t>вопросу повестки дня решили:</w:t>
      </w:r>
    </w:p>
    <w:p w:rsidR="00DC46DE" w:rsidRDefault="00DC46DE" w:rsidP="00DC46DE">
      <w:pPr>
        <w:ind w:firstLine="567"/>
      </w:pPr>
      <w:r>
        <w:t xml:space="preserve">Утвердить план документарных проверок членов </w:t>
      </w:r>
      <w:r>
        <w:rPr>
          <w:color w:val="auto"/>
        </w:rPr>
        <w:t>СРО АСГиНК</w:t>
      </w:r>
      <w:r>
        <w:t xml:space="preserve"> </w:t>
      </w:r>
      <w:r w:rsidR="00A02773">
        <w:t xml:space="preserve">в 3 квартале </w:t>
      </w:r>
      <w:r>
        <w:t xml:space="preserve">2023 года в соответствии с </w:t>
      </w:r>
      <w:r>
        <w:rPr>
          <w:b/>
        </w:rPr>
        <w:t xml:space="preserve">приложением № </w:t>
      </w:r>
      <w:r w:rsidR="0057432C">
        <w:rPr>
          <w:b/>
        </w:rPr>
        <w:t>3</w:t>
      </w:r>
      <w:r>
        <w:t xml:space="preserve"> к данному протоколу.</w:t>
      </w:r>
    </w:p>
    <w:p w:rsidR="003D7F7F" w:rsidRDefault="003D7F7F" w:rsidP="006C2D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DC46DE" w:rsidRDefault="00DC46DE" w:rsidP="00DC46DE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>4</w:t>
      </w:r>
      <w:r w:rsidRPr="0058132C">
        <w:rPr>
          <w:b/>
        </w:rPr>
        <w:t xml:space="preserve">. По данному вопросу повестки дня – </w:t>
      </w:r>
      <w:r w:rsidRPr="0058132C">
        <w:t>докладчик</w:t>
      </w:r>
      <w:r w:rsidRPr="0058132C">
        <w:rPr>
          <w:b/>
        </w:rPr>
        <w:t xml:space="preserve"> А.И. Ревин</w:t>
      </w:r>
      <w:r>
        <w:rPr>
          <w:b/>
        </w:rPr>
        <w:t xml:space="preserve"> </w:t>
      </w:r>
    </w:p>
    <w:p w:rsidR="00DC46DE" w:rsidRDefault="00DC46DE" w:rsidP="00DC46DE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DC46DE" w:rsidRDefault="00DC46DE" w:rsidP="00DC46DE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 w:rsidRPr="00AA5CCB">
        <w:rPr>
          <w:b/>
        </w:rPr>
        <w:t>4.1</w:t>
      </w:r>
      <w:r w:rsidRPr="00AA5CCB">
        <w:t xml:space="preserve"> </w:t>
      </w:r>
      <w:r w:rsidRPr="00AA5CCB">
        <w:rPr>
          <w:b/>
        </w:rPr>
        <w:t>А.И. Ревин</w:t>
      </w:r>
      <w:r w:rsidRPr="00AA5CCB">
        <w:rPr>
          <w:color w:val="auto"/>
        </w:rPr>
        <w:t xml:space="preserve"> сообщил, что в соответствии с утвержденными планами выездных проверок, предлагается к утверждению акты </w:t>
      </w:r>
      <w:r w:rsidR="00AA5CCB" w:rsidRPr="00AA5CCB">
        <w:rPr>
          <w:b/>
          <w:color w:val="auto"/>
        </w:rPr>
        <w:t>19</w:t>
      </w:r>
      <w:r w:rsidRPr="00AA5CCB">
        <w:rPr>
          <w:color w:val="auto"/>
        </w:rPr>
        <w:t xml:space="preserve"> выездных проверок:</w:t>
      </w:r>
    </w:p>
    <w:p w:rsidR="00DC46DE" w:rsidRPr="00B45543" w:rsidRDefault="00DC46DE" w:rsidP="00DC46DE">
      <w:pPr>
        <w:widowControl w:val="0"/>
        <w:autoSpaceDE w:val="0"/>
        <w:autoSpaceDN w:val="0"/>
        <w:adjustRightInd w:val="0"/>
        <w:ind w:right="-13" w:firstLine="567"/>
        <w:jc w:val="right"/>
        <w:rPr>
          <w:color w:val="auto"/>
        </w:rPr>
      </w:pPr>
      <w:r w:rsidRPr="00B7243E">
        <w:rPr>
          <w:b/>
          <w:color w:val="auto"/>
        </w:rPr>
        <w:t>Таблица 1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DC46DE" w:rsidRPr="005E2260" w:rsidTr="00DC46DE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D80301" w:rsidRDefault="00DC46DE" w:rsidP="00DC46D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6DE" w:rsidRPr="00041713" w:rsidRDefault="00DC46DE" w:rsidP="00DC46D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E" w:rsidRPr="00D80301" w:rsidRDefault="00DC46DE" w:rsidP="00DC46D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5413C7" w:rsidRDefault="00DC46DE" w:rsidP="00DC46D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D4747A" w:rsidTr="00D4747A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747A" w:rsidRPr="004E0AFE" w:rsidRDefault="00D4747A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747A" w:rsidRPr="00D4747A" w:rsidRDefault="00D4747A" w:rsidP="00D4747A">
            <w:pPr>
              <w:ind w:firstLine="0"/>
              <w:jc w:val="left"/>
              <w:rPr>
                <w:sz w:val="22"/>
                <w:szCs w:val="22"/>
              </w:rPr>
            </w:pPr>
            <w:r w:rsidRPr="00D4747A">
              <w:rPr>
                <w:sz w:val="22"/>
                <w:szCs w:val="22"/>
              </w:rPr>
              <w:t>20.01.23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747A" w:rsidRPr="00D4747A" w:rsidRDefault="00D4747A" w:rsidP="00D4747A">
            <w:pPr>
              <w:ind w:firstLine="124"/>
              <w:jc w:val="left"/>
              <w:rPr>
                <w:sz w:val="20"/>
                <w:szCs w:val="20"/>
              </w:rPr>
            </w:pPr>
            <w:r w:rsidRPr="00D4747A">
              <w:rPr>
                <w:sz w:val="20"/>
                <w:szCs w:val="20"/>
              </w:rPr>
              <w:t>НОВАТЭК-СПГ топливо</w:t>
            </w:r>
          </w:p>
        </w:tc>
      </w:tr>
      <w:tr w:rsidR="00D4747A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747A" w:rsidRPr="004E0AFE" w:rsidRDefault="00D4747A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747A" w:rsidRPr="00D4747A" w:rsidRDefault="00D4747A" w:rsidP="00D4747A">
            <w:pPr>
              <w:ind w:firstLine="0"/>
              <w:jc w:val="left"/>
              <w:rPr>
                <w:sz w:val="22"/>
                <w:szCs w:val="22"/>
              </w:rPr>
            </w:pPr>
            <w:r w:rsidRPr="00D4747A">
              <w:rPr>
                <w:sz w:val="22"/>
                <w:szCs w:val="22"/>
              </w:rPr>
              <w:t>18.01.23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747A" w:rsidRPr="00D4747A" w:rsidRDefault="00D4747A" w:rsidP="00D4747A">
            <w:pPr>
              <w:ind w:firstLine="124"/>
              <w:jc w:val="left"/>
              <w:rPr>
                <w:sz w:val="20"/>
                <w:szCs w:val="20"/>
              </w:rPr>
            </w:pPr>
            <w:r w:rsidRPr="00D4747A">
              <w:rPr>
                <w:sz w:val="20"/>
                <w:szCs w:val="20"/>
              </w:rPr>
              <w:t xml:space="preserve">Интеграция </w:t>
            </w:r>
            <w:proofErr w:type="spellStart"/>
            <w:r w:rsidRPr="00D4747A">
              <w:rPr>
                <w:sz w:val="20"/>
                <w:szCs w:val="20"/>
              </w:rPr>
              <w:t>нефтесервис</w:t>
            </w:r>
            <w:proofErr w:type="spellEnd"/>
          </w:p>
        </w:tc>
      </w:tr>
      <w:tr w:rsidR="00D4747A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747A" w:rsidRPr="004E0AFE" w:rsidRDefault="00D4747A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747A" w:rsidRPr="00D4747A" w:rsidRDefault="00D4747A" w:rsidP="00D4747A">
            <w:pPr>
              <w:ind w:firstLine="0"/>
              <w:jc w:val="left"/>
              <w:rPr>
                <w:sz w:val="22"/>
                <w:szCs w:val="22"/>
              </w:rPr>
            </w:pPr>
            <w:r w:rsidRPr="00D4747A">
              <w:rPr>
                <w:sz w:val="22"/>
                <w:szCs w:val="22"/>
              </w:rPr>
              <w:t>25.01.23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747A" w:rsidRPr="00D4747A" w:rsidRDefault="00D4747A" w:rsidP="00D4747A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4747A">
              <w:rPr>
                <w:sz w:val="20"/>
                <w:szCs w:val="20"/>
              </w:rPr>
              <w:t>Русстройтехнологии</w:t>
            </w:r>
            <w:proofErr w:type="spellEnd"/>
          </w:p>
        </w:tc>
      </w:tr>
      <w:tr w:rsidR="00D4747A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747A" w:rsidRPr="004E0AFE" w:rsidRDefault="00D4747A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747A" w:rsidRPr="00D4747A" w:rsidRDefault="00D4747A" w:rsidP="00D4747A">
            <w:pPr>
              <w:ind w:firstLine="0"/>
              <w:jc w:val="left"/>
              <w:rPr>
                <w:sz w:val="22"/>
                <w:szCs w:val="22"/>
              </w:rPr>
            </w:pPr>
            <w:r w:rsidRPr="00D4747A">
              <w:rPr>
                <w:sz w:val="22"/>
                <w:szCs w:val="22"/>
              </w:rPr>
              <w:t>03.02.23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747A" w:rsidRPr="00D4747A" w:rsidRDefault="00D4747A" w:rsidP="00D4747A">
            <w:pPr>
              <w:ind w:firstLine="124"/>
              <w:jc w:val="left"/>
              <w:rPr>
                <w:sz w:val="20"/>
                <w:szCs w:val="20"/>
              </w:rPr>
            </w:pPr>
            <w:r w:rsidRPr="00D4747A">
              <w:rPr>
                <w:sz w:val="20"/>
                <w:szCs w:val="20"/>
              </w:rPr>
              <w:t>Механизация</w:t>
            </w:r>
          </w:p>
        </w:tc>
      </w:tr>
      <w:tr w:rsidR="00D4747A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747A" w:rsidRPr="004E0AFE" w:rsidRDefault="00D4747A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747A" w:rsidRPr="00D4747A" w:rsidRDefault="001255E6" w:rsidP="001255E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255E6">
              <w:rPr>
                <w:sz w:val="22"/>
                <w:szCs w:val="22"/>
              </w:rPr>
              <w:t>0.02.23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747A" w:rsidRPr="00D4747A" w:rsidRDefault="00D4747A" w:rsidP="00D4747A">
            <w:pPr>
              <w:ind w:firstLine="124"/>
              <w:jc w:val="left"/>
              <w:rPr>
                <w:sz w:val="20"/>
                <w:szCs w:val="20"/>
              </w:rPr>
            </w:pPr>
            <w:r w:rsidRPr="00D4747A">
              <w:rPr>
                <w:sz w:val="20"/>
                <w:szCs w:val="20"/>
              </w:rPr>
              <w:t>Управляющая компания СТРОЙКОМПЛЕКС</w:t>
            </w:r>
          </w:p>
        </w:tc>
      </w:tr>
      <w:tr w:rsidR="00D4747A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747A" w:rsidRPr="004E0AFE" w:rsidRDefault="00D4747A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747A" w:rsidRPr="00D4747A" w:rsidRDefault="00D4747A" w:rsidP="00D4747A">
            <w:pPr>
              <w:ind w:firstLine="0"/>
              <w:jc w:val="left"/>
              <w:rPr>
                <w:sz w:val="22"/>
                <w:szCs w:val="22"/>
              </w:rPr>
            </w:pPr>
            <w:r w:rsidRPr="00D4747A">
              <w:rPr>
                <w:sz w:val="22"/>
                <w:szCs w:val="22"/>
              </w:rPr>
              <w:t>09.02.23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747A" w:rsidRPr="00D4747A" w:rsidRDefault="00D4747A" w:rsidP="00D4747A">
            <w:pPr>
              <w:ind w:firstLine="124"/>
              <w:jc w:val="left"/>
              <w:rPr>
                <w:sz w:val="20"/>
                <w:szCs w:val="20"/>
              </w:rPr>
            </w:pPr>
            <w:r w:rsidRPr="00D4747A">
              <w:rPr>
                <w:sz w:val="20"/>
                <w:szCs w:val="20"/>
              </w:rPr>
              <w:t>Энергодиагностика</w:t>
            </w:r>
          </w:p>
        </w:tc>
      </w:tr>
      <w:tr w:rsidR="00D4747A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747A" w:rsidRPr="004E0AFE" w:rsidRDefault="00D4747A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4747A" w:rsidRPr="00D4747A" w:rsidRDefault="00D4747A" w:rsidP="00D4747A">
            <w:pPr>
              <w:ind w:firstLine="0"/>
              <w:jc w:val="left"/>
              <w:rPr>
                <w:sz w:val="22"/>
                <w:szCs w:val="22"/>
              </w:rPr>
            </w:pPr>
            <w:r w:rsidRPr="00D4747A">
              <w:rPr>
                <w:sz w:val="22"/>
                <w:szCs w:val="22"/>
              </w:rPr>
              <w:t>16.02.23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4747A" w:rsidRPr="00D4747A" w:rsidRDefault="00D4747A" w:rsidP="00D4747A">
            <w:pPr>
              <w:ind w:firstLine="124"/>
              <w:jc w:val="left"/>
              <w:rPr>
                <w:sz w:val="20"/>
                <w:szCs w:val="20"/>
              </w:rPr>
            </w:pPr>
            <w:r w:rsidRPr="00D4747A">
              <w:rPr>
                <w:sz w:val="20"/>
                <w:szCs w:val="20"/>
              </w:rPr>
              <w:t>Сервис-Автоматика</w:t>
            </w:r>
          </w:p>
        </w:tc>
      </w:tr>
      <w:tr w:rsidR="00D4747A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Pr="004E0AFE" w:rsidRDefault="00D4747A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47A" w:rsidRPr="00D4747A" w:rsidRDefault="00D4747A" w:rsidP="00D4747A">
            <w:pPr>
              <w:ind w:firstLine="0"/>
              <w:jc w:val="left"/>
              <w:rPr>
                <w:sz w:val="22"/>
                <w:szCs w:val="22"/>
              </w:rPr>
            </w:pPr>
            <w:r w:rsidRPr="00D4747A">
              <w:rPr>
                <w:sz w:val="22"/>
                <w:szCs w:val="22"/>
              </w:rPr>
              <w:t>21.02.23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47A" w:rsidRPr="00D4747A" w:rsidRDefault="00D4747A" w:rsidP="00D4747A">
            <w:pPr>
              <w:ind w:firstLine="124"/>
              <w:jc w:val="left"/>
              <w:rPr>
                <w:sz w:val="20"/>
                <w:szCs w:val="20"/>
              </w:rPr>
            </w:pPr>
            <w:r w:rsidRPr="00D4747A">
              <w:rPr>
                <w:sz w:val="20"/>
                <w:szCs w:val="20"/>
              </w:rPr>
              <w:t>ГАЗХОЛОДТЕХНИКА</w:t>
            </w:r>
          </w:p>
        </w:tc>
      </w:tr>
      <w:tr w:rsidR="00D4747A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Pr="004E0AFE" w:rsidRDefault="00D4747A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47A" w:rsidRPr="00D4747A" w:rsidRDefault="00D4747A" w:rsidP="00D4747A">
            <w:pPr>
              <w:ind w:firstLine="0"/>
              <w:jc w:val="left"/>
              <w:rPr>
                <w:sz w:val="22"/>
                <w:szCs w:val="22"/>
              </w:rPr>
            </w:pPr>
            <w:r w:rsidRPr="00D4747A">
              <w:rPr>
                <w:sz w:val="22"/>
                <w:szCs w:val="22"/>
              </w:rPr>
              <w:t>07.03.23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47A" w:rsidRPr="00D4747A" w:rsidRDefault="00D4747A" w:rsidP="00D4747A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4747A">
              <w:rPr>
                <w:sz w:val="20"/>
                <w:szCs w:val="20"/>
              </w:rPr>
              <w:t>КорТекс</w:t>
            </w:r>
            <w:proofErr w:type="spellEnd"/>
            <w:r w:rsidRPr="00D4747A">
              <w:rPr>
                <w:sz w:val="20"/>
                <w:szCs w:val="20"/>
              </w:rPr>
              <w:t xml:space="preserve"> </w:t>
            </w:r>
            <w:proofErr w:type="spellStart"/>
            <w:r w:rsidRPr="00D4747A">
              <w:rPr>
                <w:sz w:val="20"/>
                <w:szCs w:val="20"/>
              </w:rPr>
              <w:t>Сервисез</w:t>
            </w:r>
            <w:proofErr w:type="spellEnd"/>
          </w:p>
        </w:tc>
      </w:tr>
      <w:tr w:rsidR="00D4747A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Pr="004E0AFE" w:rsidRDefault="00D4747A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47A" w:rsidRPr="00D4747A" w:rsidRDefault="00D4747A" w:rsidP="00D4747A">
            <w:pPr>
              <w:ind w:firstLine="0"/>
              <w:jc w:val="left"/>
              <w:rPr>
                <w:sz w:val="22"/>
                <w:szCs w:val="22"/>
              </w:rPr>
            </w:pPr>
            <w:r w:rsidRPr="00D4747A">
              <w:rPr>
                <w:sz w:val="22"/>
                <w:szCs w:val="22"/>
              </w:rPr>
              <w:t>17.03.23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47A" w:rsidRPr="00D4747A" w:rsidRDefault="00D4747A" w:rsidP="00D4747A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4747A">
              <w:rPr>
                <w:sz w:val="20"/>
                <w:szCs w:val="20"/>
              </w:rPr>
              <w:t>Нефтегазстройинвест</w:t>
            </w:r>
            <w:proofErr w:type="spellEnd"/>
          </w:p>
        </w:tc>
      </w:tr>
      <w:tr w:rsidR="00D4747A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Pr="004E0AFE" w:rsidRDefault="00D4747A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47A" w:rsidRPr="00D4747A" w:rsidRDefault="00D4747A" w:rsidP="00D4747A">
            <w:pPr>
              <w:ind w:firstLine="0"/>
              <w:jc w:val="left"/>
              <w:rPr>
                <w:sz w:val="22"/>
                <w:szCs w:val="22"/>
              </w:rPr>
            </w:pPr>
            <w:r w:rsidRPr="00D4747A">
              <w:rPr>
                <w:sz w:val="22"/>
                <w:szCs w:val="22"/>
              </w:rPr>
              <w:t>07.04.23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47A" w:rsidRPr="00D4747A" w:rsidRDefault="00D4747A" w:rsidP="00D4747A">
            <w:pPr>
              <w:ind w:firstLine="124"/>
              <w:jc w:val="left"/>
              <w:rPr>
                <w:sz w:val="20"/>
                <w:szCs w:val="20"/>
              </w:rPr>
            </w:pPr>
            <w:r w:rsidRPr="00D4747A">
              <w:rPr>
                <w:sz w:val="20"/>
                <w:szCs w:val="20"/>
              </w:rPr>
              <w:t>Сварочно-монтажный трест</w:t>
            </w:r>
          </w:p>
        </w:tc>
      </w:tr>
      <w:tr w:rsidR="00D4747A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Pr="004E0AFE" w:rsidRDefault="00D4747A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47A" w:rsidRPr="00D4747A" w:rsidRDefault="00D4747A" w:rsidP="00D4747A">
            <w:pPr>
              <w:ind w:firstLine="0"/>
              <w:jc w:val="left"/>
              <w:rPr>
                <w:sz w:val="22"/>
                <w:szCs w:val="22"/>
              </w:rPr>
            </w:pPr>
            <w:r w:rsidRPr="00D4747A">
              <w:rPr>
                <w:sz w:val="22"/>
                <w:szCs w:val="22"/>
              </w:rPr>
              <w:t>05.04.23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47A" w:rsidRPr="00D4747A" w:rsidRDefault="00D4747A" w:rsidP="00D4747A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4747A">
              <w:rPr>
                <w:sz w:val="20"/>
                <w:szCs w:val="20"/>
              </w:rPr>
              <w:t>ГазЭнергоСервис</w:t>
            </w:r>
            <w:proofErr w:type="spellEnd"/>
          </w:p>
        </w:tc>
      </w:tr>
      <w:tr w:rsidR="00D4747A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Pr="004E0AFE" w:rsidRDefault="00D4747A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47A" w:rsidRPr="00D4747A" w:rsidRDefault="00D4747A" w:rsidP="00D4747A">
            <w:pPr>
              <w:ind w:firstLine="0"/>
              <w:jc w:val="left"/>
              <w:rPr>
                <w:sz w:val="22"/>
                <w:szCs w:val="22"/>
              </w:rPr>
            </w:pPr>
            <w:r w:rsidRPr="00D4747A">
              <w:rPr>
                <w:sz w:val="22"/>
                <w:szCs w:val="22"/>
              </w:rPr>
              <w:t>12.04.23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47A" w:rsidRPr="00D4747A" w:rsidRDefault="00D4747A" w:rsidP="00D4747A">
            <w:pPr>
              <w:ind w:firstLine="124"/>
              <w:jc w:val="left"/>
              <w:rPr>
                <w:sz w:val="20"/>
                <w:szCs w:val="20"/>
              </w:rPr>
            </w:pPr>
            <w:r w:rsidRPr="00D4747A">
              <w:rPr>
                <w:sz w:val="20"/>
                <w:szCs w:val="20"/>
              </w:rPr>
              <w:t>внедренческая фирма ЭЛНА</w:t>
            </w:r>
          </w:p>
        </w:tc>
      </w:tr>
      <w:tr w:rsidR="00D4747A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Pr="004E0AFE" w:rsidRDefault="00D4747A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47A" w:rsidRPr="00D4747A" w:rsidRDefault="00D4747A" w:rsidP="00D4747A">
            <w:pPr>
              <w:ind w:firstLine="0"/>
              <w:jc w:val="left"/>
              <w:rPr>
                <w:sz w:val="22"/>
                <w:szCs w:val="22"/>
              </w:rPr>
            </w:pPr>
            <w:r w:rsidRPr="00D4747A">
              <w:rPr>
                <w:sz w:val="22"/>
                <w:szCs w:val="22"/>
              </w:rPr>
              <w:t>11.04.23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47A" w:rsidRPr="00D4747A" w:rsidRDefault="00D4747A" w:rsidP="00D4747A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4747A">
              <w:rPr>
                <w:sz w:val="20"/>
                <w:szCs w:val="20"/>
              </w:rPr>
              <w:t>ПремьерСтройДизайн</w:t>
            </w:r>
            <w:proofErr w:type="spellEnd"/>
          </w:p>
        </w:tc>
      </w:tr>
      <w:tr w:rsidR="00D4747A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Pr="004E0AFE" w:rsidRDefault="00D4747A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47A" w:rsidRPr="00D4747A" w:rsidRDefault="00D4747A" w:rsidP="00D4747A">
            <w:pPr>
              <w:ind w:firstLine="0"/>
              <w:jc w:val="left"/>
              <w:rPr>
                <w:sz w:val="22"/>
                <w:szCs w:val="22"/>
              </w:rPr>
            </w:pPr>
            <w:r w:rsidRPr="00D4747A">
              <w:rPr>
                <w:sz w:val="22"/>
                <w:szCs w:val="22"/>
              </w:rPr>
              <w:t>19.04.23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47A" w:rsidRPr="00D4747A" w:rsidRDefault="00D4747A" w:rsidP="00D4747A">
            <w:pPr>
              <w:ind w:firstLine="124"/>
              <w:jc w:val="left"/>
              <w:rPr>
                <w:sz w:val="20"/>
                <w:szCs w:val="20"/>
              </w:rPr>
            </w:pPr>
            <w:r w:rsidRPr="00D4747A">
              <w:rPr>
                <w:sz w:val="20"/>
                <w:szCs w:val="20"/>
              </w:rPr>
              <w:t>ГСП Ремонт</w:t>
            </w:r>
          </w:p>
        </w:tc>
      </w:tr>
      <w:tr w:rsidR="00D4747A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Pr="004E0AFE" w:rsidRDefault="00D4747A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47A" w:rsidRPr="001255E6" w:rsidRDefault="001255E6" w:rsidP="001255E6">
            <w:pPr>
              <w:ind w:firstLine="0"/>
              <w:jc w:val="left"/>
              <w:rPr>
                <w:sz w:val="22"/>
                <w:szCs w:val="22"/>
              </w:rPr>
            </w:pPr>
            <w:r w:rsidRPr="001255E6">
              <w:rPr>
                <w:sz w:val="22"/>
                <w:szCs w:val="22"/>
              </w:rPr>
              <w:t>27.04.23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47A" w:rsidRPr="00D4747A" w:rsidRDefault="00D4747A" w:rsidP="00D4747A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4747A">
              <w:rPr>
                <w:sz w:val="20"/>
                <w:szCs w:val="20"/>
              </w:rPr>
              <w:t>Трансгазсервис</w:t>
            </w:r>
            <w:proofErr w:type="spellEnd"/>
          </w:p>
        </w:tc>
      </w:tr>
      <w:tr w:rsidR="00D4747A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Pr="004E0AFE" w:rsidRDefault="00D4747A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47A" w:rsidRPr="00D4747A" w:rsidRDefault="00D4747A" w:rsidP="00D4747A">
            <w:pPr>
              <w:ind w:firstLine="0"/>
              <w:jc w:val="left"/>
              <w:rPr>
                <w:sz w:val="22"/>
                <w:szCs w:val="22"/>
              </w:rPr>
            </w:pPr>
            <w:r w:rsidRPr="00D4747A">
              <w:rPr>
                <w:sz w:val="22"/>
                <w:szCs w:val="22"/>
              </w:rPr>
              <w:t>15.05.23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47A" w:rsidRPr="00D4747A" w:rsidRDefault="00D4747A" w:rsidP="00D4747A">
            <w:pPr>
              <w:ind w:firstLine="124"/>
              <w:jc w:val="left"/>
              <w:rPr>
                <w:sz w:val="20"/>
                <w:szCs w:val="20"/>
              </w:rPr>
            </w:pPr>
            <w:r w:rsidRPr="00D4747A">
              <w:rPr>
                <w:sz w:val="20"/>
                <w:szCs w:val="20"/>
              </w:rPr>
              <w:t xml:space="preserve">Газпром </w:t>
            </w:r>
            <w:proofErr w:type="spellStart"/>
            <w:r w:rsidRPr="00D4747A">
              <w:rPr>
                <w:sz w:val="20"/>
                <w:szCs w:val="20"/>
              </w:rPr>
              <w:t>геотехнологии</w:t>
            </w:r>
            <w:proofErr w:type="spellEnd"/>
          </w:p>
        </w:tc>
      </w:tr>
      <w:tr w:rsidR="00D4747A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Pr="004E0AFE" w:rsidRDefault="00D4747A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47A" w:rsidRPr="00D4747A" w:rsidRDefault="00D4747A" w:rsidP="00D4747A">
            <w:pPr>
              <w:ind w:firstLine="0"/>
              <w:jc w:val="left"/>
              <w:rPr>
                <w:sz w:val="22"/>
                <w:szCs w:val="22"/>
              </w:rPr>
            </w:pPr>
            <w:r w:rsidRPr="00D4747A">
              <w:rPr>
                <w:sz w:val="22"/>
                <w:szCs w:val="22"/>
              </w:rPr>
              <w:t>19.05.23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47A" w:rsidRPr="00D4747A" w:rsidRDefault="00D4747A" w:rsidP="00D4747A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4747A">
              <w:rPr>
                <w:sz w:val="20"/>
                <w:szCs w:val="20"/>
              </w:rPr>
              <w:t>Газэнергосервис</w:t>
            </w:r>
            <w:proofErr w:type="spellEnd"/>
          </w:p>
        </w:tc>
      </w:tr>
      <w:tr w:rsidR="00D4747A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Pr="004E0AFE" w:rsidRDefault="00D4747A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4747A" w:rsidRPr="00D4747A" w:rsidRDefault="00D4747A" w:rsidP="00D4747A">
            <w:pPr>
              <w:ind w:firstLine="0"/>
              <w:jc w:val="left"/>
              <w:rPr>
                <w:sz w:val="22"/>
                <w:szCs w:val="22"/>
              </w:rPr>
            </w:pPr>
            <w:r w:rsidRPr="00D4747A">
              <w:rPr>
                <w:sz w:val="22"/>
                <w:szCs w:val="22"/>
              </w:rPr>
              <w:t>24.05.23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47A" w:rsidRDefault="00D4747A" w:rsidP="00AA5CC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747A" w:rsidRPr="00D4747A" w:rsidRDefault="00D4747A" w:rsidP="00D4747A">
            <w:pPr>
              <w:ind w:firstLine="124"/>
              <w:jc w:val="left"/>
              <w:rPr>
                <w:sz w:val="20"/>
                <w:szCs w:val="20"/>
              </w:rPr>
            </w:pPr>
            <w:r w:rsidRPr="00D4747A">
              <w:rPr>
                <w:sz w:val="20"/>
                <w:szCs w:val="20"/>
              </w:rPr>
              <w:t>АФ Турботехсервис</w:t>
            </w:r>
          </w:p>
        </w:tc>
      </w:tr>
    </w:tbl>
    <w:p w:rsidR="00DC46DE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AA5CCB">
        <w:rPr>
          <w:b/>
          <w:color w:val="auto"/>
        </w:rPr>
        <w:t xml:space="preserve">10 </w:t>
      </w:r>
      <w:r w:rsidRPr="00785859">
        <w:rPr>
          <w:color w:val="auto"/>
        </w:rPr>
        <w:t>организациях</w:t>
      </w:r>
      <w:r w:rsidRPr="00B76462">
        <w:rPr>
          <w:color w:val="auto"/>
        </w:rPr>
        <w:t>, выявлены следующие нарушения:</w:t>
      </w:r>
    </w:p>
    <w:p w:rsidR="00DC46DE" w:rsidRPr="009D66B8" w:rsidRDefault="00DC46DE" w:rsidP="00DC46DE">
      <w:pPr>
        <w:widowControl w:val="0"/>
        <w:autoSpaceDE w:val="0"/>
        <w:autoSpaceDN w:val="0"/>
        <w:adjustRightInd w:val="0"/>
        <w:ind w:right="-13" w:firstLine="567"/>
        <w:jc w:val="right"/>
        <w:rPr>
          <w:b/>
          <w:color w:val="auto"/>
        </w:rPr>
      </w:pPr>
      <w:r w:rsidRPr="00C9164D">
        <w:rPr>
          <w:b/>
          <w:color w:val="auto"/>
        </w:rPr>
        <w:t>Таблица 1.1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56"/>
        <w:gridCol w:w="2409"/>
        <w:gridCol w:w="1955"/>
        <w:gridCol w:w="708"/>
        <w:gridCol w:w="567"/>
        <w:gridCol w:w="567"/>
        <w:gridCol w:w="709"/>
        <w:gridCol w:w="709"/>
        <w:gridCol w:w="567"/>
        <w:gridCol w:w="709"/>
      </w:tblGrid>
      <w:tr w:rsidR="00DC46DE" w:rsidRPr="00A25BAC" w:rsidTr="00D4747A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D4747A" w:rsidRDefault="00DC46DE" w:rsidP="00D4747A">
            <w:pPr>
              <w:ind w:right="-13" w:firstLine="34"/>
              <w:jc w:val="center"/>
              <w:rPr>
                <w:b/>
                <w:color w:val="auto"/>
                <w:sz w:val="18"/>
                <w:szCs w:val="18"/>
              </w:rPr>
            </w:pPr>
            <w:r w:rsidRPr="00D4747A">
              <w:rPr>
                <w:b/>
                <w:color w:val="auto"/>
                <w:sz w:val="18"/>
                <w:szCs w:val="18"/>
              </w:rPr>
              <w:t>№</w:t>
            </w:r>
          </w:p>
          <w:p w:rsidR="00DC46DE" w:rsidRPr="00D4747A" w:rsidRDefault="00DC46DE" w:rsidP="00D4747A">
            <w:pPr>
              <w:ind w:right="-13" w:firstLine="34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D4747A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D4747A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D4747A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6DE" w:rsidRPr="00C76CE2" w:rsidRDefault="00DC46DE" w:rsidP="00D4747A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DC46DE" w:rsidRPr="00C76CE2" w:rsidRDefault="00DC46DE" w:rsidP="00D4747A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4747A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C46D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DC46DE" w:rsidRPr="00A25BAC" w:rsidTr="00DC46DE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C46DE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E" w:rsidRDefault="00DC46DE" w:rsidP="00DC46D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C46DE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6DE" w:rsidRPr="00C76CE2" w:rsidRDefault="00DC46DE" w:rsidP="00DC46DE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  <w:r>
              <w:rPr>
                <w:color w:val="auto"/>
                <w:sz w:val="14"/>
                <w:szCs w:val="14"/>
              </w:rPr>
              <w:t xml:space="preserve"> / </w:t>
            </w:r>
            <w:r w:rsidRPr="00C76CE2">
              <w:rPr>
                <w:color w:val="auto"/>
                <w:sz w:val="14"/>
                <w:szCs w:val="14"/>
              </w:rPr>
              <w:t xml:space="preserve"> 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6DE" w:rsidRPr="00C76CE2" w:rsidRDefault="00DC46DE" w:rsidP="00DC46D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 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</w:t>
            </w:r>
            <w:r>
              <w:rPr>
                <w:color w:val="auto"/>
                <w:sz w:val="14"/>
                <w:szCs w:val="14"/>
              </w:rPr>
              <w:t>, в части членских и иных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6DE" w:rsidRPr="00C76CE2" w:rsidRDefault="00DC46DE" w:rsidP="00DC46D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6DE" w:rsidRPr="00C76CE2" w:rsidRDefault="00DC46DE" w:rsidP="00DC46D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6DE" w:rsidRPr="004F5936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контроле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СРО АСГиНК за деятельностью своих членов»</w:t>
            </w:r>
          </w:p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AA5CCB" w:rsidRPr="00A25BAC" w:rsidTr="00D4747A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CCB" w:rsidRPr="00240470" w:rsidRDefault="00AA5CCB" w:rsidP="00DC46D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1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863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5CCB" w:rsidRPr="00AA5CCB" w:rsidRDefault="00AA5CCB" w:rsidP="00D4747A">
            <w:pPr>
              <w:ind w:firstLine="0"/>
              <w:jc w:val="center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НОВАТЭК-СПГ топливо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CB" w:rsidRPr="003246A9" w:rsidRDefault="00D4747A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ПК: п. 5.2.1.2. - 1 чел.; ДИ - 2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4F5936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5413C7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7A" w:rsidRPr="00D4747A" w:rsidRDefault="00D4747A" w:rsidP="00D4747A">
            <w:pPr>
              <w:ind w:firstLine="0"/>
              <w:jc w:val="center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п.2.8</w:t>
            </w:r>
          </w:p>
          <w:p w:rsidR="00AA5CCB" w:rsidRPr="00D4747A" w:rsidRDefault="00AA5CCB" w:rsidP="00D4747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D10B9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246A9" w:rsidRDefault="00D4747A" w:rsidP="00D4747A">
            <w:pPr>
              <w:ind w:firstLine="0"/>
              <w:jc w:val="center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п. 2.1.1 (4 чел);  Внутренние документы;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4F5936" w:rsidRDefault="00AA5CCB" w:rsidP="00D4747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7A" w:rsidRPr="00D4747A" w:rsidRDefault="00D4747A" w:rsidP="00D4747A">
            <w:pPr>
              <w:ind w:firstLine="0"/>
              <w:jc w:val="center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20.02.23</w:t>
            </w:r>
          </w:p>
          <w:p w:rsidR="00D4747A" w:rsidRPr="00D4747A" w:rsidRDefault="00D4747A" w:rsidP="00D4747A">
            <w:pPr>
              <w:ind w:firstLine="0"/>
              <w:jc w:val="center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20.09.23</w:t>
            </w:r>
          </w:p>
          <w:p w:rsidR="00D4747A" w:rsidRPr="00D4747A" w:rsidRDefault="00D4747A" w:rsidP="00D4747A">
            <w:pPr>
              <w:ind w:firstLine="0"/>
              <w:jc w:val="center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20.02.23</w:t>
            </w:r>
          </w:p>
          <w:p w:rsidR="00D4747A" w:rsidRPr="00D4747A" w:rsidRDefault="00D4747A" w:rsidP="00D4747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D4747A" w:rsidRPr="00D4747A" w:rsidRDefault="00D4747A" w:rsidP="00D4747A">
            <w:pPr>
              <w:ind w:firstLine="0"/>
              <w:jc w:val="center"/>
              <w:rPr>
                <w:sz w:val="14"/>
                <w:szCs w:val="14"/>
              </w:rPr>
            </w:pPr>
          </w:p>
          <w:p w:rsidR="00AA5CCB" w:rsidRPr="00D10B9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</w:tr>
      <w:tr w:rsidR="00AA5CCB" w:rsidRPr="00A25BAC" w:rsidTr="00D4747A">
        <w:trPr>
          <w:trHeight w:val="7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CB" w:rsidRPr="00240470" w:rsidRDefault="00AA5CCB" w:rsidP="00DC46D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3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838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CB" w:rsidRPr="00AA5CCB" w:rsidRDefault="00AA5CCB" w:rsidP="00D4747A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AA5CCB">
              <w:rPr>
                <w:sz w:val="18"/>
                <w:szCs w:val="18"/>
              </w:rPr>
              <w:t>Русстройтехнологии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CB" w:rsidRPr="00C9164D" w:rsidRDefault="00D4747A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Кадры: п. 5.2.1.1. - 3 чел.;  №559 - 2 чел. (НРС); МТБ; ПК: п. 5.2.1.2. - 3 чел.;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7A" w:rsidRPr="00D4747A" w:rsidRDefault="00D4747A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п.11 - 128086</w:t>
            </w:r>
          </w:p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7A" w:rsidRPr="00D4747A" w:rsidRDefault="00D4747A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п.9.2</w:t>
            </w:r>
          </w:p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D4747A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C9164D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C9164D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7A" w:rsidRPr="00D4747A" w:rsidRDefault="00D4747A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25.02.23</w:t>
            </w:r>
          </w:p>
          <w:p w:rsidR="00D4747A" w:rsidRPr="00D4747A" w:rsidRDefault="00D4747A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25.02.23</w:t>
            </w:r>
          </w:p>
          <w:p w:rsidR="00D4747A" w:rsidRPr="00D4747A" w:rsidRDefault="001255E6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  <w:r w:rsidR="00D4747A" w:rsidRPr="00D4747A">
              <w:rPr>
                <w:sz w:val="14"/>
                <w:szCs w:val="14"/>
              </w:rPr>
              <w:t>.02.23</w:t>
            </w:r>
          </w:p>
          <w:p w:rsidR="00AA5CCB" w:rsidRPr="00C9164D" w:rsidRDefault="00D4747A" w:rsidP="001255E6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25.02.23</w:t>
            </w:r>
          </w:p>
        </w:tc>
      </w:tr>
      <w:tr w:rsidR="00AA5CCB" w:rsidRPr="00A25BAC" w:rsidTr="00D4747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240470" w:rsidRDefault="00AA5CCB" w:rsidP="00DC46D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6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144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1255E6">
              <w:rPr>
                <w:color w:val="auto"/>
                <w:sz w:val="18"/>
                <w:szCs w:val="18"/>
              </w:rPr>
              <w:t>Управляющая компания СТРОЙКОМПЛЕКС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1255E6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1255E6">
              <w:rPr>
                <w:color w:val="auto"/>
                <w:sz w:val="14"/>
                <w:szCs w:val="14"/>
              </w:rPr>
              <w:t>Кадры: п. 5.2.1.1. - 3 чел.;  №559 - 2 чел. (НРС); МТБ; ПК: п. 5.2.1.2. - 3 чел.;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1255E6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1255E6">
              <w:rPr>
                <w:color w:val="auto"/>
                <w:sz w:val="14"/>
                <w:szCs w:val="14"/>
              </w:rPr>
              <w:t>п.11 - 80042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1255E6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1255E6">
              <w:rPr>
                <w:sz w:val="14"/>
                <w:szCs w:val="14"/>
              </w:rPr>
              <w:t>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C9164D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1255E6" w:rsidP="001255E6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1255E6">
              <w:rPr>
                <w:sz w:val="14"/>
                <w:szCs w:val="14"/>
              </w:rPr>
              <w:t>10.03.231</w:t>
            </w:r>
            <w:r>
              <w:rPr>
                <w:sz w:val="14"/>
                <w:szCs w:val="14"/>
              </w:rPr>
              <w:t>5</w:t>
            </w:r>
            <w:r w:rsidRPr="001255E6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2</w:t>
            </w:r>
            <w:r w:rsidRPr="001255E6">
              <w:rPr>
                <w:sz w:val="14"/>
                <w:szCs w:val="14"/>
              </w:rPr>
              <w:t>.2310.03.23</w:t>
            </w:r>
          </w:p>
        </w:tc>
      </w:tr>
      <w:tr w:rsidR="00AA5CCB" w:rsidRPr="00A25BAC" w:rsidTr="00D4747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Default="00AA5CCB" w:rsidP="00DC46D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7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188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1255E6">
              <w:rPr>
                <w:color w:val="auto"/>
                <w:sz w:val="18"/>
                <w:szCs w:val="18"/>
              </w:rPr>
              <w:t>Энергодиагностика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D4747A" w:rsidP="00D4747A">
            <w:pPr>
              <w:ind w:firstLine="0"/>
              <w:jc w:val="center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п. 2.1.1 (2 чел);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Default="00D4747A" w:rsidP="00D4747A">
            <w:pPr>
              <w:ind w:firstLine="0"/>
              <w:jc w:val="center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14.04.23</w:t>
            </w:r>
          </w:p>
        </w:tc>
      </w:tr>
      <w:tr w:rsidR="00AA5CCB" w:rsidRPr="00A25BAC" w:rsidTr="00D4747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Default="00AA5CCB" w:rsidP="00AA5CC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9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371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1255E6">
              <w:rPr>
                <w:color w:val="auto"/>
                <w:sz w:val="18"/>
                <w:szCs w:val="18"/>
              </w:rPr>
              <w:t>ГАЗХОЛОДТЕХНИКА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D4747A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1255E6">
              <w:rPr>
                <w:color w:val="auto"/>
                <w:sz w:val="14"/>
                <w:szCs w:val="14"/>
              </w:rPr>
              <w:t>Кадры: п. 5.2.1.1. - 1 чел.; ПК: п. 5.2.1.2. - 7 чел.;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D4747A" w:rsidP="00D4747A">
            <w:pPr>
              <w:ind w:firstLine="0"/>
              <w:jc w:val="center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п. 2.1.1 (1 чел);  Внутренние документы;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7A" w:rsidRPr="00D4747A" w:rsidRDefault="00D4747A" w:rsidP="00D4747A">
            <w:pPr>
              <w:ind w:firstLine="0"/>
              <w:jc w:val="center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28.04.23</w:t>
            </w:r>
          </w:p>
          <w:p w:rsidR="00AA5CCB" w:rsidRPr="00C9164D" w:rsidRDefault="00D4747A" w:rsidP="00D4747A">
            <w:pPr>
              <w:ind w:firstLine="0"/>
              <w:jc w:val="center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28.04.23</w:t>
            </w:r>
          </w:p>
        </w:tc>
      </w:tr>
      <w:tr w:rsidR="00AA5CCB" w:rsidRPr="00A25BAC" w:rsidTr="00D4747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Default="00AA5CCB" w:rsidP="00AA5CC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11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512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1255E6">
              <w:rPr>
                <w:color w:val="auto"/>
                <w:sz w:val="18"/>
                <w:szCs w:val="18"/>
              </w:rPr>
              <w:t>Нефтегазстройинвест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D4747A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1255E6">
              <w:rPr>
                <w:color w:val="auto"/>
                <w:sz w:val="14"/>
                <w:szCs w:val="14"/>
              </w:rPr>
              <w:t>Кадры: п. 5.2.1.1. - 1 чел.; ПК: п. 5.2.1.2. - 1 чел.;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D4747A" w:rsidP="00D4747A">
            <w:pPr>
              <w:ind w:firstLine="0"/>
              <w:jc w:val="center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п. 2.1.1 (1 чел);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7A" w:rsidRPr="00D4747A" w:rsidRDefault="00D4747A" w:rsidP="00D4747A">
            <w:pPr>
              <w:ind w:firstLine="0"/>
              <w:jc w:val="center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17.04.23</w:t>
            </w:r>
          </w:p>
          <w:p w:rsidR="00D4747A" w:rsidRPr="00D4747A" w:rsidRDefault="00D4747A" w:rsidP="00D4747A">
            <w:pPr>
              <w:ind w:firstLine="0"/>
              <w:jc w:val="center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17.04.23</w:t>
            </w:r>
          </w:p>
          <w:p w:rsidR="00AA5CCB" w:rsidRPr="00C9164D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</w:tr>
      <w:tr w:rsidR="00AA5CCB" w:rsidRPr="00A25BAC" w:rsidTr="00D4747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Default="00AA5CCB" w:rsidP="00AA5CC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16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131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1255E6">
              <w:rPr>
                <w:color w:val="auto"/>
                <w:sz w:val="18"/>
                <w:szCs w:val="18"/>
              </w:rPr>
              <w:t>внедренческая фирма ЭЛНА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D4747A" w:rsidP="00D4747A">
            <w:pPr>
              <w:ind w:firstLine="0"/>
              <w:jc w:val="center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п. 2.1.1 (4 чел);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C9164D" w:rsidRDefault="00D4747A" w:rsidP="00D4747A">
            <w:pPr>
              <w:ind w:firstLine="0"/>
              <w:jc w:val="center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12.08.23</w:t>
            </w:r>
          </w:p>
        </w:tc>
      </w:tr>
      <w:tr w:rsidR="00AA5CCB" w:rsidRPr="00A25BAC" w:rsidTr="00D4747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Default="00AA5CCB" w:rsidP="00AA5CC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19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216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1255E6">
              <w:rPr>
                <w:color w:val="auto"/>
                <w:sz w:val="18"/>
                <w:szCs w:val="18"/>
              </w:rPr>
              <w:t>Трансгазсервис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1255E6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1255E6">
              <w:rPr>
                <w:color w:val="auto"/>
                <w:sz w:val="14"/>
                <w:szCs w:val="14"/>
              </w:rPr>
              <w:t>Кадры: п. 5.2.1.1. - 7 чел.;  №559 - 2 чел. (НРС); МТБ; ПК: п. 5.2.1.2. - 7 чел.;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1255E6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1255E6">
              <w:rPr>
                <w:color w:val="auto"/>
                <w:sz w:val="14"/>
                <w:szCs w:val="14"/>
              </w:rPr>
              <w:t>п.11 - 605148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1255E6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1255E6">
              <w:rPr>
                <w:color w:val="auto"/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1255E6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1255E6">
              <w:rPr>
                <w:sz w:val="14"/>
                <w:szCs w:val="14"/>
              </w:rPr>
              <w:t>п.2.2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1255E6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1255E6">
              <w:rPr>
                <w:sz w:val="14"/>
                <w:szCs w:val="14"/>
              </w:rPr>
              <w:t>Внутренние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1255E6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1255E6">
              <w:rPr>
                <w:sz w:val="14"/>
                <w:szCs w:val="14"/>
              </w:rPr>
              <w:t>п. 2.1.1 (7 чел);  Внутренние документы;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C9164D" w:rsidRDefault="001255E6" w:rsidP="001255E6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1255E6">
              <w:rPr>
                <w:sz w:val="14"/>
                <w:szCs w:val="14"/>
              </w:rPr>
              <w:t>15.05.2</w:t>
            </w:r>
            <w:r>
              <w:rPr>
                <w:sz w:val="14"/>
                <w:szCs w:val="14"/>
              </w:rPr>
              <w:t>3</w:t>
            </w:r>
            <w:r w:rsidRPr="001255E6">
              <w:rPr>
                <w:sz w:val="14"/>
                <w:szCs w:val="14"/>
              </w:rPr>
              <w:t>15.05.2</w:t>
            </w:r>
            <w:r>
              <w:rPr>
                <w:sz w:val="14"/>
                <w:szCs w:val="14"/>
              </w:rPr>
              <w:t>3</w:t>
            </w:r>
            <w:r w:rsidRPr="001255E6">
              <w:rPr>
                <w:sz w:val="14"/>
                <w:szCs w:val="14"/>
              </w:rPr>
              <w:t>15.05.2</w:t>
            </w:r>
            <w:r>
              <w:rPr>
                <w:sz w:val="14"/>
                <w:szCs w:val="14"/>
              </w:rPr>
              <w:t>3</w:t>
            </w:r>
            <w:r w:rsidRPr="001255E6">
              <w:rPr>
                <w:sz w:val="14"/>
                <w:szCs w:val="14"/>
              </w:rPr>
              <w:t>15.05.2</w:t>
            </w:r>
            <w:r>
              <w:rPr>
                <w:sz w:val="14"/>
                <w:szCs w:val="14"/>
              </w:rPr>
              <w:t>3</w:t>
            </w:r>
            <w:r w:rsidRPr="001255E6">
              <w:rPr>
                <w:sz w:val="14"/>
                <w:szCs w:val="14"/>
              </w:rPr>
              <w:t>15.05.2</w:t>
            </w:r>
            <w:r>
              <w:rPr>
                <w:sz w:val="14"/>
                <w:szCs w:val="14"/>
              </w:rPr>
              <w:t>3</w:t>
            </w:r>
            <w:r w:rsidRPr="001255E6">
              <w:rPr>
                <w:sz w:val="14"/>
                <w:szCs w:val="14"/>
              </w:rPr>
              <w:t>15.05.2</w:t>
            </w:r>
            <w:r>
              <w:rPr>
                <w:sz w:val="14"/>
                <w:szCs w:val="14"/>
              </w:rPr>
              <w:t>3</w:t>
            </w:r>
          </w:p>
        </w:tc>
      </w:tr>
      <w:tr w:rsidR="00AA5CCB" w:rsidRPr="00A25BAC" w:rsidTr="00D4747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Default="00AA5CCB" w:rsidP="00AA5CC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20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396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1255E6">
              <w:rPr>
                <w:color w:val="auto"/>
                <w:sz w:val="18"/>
                <w:szCs w:val="18"/>
              </w:rPr>
              <w:t xml:space="preserve">Газпром </w:t>
            </w:r>
            <w:proofErr w:type="spellStart"/>
            <w:r w:rsidRPr="001255E6">
              <w:rPr>
                <w:color w:val="auto"/>
                <w:sz w:val="18"/>
                <w:szCs w:val="18"/>
              </w:rPr>
              <w:t>геотехнологии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D4747A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1255E6">
              <w:rPr>
                <w:color w:val="auto"/>
                <w:sz w:val="14"/>
                <w:szCs w:val="14"/>
              </w:rPr>
              <w:t>Исключить допуск к атомным объектам или предоставить лицензию РТН.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D4747A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1255E6">
              <w:rPr>
                <w:color w:val="auto"/>
                <w:sz w:val="14"/>
                <w:szCs w:val="14"/>
              </w:rPr>
              <w:t>п.11 - 190200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47A" w:rsidRPr="00D4747A" w:rsidRDefault="00D4747A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26.05.23</w:t>
            </w:r>
          </w:p>
          <w:p w:rsidR="00AA5CCB" w:rsidRPr="00C9164D" w:rsidRDefault="00D4747A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26.05.23</w:t>
            </w:r>
          </w:p>
        </w:tc>
      </w:tr>
      <w:tr w:rsidR="00AA5CCB" w:rsidRPr="00A25BAC" w:rsidTr="00D4747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Default="00AA5CCB" w:rsidP="00DC46D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21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AA5CCB" w:rsidRDefault="00AA5CCB" w:rsidP="00D4747A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AA5CCB">
              <w:rPr>
                <w:sz w:val="18"/>
                <w:szCs w:val="18"/>
              </w:rPr>
              <w:t>458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1255E6">
              <w:rPr>
                <w:color w:val="auto"/>
                <w:sz w:val="18"/>
                <w:szCs w:val="18"/>
              </w:rPr>
              <w:t>Газэнергосервис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1255E6" w:rsidRDefault="00AA5CCB" w:rsidP="00D4747A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D4747A" w:rsidP="00D4747A">
            <w:pPr>
              <w:ind w:firstLine="0"/>
              <w:jc w:val="center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п. 2.1.1 (1 чел);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3378AF" w:rsidRDefault="00AA5CCB" w:rsidP="00D4747A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CCB" w:rsidRPr="00C9164D" w:rsidRDefault="00D4747A" w:rsidP="00D4747A">
            <w:pPr>
              <w:ind w:firstLine="0"/>
              <w:jc w:val="center"/>
              <w:rPr>
                <w:sz w:val="14"/>
                <w:szCs w:val="14"/>
              </w:rPr>
            </w:pPr>
            <w:r w:rsidRPr="00D4747A">
              <w:rPr>
                <w:sz w:val="14"/>
                <w:szCs w:val="14"/>
              </w:rPr>
              <w:t>30.08.23</w:t>
            </w:r>
          </w:p>
        </w:tc>
      </w:tr>
    </w:tbl>
    <w:p w:rsidR="00DC46DE" w:rsidRDefault="00DC46DE" w:rsidP="00DC46DE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>
        <w:rPr>
          <w:b/>
        </w:rPr>
        <w:t>4</w:t>
      </w:r>
      <w:r w:rsidRPr="0076768E">
        <w:rPr>
          <w:b/>
        </w:rPr>
        <w:t>.</w:t>
      </w:r>
      <w:r w:rsidRPr="004F1CFA">
        <w:rPr>
          <w:b/>
        </w:rPr>
        <w:t>2 А.И. Ревин</w:t>
      </w:r>
      <w:r w:rsidRPr="0076768E">
        <w:rPr>
          <w:color w:val="auto"/>
        </w:rPr>
        <w:t xml:space="preserve"> сообщил, что в соответствии с утвержденным</w:t>
      </w:r>
      <w:r>
        <w:rPr>
          <w:color w:val="auto"/>
        </w:rPr>
        <w:t>и</w:t>
      </w:r>
      <w:r w:rsidRPr="0076768E">
        <w:rPr>
          <w:color w:val="auto"/>
        </w:rPr>
        <w:t xml:space="preserve"> </w:t>
      </w:r>
      <w:r>
        <w:rPr>
          <w:color w:val="auto"/>
        </w:rPr>
        <w:t>планами документарных проверок</w:t>
      </w:r>
      <w:r w:rsidRPr="0076768E">
        <w:rPr>
          <w:color w:val="auto"/>
        </w:rPr>
        <w:t xml:space="preserve">, предлагается к утверждению акты </w:t>
      </w:r>
      <w:r w:rsidR="00AA5CCB">
        <w:rPr>
          <w:b/>
          <w:color w:val="auto"/>
        </w:rPr>
        <w:t>7</w:t>
      </w:r>
      <w:r w:rsidRPr="0076768E">
        <w:rPr>
          <w:color w:val="auto"/>
        </w:rPr>
        <w:t xml:space="preserve"> документарных проверок:</w:t>
      </w:r>
    </w:p>
    <w:p w:rsidR="00DC46DE" w:rsidRPr="0076768E" w:rsidRDefault="00DC46DE" w:rsidP="00DC46DE">
      <w:pPr>
        <w:widowControl w:val="0"/>
        <w:autoSpaceDE w:val="0"/>
        <w:autoSpaceDN w:val="0"/>
        <w:adjustRightInd w:val="0"/>
        <w:ind w:right="-13" w:firstLine="568"/>
        <w:jc w:val="right"/>
        <w:rPr>
          <w:color w:val="auto"/>
        </w:rPr>
      </w:pPr>
      <w:r>
        <w:rPr>
          <w:color w:val="auto"/>
        </w:rPr>
        <w:tab/>
      </w:r>
      <w:r w:rsidRPr="003F03E5">
        <w:rPr>
          <w:b/>
          <w:color w:val="auto"/>
        </w:rPr>
        <w:t>Таблица 2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DC46DE" w:rsidRPr="005E2260" w:rsidTr="00DC46DE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D80301" w:rsidRDefault="00DC46DE" w:rsidP="00DC46D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6DE" w:rsidRPr="00041713" w:rsidRDefault="00DC46DE" w:rsidP="00DC46D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E" w:rsidRPr="00D80301" w:rsidRDefault="00DC46DE" w:rsidP="00DC46D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5413C7" w:rsidRDefault="00DC46DE" w:rsidP="00DC46D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BD6DE7" w:rsidTr="00D4747A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6DE7" w:rsidRPr="004E0AFE" w:rsidRDefault="00BD6DE7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6DE7" w:rsidRDefault="00BD6DE7" w:rsidP="00BD6DE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DE7" w:rsidRDefault="00BD6DE7" w:rsidP="00BD6DE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E7" w:rsidRDefault="00BD6DE7" w:rsidP="00BD6DE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6DE7" w:rsidRPr="00D4747A" w:rsidRDefault="00BD6DE7" w:rsidP="00D4747A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4747A">
              <w:rPr>
                <w:sz w:val="20"/>
                <w:szCs w:val="20"/>
              </w:rPr>
              <w:t>Промгазинжиниринг</w:t>
            </w:r>
            <w:proofErr w:type="spellEnd"/>
          </w:p>
        </w:tc>
      </w:tr>
      <w:tr w:rsidR="00BD6DE7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6DE7" w:rsidRPr="004E0AFE" w:rsidRDefault="00BD6DE7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lastRenderedPageBreak/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6DE7" w:rsidRDefault="00BD6DE7" w:rsidP="00BD6DE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DE7" w:rsidRDefault="00BD6DE7" w:rsidP="00BD6DE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E7" w:rsidRDefault="00BD6DE7" w:rsidP="00BD6DE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6DE7" w:rsidRPr="00D4747A" w:rsidRDefault="00BD6DE7" w:rsidP="00D4747A">
            <w:pPr>
              <w:ind w:firstLine="124"/>
              <w:jc w:val="left"/>
              <w:rPr>
                <w:sz w:val="20"/>
                <w:szCs w:val="20"/>
              </w:rPr>
            </w:pPr>
            <w:r w:rsidRPr="00D4747A">
              <w:rPr>
                <w:sz w:val="20"/>
                <w:szCs w:val="20"/>
              </w:rPr>
              <w:t xml:space="preserve">Специализированная строительная компания </w:t>
            </w:r>
            <w:proofErr w:type="spellStart"/>
            <w:r w:rsidRPr="00D4747A">
              <w:rPr>
                <w:sz w:val="20"/>
                <w:szCs w:val="20"/>
              </w:rPr>
              <w:t>Газрегион</w:t>
            </w:r>
            <w:proofErr w:type="spellEnd"/>
          </w:p>
        </w:tc>
      </w:tr>
      <w:tr w:rsidR="00BD6DE7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6DE7" w:rsidRPr="004E0AFE" w:rsidRDefault="00BD6DE7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6DE7" w:rsidRDefault="00BD6DE7" w:rsidP="00BD6DE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DE7" w:rsidRDefault="00BD6DE7" w:rsidP="00BD6DE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E7" w:rsidRDefault="00BD6DE7" w:rsidP="00BD6DE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6DE7" w:rsidRPr="00D4747A" w:rsidRDefault="00BD6DE7" w:rsidP="00D4747A">
            <w:pPr>
              <w:ind w:firstLine="124"/>
              <w:jc w:val="left"/>
              <w:rPr>
                <w:sz w:val="20"/>
                <w:szCs w:val="20"/>
              </w:rPr>
            </w:pPr>
            <w:r w:rsidRPr="00D4747A">
              <w:rPr>
                <w:sz w:val="20"/>
                <w:szCs w:val="20"/>
              </w:rPr>
              <w:t xml:space="preserve">Научно-Производственная Фирма </w:t>
            </w:r>
            <w:proofErr w:type="spellStart"/>
            <w:r w:rsidRPr="00D4747A">
              <w:rPr>
                <w:sz w:val="20"/>
                <w:szCs w:val="20"/>
              </w:rPr>
              <w:t>Промгазарматура</w:t>
            </w:r>
            <w:proofErr w:type="spellEnd"/>
          </w:p>
        </w:tc>
      </w:tr>
      <w:tr w:rsidR="00BD6DE7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E7" w:rsidRPr="004E0AFE" w:rsidRDefault="00BD6DE7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DE7" w:rsidRDefault="00BD6DE7" w:rsidP="00BD6DE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DE7" w:rsidRDefault="00BD6DE7" w:rsidP="00BD6DE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E7" w:rsidRDefault="00BD6DE7" w:rsidP="00BD6DE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E7" w:rsidRPr="00D4747A" w:rsidRDefault="00BD6DE7" w:rsidP="00D4747A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4747A">
              <w:rPr>
                <w:sz w:val="20"/>
                <w:szCs w:val="20"/>
              </w:rPr>
              <w:t>Стройтрансгаз</w:t>
            </w:r>
            <w:proofErr w:type="spellEnd"/>
            <w:r w:rsidRPr="00D4747A">
              <w:rPr>
                <w:sz w:val="20"/>
                <w:szCs w:val="20"/>
              </w:rPr>
              <w:t xml:space="preserve"> </w:t>
            </w:r>
            <w:proofErr w:type="spellStart"/>
            <w:r w:rsidRPr="00D4747A">
              <w:rPr>
                <w:sz w:val="20"/>
                <w:szCs w:val="20"/>
              </w:rPr>
              <w:t>Трубопроводстрой</w:t>
            </w:r>
            <w:proofErr w:type="spellEnd"/>
          </w:p>
        </w:tc>
      </w:tr>
      <w:tr w:rsidR="00BD6DE7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E7" w:rsidRPr="004E0AFE" w:rsidRDefault="00BD6DE7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DE7" w:rsidRDefault="00BD6DE7" w:rsidP="00BD6DE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DE7" w:rsidRDefault="00BD6DE7" w:rsidP="00BD6DE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E7" w:rsidRDefault="00BD6DE7" w:rsidP="00BD6DE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E7" w:rsidRPr="00D4747A" w:rsidRDefault="00BD6DE7" w:rsidP="00D4747A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4747A">
              <w:rPr>
                <w:sz w:val="20"/>
                <w:szCs w:val="20"/>
              </w:rPr>
              <w:t>КапиталИнвестСервис</w:t>
            </w:r>
            <w:proofErr w:type="spellEnd"/>
          </w:p>
        </w:tc>
      </w:tr>
      <w:tr w:rsidR="00BD6DE7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E7" w:rsidRPr="004E0AFE" w:rsidRDefault="00BD6DE7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DE7" w:rsidRDefault="00BD6DE7" w:rsidP="00BD6DE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DE7" w:rsidRDefault="00BD6DE7" w:rsidP="00BD6DE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E7" w:rsidRDefault="00BD6DE7" w:rsidP="00BD6DE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E7" w:rsidRPr="00D4747A" w:rsidRDefault="00BD6DE7" w:rsidP="00D4747A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4747A">
              <w:rPr>
                <w:sz w:val="20"/>
                <w:szCs w:val="20"/>
              </w:rPr>
              <w:t>МаксиТрейд</w:t>
            </w:r>
            <w:proofErr w:type="spellEnd"/>
          </w:p>
        </w:tc>
      </w:tr>
      <w:tr w:rsidR="00BD6DE7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E7" w:rsidRPr="004E0AFE" w:rsidRDefault="00BD6DE7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DE7" w:rsidRDefault="00BD6DE7" w:rsidP="00BD6DE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6DE7" w:rsidRDefault="00BD6DE7" w:rsidP="00BD6DE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E7" w:rsidRDefault="00BD6DE7" w:rsidP="00BD6DE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DE7" w:rsidRPr="00D4747A" w:rsidRDefault="00BD6DE7" w:rsidP="00D4747A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4747A">
              <w:rPr>
                <w:sz w:val="20"/>
                <w:szCs w:val="20"/>
              </w:rPr>
              <w:t>Октопус</w:t>
            </w:r>
            <w:proofErr w:type="spellEnd"/>
          </w:p>
        </w:tc>
      </w:tr>
    </w:tbl>
    <w:p w:rsidR="00DC46DE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AA5CCB">
        <w:rPr>
          <w:b/>
          <w:color w:val="auto"/>
        </w:rPr>
        <w:t>2</w:t>
      </w:r>
      <w:r>
        <w:rPr>
          <w:color w:val="auto"/>
        </w:rPr>
        <w:t xml:space="preserve"> </w:t>
      </w:r>
      <w:r w:rsidRPr="00B76462">
        <w:rPr>
          <w:color w:val="auto"/>
        </w:rPr>
        <w:t>организаци</w:t>
      </w:r>
      <w:r>
        <w:rPr>
          <w:color w:val="auto"/>
        </w:rPr>
        <w:t>ях</w:t>
      </w:r>
      <w:r w:rsidRPr="00B76462">
        <w:rPr>
          <w:color w:val="auto"/>
        </w:rPr>
        <w:t>, выявлены следующие нарушения:</w:t>
      </w:r>
    </w:p>
    <w:p w:rsidR="00DC46DE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0"/>
        <w:jc w:val="right"/>
        <w:rPr>
          <w:color w:val="auto"/>
        </w:rPr>
      </w:pPr>
      <w:r w:rsidRPr="00A54945">
        <w:rPr>
          <w:b/>
          <w:color w:val="auto"/>
        </w:rPr>
        <w:t>Таблица 2.1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2440"/>
        <w:gridCol w:w="1813"/>
        <w:gridCol w:w="709"/>
        <w:gridCol w:w="567"/>
        <w:gridCol w:w="567"/>
        <w:gridCol w:w="708"/>
        <w:gridCol w:w="709"/>
        <w:gridCol w:w="709"/>
        <w:gridCol w:w="709"/>
      </w:tblGrid>
      <w:tr w:rsidR="00DC46DE" w:rsidRPr="00A25BAC" w:rsidTr="00D4747A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4747A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DC46DE" w:rsidRPr="00C76CE2" w:rsidRDefault="00DC46DE" w:rsidP="00D4747A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6DE" w:rsidRPr="00C76CE2" w:rsidRDefault="00DC46DE" w:rsidP="00D4747A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DC46DE" w:rsidRPr="00C76CE2" w:rsidRDefault="00DC46DE" w:rsidP="00D4747A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4747A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C46D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DC46DE" w:rsidRPr="00A25BAC" w:rsidTr="00DC46DE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C46DE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E" w:rsidRDefault="00DC46DE" w:rsidP="00DC46D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C46DE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6DE" w:rsidRPr="00C76CE2" w:rsidRDefault="00DC46DE" w:rsidP="00DC46DE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  <w:r>
              <w:rPr>
                <w:color w:val="auto"/>
                <w:sz w:val="14"/>
                <w:szCs w:val="14"/>
              </w:rPr>
              <w:t xml:space="preserve"> / </w:t>
            </w:r>
            <w:r w:rsidRPr="00C76CE2">
              <w:rPr>
                <w:color w:val="auto"/>
                <w:sz w:val="14"/>
                <w:szCs w:val="14"/>
              </w:rPr>
              <w:t xml:space="preserve"> 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6DE" w:rsidRPr="00C76CE2" w:rsidRDefault="00DC46DE" w:rsidP="00DC46D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</w:t>
            </w:r>
            <w:r>
              <w:rPr>
                <w:color w:val="auto"/>
                <w:sz w:val="14"/>
                <w:szCs w:val="14"/>
              </w:rPr>
              <w:t>, в части членских и иных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6DE" w:rsidRPr="00C76CE2" w:rsidRDefault="00DC46DE" w:rsidP="00DC46D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6DE" w:rsidRPr="00C76CE2" w:rsidRDefault="00DC46DE" w:rsidP="00DC46D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6DE" w:rsidRPr="004F5936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контроле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СРО АСГиНК за деятельностью своих членов»</w:t>
            </w:r>
          </w:p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BD6DE7" w:rsidRPr="00A25BAC" w:rsidTr="00BD6DE7">
        <w:trPr>
          <w:trHeight w:val="6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DE7" w:rsidRPr="00240470" w:rsidRDefault="00BD6DE7" w:rsidP="00BD6DE7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D6DE7" w:rsidRPr="00BD6DE7" w:rsidRDefault="00BD6DE7" w:rsidP="00BD6DE7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BD6DE7">
              <w:rPr>
                <w:sz w:val="18"/>
                <w:szCs w:val="18"/>
              </w:rPr>
              <w:t>6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6DE7" w:rsidRPr="00BD6DE7" w:rsidRDefault="00BD6DE7" w:rsidP="00BD6DE7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BD6DE7">
              <w:rPr>
                <w:sz w:val="18"/>
                <w:szCs w:val="18"/>
              </w:rPr>
              <w:t>389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DE7" w:rsidRPr="00CC1B8C" w:rsidRDefault="00BD6DE7" w:rsidP="00BD6DE7">
            <w:pPr>
              <w:ind w:firstLine="0"/>
              <w:jc w:val="center"/>
              <w:rPr>
                <w:sz w:val="18"/>
                <w:szCs w:val="18"/>
              </w:rPr>
            </w:pPr>
            <w:r w:rsidRPr="00D4747A">
              <w:rPr>
                <w:sz w:val="18"/>
                <w:szCs w:val="18"/>
              </w:rPr>
              <w:t xml:space="preserve">Специализированная строительная компания </w:t>
            </w:r>
            <w:proofErr w:type="spellStart"/>
            <w:r w:rsidRPr="00D4747A">
              <w:rPr>
                <w:sz w:val="18"/>
                <w:szCs w:val="18"/>
              </w:rPr>
              <w:t>Газрегион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E7" w:rsidRPr="008C3B66" w:rsidRDefault="00BD6DE7" w:rsidP="00BD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  <w:r w:rsidRPr="00BD6DE7">
              <w:rPr>
                <w:sz w:val="14"/>
                <w:szCs w:val="14"/>
              </w:rPr>
              <w:t>ПК: п. 5.2.1.2. - 1 чел.;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7" w:rsidRPr="008C3B66" w:rsidRDefault="00BD6DE7" w:rsidP="00BD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7" w:rsidRPr="008C3B66" w:rsidRDefault="00BD6DE7" w:rsidP="00BD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7" w:rsidRPr="008C3B66" w:rsidRDefault="00BD6DE7" w:rsidP="00BD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7" w:rsidRPr="008C3B66" w:rsidRDefault="00BD6DE7" w:rsidP="00BD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7" w:rsidRPr="008C3B66" w:rsidRDefault="00BD6DE7" w:rsidP="00BD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 2.1.1 (</w:t>
            </w:r>
            <w:r>
              <w:rPr>
                <w:sz w:val="14"/>
                <w:szCs w:val="14"/>
              </w:rPr>
              <w:t>3</w:t>
            </w:r>
            <w:r w:rsidRPr="008C3B66">
              <w:rPr>
                <w:sz w:val="14"/>
                <w:szCs w:val="14"/>
              </w:rPr>
              <w:t xml:space="preserve">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7" w:rsidRPr="008C3B66" w:rsidRDefault="00BD6DE7" w:rsidP="00BD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7" w:rsidRDefault="00BD6DE7" w:rsidP="00BD6DE7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30.06.</w:t>
            </w:r>
            <w:r w:rsidRPr="00BD6DE7">
              <w:rPr>
                <w:sz w:val="14"/>
                <w:szCs w:val="14"/>
              </w:rPr>
              <w:t>23</w:t>
            </w:r>
          </w:p>
          <w:p w:rsidR="00BD6DE7" w:rsidRPr="00CC1B8C" w:rsidRDefault="00BD6DE7" w:rsidP="00BD6DE7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30.06.</w:t>
            </w:r>
            <w:r w:rsidRPr="00BD6DE7">
              <w:rPr>
                <w:sz w:val="14"/>
                <w:szCs w:val="14"/>
              </w:rPr>
              <w:t>23</w:t>
            </w:r>
          </w:p>
        </w:tc>
      </w:tr>
      <w:tr w:rsidR="00BD6DE7" w:rsidRPr="00A25BAC" w:rsidTr="00BD6DE7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E7" w:rsidRPr="00240470" w:rsidRDefault="00BD6DE7" w:rsidP="00BD6DE7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DE7" w:rsidRPr="00BD6DE7" w:rsidRDefault="00BD6DE7" w:rsidP="00BD6DE7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BD6DE7">
              <w:rPr>
                <w:sz w:val="18"/>
                <w:szCs w:val="18"/>
              </w:rPr>
              <w:t>21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DE7" w:rsidRPr="00BD6DE7" w:rsidRDefault="00BD6DE7" w:rsidP="00BD6DE7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BD6DE7">
              <w:rPr>
                <w:sz w:val="18"/>
                <w:szCs w:val="18"/>
              </w:rPr>
              <w:t>777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E7" w:rsidRPr="00CC1B8C" w:rsidRDefault="00BD6DE7" w:rsidP="00BD6DE7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4747A">
              <w:rPr>
                <w:sz w:val="18"/>
                <w:szCs w:val="18"/>
              </w:rPr>
              <w:t>Октопус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E7" w:rsidRPr="008C3B66" w:rsidRDefault="00BD6DE7" w:rsidP="00BD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7" w:rsidRPr="008C3B66" w:rsidRDefault="00BD6DE7" w:rsidP="00BD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7" w:rsidRPr="008C3B66" w:rsidRDefault="00BD6DE7" w:rsidP="00BD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7" w:rsidRPr="008C3B66" w:rsidRDefault="00BD6DE7" w:rsidP="00BD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7" w:rsidRPr="008C3B66" w:rsidRDefault="00BD6DE7" w:rsidP="00BD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7" w:rsidRPr="008C3B66" w:rsidRDefault="00BD6DE7" w:rsidP="00BD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8C3B66">
              <w:rPr>
                <w:sz w:val="14"/>
                <w:szCs w:val="14"/>
              </w:rPr>
              <w:t>п. 2.1.1 (</w:t>
            </w:r>
            <w:r>
              <w:rPr>
                <w:sz w:val="14"/>
                <w:szCs w:val="14"/>
              </w:rPr>
              <w:t xml:space="preserve">1 </w:t>
            </w:r>
            <w:r w:rsidRPr="008C3B66">
              <w:rPr>
                <w:sz w:val="14"/>
                <w:szCs w:val="14"/>
              </w:rPr>
              <w:t xml:space="preserve">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7" w:rsidRPr="008C3B66" w:rsidRDefault="00BD6DE7" w:rsidP="00BD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E7" w:rsidRPr="00D10B9F" w:rsidRDefault="00BD6DE7" w:rsidP="00BD6DE7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30.06.</w:t>
            </w:r>
            <w:r w:rsidRPr="00BD6DE7">
              <w:rPr>
                <w:sz w:val="14"/>
                <w:szCs w:val="14"/>
              </w:rPr>
              <w:t>23</w:t>
            </w:r>
          </w:p>
        </w:tc>
      </w:tr>
    </w:tbl>
    <w:p w:rsidR="00DC46DE" w:rsidRPr="009D66B8" w:rsidRDefault="00DC46DE" w:rsidP="00DC46DE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9D66B8">
        <w:rPr>
          <w:b/>
          <w:color w:val="auto"/>
        </w:rPr>
        <w:t>А.И. Ревин</w:t>
      </w:r>
      <w:r w:rsidRPr="009D66B8">
        <w:rPr>
          <w:color w:val="auto"/>
        </w:rPr>
        <w:t xml:space="preserve"> предложил:</w:t>
      </w:r>
      <w:r w:rsidRPr="009D66B8">
        <w:rPr>
          <w:color w:val="auto"/>
        </w:rPr>
        <w:tab/>
      </w:r>
    </w:p>
    <w:p w:rsidR="00DC46DE" w:rsidRPr="00FA553D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FA553D">
        <w:rPr>
          <w:color w:val="auto"/>
        </w:rPr>
        <w:t>- утвердить акты плановых выездных проверок, согласно Таблице 1.</w:t>
      </w:r>
    </w:p>
    <w:p w:rsidR="00DC46DE" w:rsidRPr="00FA553D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FA553D">
        <w:rPr>
          <w:color w:val="auto"/>
        </w:rPr>
        <w:t>- утвердить акты плановых документарных проверок, согласно Таблице 2.</w:t>
      </w:r>
    </w:p>
    <w:p w:rsidR="00DC46DE" w:rsidRPr="00FA553D" w:rsidRDefault="00DC46DE" w:rsidP="00DC46DE">
      <w:pPr>
        <w:pStyle w:val="a3"/>
        <w:ind w:left="0" w:right="-13" w:firstLine="0"/>
        <w:rPr>
          <w:color w:val="auto"/>
        </w:rPr>
      </w:pPr>
      <w:r w:rsidRPr="00FA553D">
        <w:rPr>
          <w:color w:val="auto"/>
        </w:rPr>
        <w:t>- согласовать сроки устранения нарушений и несоответствий требованиям Ассоциации, выявленных в ходе проверок и отмеченных в актах (Таблица 1.1; Таблица 2.1;)</w:t>
      </w:r>
    </w:p>
    <w:p w:rsidR="00DC46DE" w:rsidRPr="00FA553D" w:rsidRDefault="00DC46DE" w:rsidP="00DC46DE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FA553D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DC46DE" w:rsidRPr="00FA553D" w:rsidRDefault="00DC46DE" w:rsidP="00DC46DE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FA553D">
        <w:rPr>
          <w:color w:val="auto"/>
        </w:rPr>
        <w:t>- в случае не устранения нарушений (Таблица 1.1; Таблица 2.1;) в указанные в актах сроки, передать материалы на рассмотрение Дисциплинарной комиссии.</w:t>
      </w:r>
    </w:p>
    <w:p w:rsidR="00DC46DE" w:rsidRPr="009D66B8" w:rsidRDefault="00DC46DE" w:rsidP="00DC46DE">
      <w:pPr>
        <w:pStyle w:val="a3"/>
        <w:spacing w:after="120"/>
        <w:ind w:left="425" w:right="-13" w:firstLine="142"/>
        <w:rPr>
          <w:b/>
          <w:color w:val="auto"/>
        </w:rPr>
      </w:pPr>
    </w:p>
    <w:p w:rsidR="00DC46DE" w:rsidRPr="009D66B8" w:rsidRDefault="00DC46DE" w:rsidP="00DC46DE">
      <w:pPr>
        <w:pStyle w:val="a3"/>
        <w:spacing w:after="120"/>
        <w:ind w:left="425" w:right="-13" w:firstLine="142"/>
        <w:rPr>
          <w:b/>
          <w:color w:val="auto"/>
        </w:rPr>
      </w:pPr>
      <w:r w:rsidRPr="009D66B8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DC46DE" w:rsidRPr="006903A7" w:rsidTr="00DC46DE">
        <w:tc>
          <w:tcPr>
            <w:tcW w:w="2376" w:type="dxa"/>
          </w:tcPr>
          <w:p w:rsidR="00DC46DE" w:rsidRPr="006903A7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DC46DE" w:rsidRPr="006903A7" w:rsidRDefault="00A02773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4</w:t>
            </w:r>
            <w:r w:rsidR="00DC46DE" w:rsidRPr="006903A7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DC46DE" w:rsidRPr="006903A7" w:rsidTr="00DC46DE">
        <w:tc>
          <w:tcPr>
            <w:tcW w:w="2376" w:type="dxa"/>
          </w:tcPr>
          <w:p w:rsidR="00DC46DE" w:rsidRPr="006903A7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DC46DE" w:rsidRPr="006903A7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DC46DE" w:rsidRPr="006903A7" w:rsidTr="00DC46DE">
        <w:tc>
          <w:tcPr>
            <w:tcW w:w="2376" w:type="dxa"/>
          </w:tcPr>
          <w:p w:rsidR="00DC46DE" w:rsidRPr="006903A7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DC46DE" w:rsidRPr="006903A7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DC46DE" w:rsidRPr="009D66B8" w:rsidRDefault="00DC46DE" w:rsidP="00DC46DE">
      <w:pPr>
        <w:ind w:firstLine="567"/>
        <w:rPr>
          <w:b/>
          <w:color w:val="auto"/>
        </w:rPr>
      </w:pPr>
    </w:p>
    <w:p w:rsidR="00DC46DE" w:rsidRPr="009D66B8" w:rsidRDefault="00DC46DE" w:rsidP="00DC46DE">
      <w:pPr>
        <w:ind w:firstLine="0"/>
        <w:rPr>
          <w:b/>
          <w:color w:val="auto"/>
        </w:rPr>
      </w:pPr>
      <w:r w:rsidRPr="009D66B8">
        <w:rPr>
          <w:b/>
          <w:color w:val="auto"/>
        </w:rPr>
        <w:t>По данному вопросу повестки дня решили:</w:t>
      </w:r>
    </w:p>
    <w:p w:rsidR="00DC46DE" w:rsidRPr="009D66B8" w:rsidRDefault="00DC46DE" w:rsidP="00DC46DE">
      <w:pPr>
        <w:pStyle w:val="a3"/>
        <w:ind w:left="0" w:firstLine="0"/>
        <w:rPr>
          <w:color w:val="auto"/>
        </w:rPr>
      </w:pPr>
      <w:r w:rsidRPr="00FA553D">
        <w:rPr>
          <w:color w:val="auto"/>
        </w:rPr>
        <w:t>- согласовать сроки устранения нарушений и несоответствий требованиям Ассоциации,</w:t>
      </w:r>
      <w:r w:rsidRPr="009D66B8">
        <w:rPr>
          <w:color w:val="auto"/>
        </w:rPr>
        <w:t xml:space="preserve"> выявленных в ходе проверок и отмеченных в актах;</w:t>
      </w:r>
    </w:p>
    <w:p w:rsidR="00DC46DE" w:rsidRPr="009D66B8" w:rsidRDefault="00DC46DE" w:rsidP="00DC46DE">
      <w:pPr>
        <w:ind w:firstLine="0"/>
        <w:rPr>
          <w:color w:val="auto"/>
        </w:rPr>
      </w:pPr>
      <w:r w:rsidRPr="009D66B8">
        <w:rPr>
          <w:color w:val="auto"/>
        </w:rPr>
        <w:t xml:space="preserve">- утвердить: акты плановых выездных проверок (Таблица </w:t>
      </w:r>
      <w:r>
        <w:rPr>
          <w:color w:val="auto"/>
        </w:rPr>
        <w:t>1</w:t>
      </w:r>
      <w:r w:rsidRPr="009D66B8">
        <w:rPr>
          <w:color w:val="auto"/>
        </w:rPr>
        <w:t xml:space="preserve">), акты документарных проверок (Таблица </w:t>
      </w:r>
      <w:r>
        <w:rPr>
          <w:color w:val="auto"/>
        </w:rPr>
        <w:t>2)</w:t>
      </w:r>
      <w:r w:rsidRPr="009D66B8">
        <w:rPr>
          <w:color w:val="auto"/>
        </w:rPr>
        <w:t>.</w:t>
      </w:r>
    </w:p>
    <w:p w:rsidR="00DC46DE" w:rsidRPr="009D66B8" w:rsidRDefault="00DC46DE" w:rsidP="00DC46DE">
      <w:pPr>
        <w:ind w:firstLine="0"/>
        <w:rPr>
          <w:color w:val="auto"/>
        </w:rPr>
      </w:pPr>
      <w:r w:rsidRPr="009D66B8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проверок;</w:t>
      </w:r>
    </w:p>
    <w:p w:rsidR="00DC46DE" w:rsidRPr="001255E6" w:rsidRDefault="00DC46DE" w:rsidP="00DC46DE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FA553D">
        <w:rPr>
          <w:color w:val="auto"/>
        </w:rPr>
        <w:t xml:space="preserve">- в случае не устранения нарушений (Таблица 1.1; Таблица 2.1;) в указанные в актах сроки, передать </w:t>
      </w:r>
      <w:r w:rsidRPr="001255E6">
        <w:rPr>
          <w:color w:val="auto"/>
        </w:rPr>
        <w:t>материалы на рассмотрение Дисциплинарной комиссии.</w:t>
      </w:r>
    </w:p>
    <w:p w:rsidR="00DC46DE" w:rsidRPr="001255E6" w:rsidRDefault="00DC46DE" w:rsidP="006C2D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DC46DE" w:rsidRPr="001255E6" w:rsidRDefault="00DC46DE" w:rsidP="006C2D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DC46DE" w:rsidRPr="001255E6" w:rsidRDefault="00DC46DE" w:rsidP="00DC46DE">
      <w:pPr>
        <w:ind w:firstLine="567"/>
        <w:rPr>
          <w:b/>
          <w:color w:val="auto"/>
        </w:rPr>
      </w:pPr>
      <w:r w:rsidRPr="001255E6">
        <w:rPr>
          <w:b/>
          <w:color w:val="auto"/>
        </w:rPr>
        <w:t>5.</w:t>
      </w:r>
      <w:r w:rsidRPr="001255E6">
        <w:rPr>
          <w:color w:val="auto"/>
        </w:rPr>
        <w:t xml:space="preserve"> </w:t>
      </w:r>
      <w:r w:rsidRPr="001255E6">
        <w:rPr>
          <w:b/>
          <w:color w:val="auto"/>
        </w:rPr>
        <w:t xml:space="preserve">По данному вопросу повестки дня – </w:t>
      </w:r>
      <w:r w:rsidRPr="001255E6">
        <w:rPr>
          <w:color w:val="auto"/>
        </w:rPr>
        <w:t>докладчик</w:t>
      </w:r>
      <w:r w:rsidR="001255E6" w:rsidRPr="001255E6">
        <w:rPr>
          <w:b/>
          <w:color w:val="auto"/>
        </w:rPr>
        <w:t xml:space="preserve"> Л.А. Пысина</w:t>
      </w:r>
      <w:r w:rsidRPr="001255E6">
        <w:rPr>
          <w:b/>
          <w:color w:val="auto"/>
        </w:rPr>
        <w:t>.</w:t>
      </w:r>
    </w:p>
    <w:p w:rsidR="001255E6" w:rsidRDefault="00A02773" w:rsidP="00DC46DE">
      <w:pPr>
        <w:ind w:firstLine="567"/>
      </w:pPr>
      <w:r w:rsidRPr="001255E6">
        <w:rPr>
          <w:b/>
          <w:color w:val="auto"/>
        </w:rPr>
        <w:t>5.</w:t>
      </w:r>
      <w:r w:rsidR="00DC46DE" w:rsidRPr="001255E6">
        <w:rPr>
          <w:b/>
          <w:color w:val="auto"/>
        </w:rPr>
        <w:t>1 Л.А. Пысина</w:t>
      </w:r>
      <w:r w:rsidR="00DC46DE" w:rsidRPr="001255E6">
        <w:rPr>
          <w:color w:val="auto"/>
        </w:rPr>
        <w:t xml:space="preserve"> сообщила, что </w:t>
      </w:r>
      <w:r w:rsidR="00DC46DE" w:rsidRPr="001255E6">
        <w:t>организаци</w:t>
      </w:r>
      <w:r w:rsidR="001255E6">
        <w:t>и</w:t>
      </w:r>
    </w:p>
    <w:p w:rsidR="00DC46DE" w:rsidRPr="00553C12" w:rsidRDefault="001255E6" w:rsidP="00DC46DE">
      <w:pPr>
        <w:ind w:firstLine="567"/>
        <w:rPr>
          <w:color w:val="auto"/>
        </w:rPr>
      </w:pPr>
      <w:r>
        <w:t>-</w:t>
      </w:r>
      <w:r w:rsidR="00DC46DE" w:rsidRPr="001255E6">
        <w:t xml:space="preserve"> </w:t>
      </w:r>
      <w:r w:rsidR="00DC46DE" w:rsidRPr="00553C12">
        <w:rPr>
          <w:color w:val="auto"/>
        </w:rPr>
        <w:t>ООО «</w:t>
      </w:r>
      <w:proofErr w:type="spellStart"/>
      <w:r w:rsidR="00553C12" w:rsidRPr="00553C12">
        <w:rPr>
          <w:color w:val="auto"/>
        </w:rPr>
        <w:t>ВегаМашПроект</w:t>
      </w:r>
      <w:proofErr w:type="spellEnd"/>
      <w:r w:rsidR="00DC46DE" w:rsidRPr="00553C12">
        <w:rPr>
          <w:color w:val="auto"/>
        </w:rPr>
        <w:t xml:space="preserve">» (ИНН </w:t>
      </w:r>
      <w:r w:rsidR="00553C12" w:rsidRPr="00553C12">
        <w:rPr>
          <w:color w:val="auto"/>
        </w:rPr>
        <w:t>7724427382</w:t>
      </w:r>
      <w:r w:rsidR="00DC46DE" w:rsidRPr="00553C12">
        <w:rPr>
          <w:color w:val="auto"/>
        </w:rPr>
        <w:t>) нарушила п.9.2 Требований к страхованию: не п</w:t>
      </w:r>
      <w:r w:rsidR="00553C12" w:rsidRPr="00553C12">
        <w:rPr>
          <w:color w:val="auto"/>
        </w:rPr>
        <w:t>редоставлен договор страхования</w:t>
      </w:r>
      <w:r w:rsidR="00DC46DE" w:rsidRPr="00553C12">
        <w:rPr>
          <w:color w:val="auto"/>
        </w:rPr>
        <w:t>.</w:t>
      </w:r>
    </w:p>
    <w:p w:rsidR="001255E6" w:rsidRDefault="001255E6" w:rsidP="001255E6">
      <w:pPr>
        <w:ind w:firstLine="567"/>
        <w:rPr>
          <w:color w:val="auto"/>
        </w:rPr>
      </w:pPr>
      <w:r>
        <w:rPr>
          <w:color w:val="auto"/>
        </w:rPr>
        <w:lastRenderedPageBreak/>
        <w:t>-</w:t>
      </w:r>
      <w:r>
        <w:rPr>
          <w:color w:val="auto"/>
        </w:rPr>
        <w:tab/>
      </w:r>
      <w:r w:rsidRPr="001255E6">
        <w:t xml:space="preserve">ООО </w:t>
      </w:r>
      <w:r w:rsidRPr="00553C12">
        <w:rPr>
          <w:color w:val="auto"/>
        </w:rPr>
        <w:t>«</w:t>
      </w:r>
      <w:proofErr w:type="spellStart"/>
      <w:r w:rsidR="00553C12" w:rsidRPr="00553C12">
        <w:rPr>
          <w:color w:val="auto"/>
        </w:rPr>
        <w:t>АнодСпецСервис</w:t>
      </w:r>
      <w:proofErr w:type="spellEnd"/>
      <w:r w:rsidRPr="00553C12">
        <w:rPr>
          <w:color w:val="auto"/>
        </w:rPr>
        <w:t xml:space="preserve">» (ИНН </w:t>
      </w:r>
      <w:r w:rsidR="00553C12" w:rsidRPr="00553C12">
        <w:rPr>
          <w:color w:val="auto"/>
        </w:rPr>
        <w:t>7702423056</w:t>
      </w:r>
      <w:r w:rsidRPr="001255E6">
        <w:t xml:space="preserve">) нарушила п.9.2 Требований к страхованию: не предоставлен договор страхования, а также нарушен п. 11 Положения о членстве: имеется задолженность по оплате членских взносов в размере </w:t>
      </w:r>
      <w:r w:rsidR="00553C12">
        <w:t>76 983</w:t>
      </w:r>
      <w:r w:rsidRPr="001255E6">
        <w:t xml:space="preserve"> рубл</w:t>
      </w:r>
      <w:r w:rsidR="00553C12">
        <w:t>я</w:t>
      </w:r>
      <w:r w:rsidRPr="001255E6">
        <w:rPr>
          <w:color w:val="auto"/>
        </w:rPr>
        <w:t>.</w:t>
      </w:r>
    </w:p>
    <w:p w:rsidR="00DC46DE" w:rsidRDefault="00DC46DE" w:rsidP="00DC46DE">
      <w:pPr>
        <w:ind w:firstLine="567"/>
      </w:pPr>
      <w:r w:rsidRPr="001255E6">
        <w:t xml:space="preserve">В этой связи </w:t>
      </w:r>
      <w:r w:rsidR="001255E6" w:rsidRPr="001255E6">
        <w:rPr>
          <w:b/>
          <w:color w:val="auto"/>
        </w:rPr>
        <w:t>Л.А. Пысина</w:t>
      </w:r>
      <w:r w:rsidR="001255E6" w:rsidRPr="001255E6">
        <w:rPr>
          <w:color w:val="auto"/>
        </w:rPr>
        <w:t xml:space="preserve"> </w:t>
      </w:r>
      <w:r w:rsidRPr="001255E6">
        <w:t>предложил</w:t>
      </w:r>
      <w:r w:rsidR="001255E6">
        <w:t>а</w:t>
      </w:r>
      <w:r>
        <w:t xml:space="preserve"> </w:t>
      </w:r>
      <w:r w:rsidRPr="00FC5A4C">
        <w:rPr>
          <w:color w:val="auto"/>
        </w:rPr>
        <w:t>Контрольной комиссии</w:t>
      </w:r>
      <w:r w:rsidRPr="00EE4C9D">
        <w:t xml:space="preserve"> рекомендовать Дисциплинарной комиссии рассмотреть вышеперечисленные компании на ближайшем заседании.</w:t>
      </w:r>
    </w:p>
    <w:p w:rsidR="00DC46DE" w:rsidRDefault="00DC46DE" w:rsidP="00DC46DE">
      <w:pPr>
        <w:ind w:firstLine="567"/>
        <w:rPr>
          <w:color w:val="auto"/>
        </w:rPr>
      </w:pPr>
    </w:p>
    <w:p w:rsidR="00DC46DE" w:rsidRPr="008910F9" w:rsidRDefault="00DC46DE" w:rsidP="00DC46DE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8910F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DC46DE" w:rsidRPr="008910F9" w:rsidTr="00DC46DE">
        <w:tc>
          <w:tcPr>
            <w:tcW w:w="2376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DC46DE" w:rsidRPr="008910F9" w:rsidRDefault="00A02773" w:rsidP="00DC46DE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4</w:t>
            </w:r>
            <w:r w:rsidR="00DC46DE">
              <w:rPr>
                <w:i/>
                <w:color w:val="auto"/>
              </w:rPr>
              <w:t xml:space="preserve"> голосов</w:t>
            </w:r>
          </w:p>
        </w:tc>
      </w:tr>
      <w:tr w:rsidR="00DC46DE" w:rsidRPr="008910F9" w:rsidTr="00DC46DE">
        <w:tc>
          <w:tcPr>
            <w:tcW w:w="2376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DC46DE" w:rsidRPr="008910F9" w:rsidTr="00DC46DE">
        <w:tc>
          <w:tcPr>
            <w:tcW w:w="2376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DC46DE" w:rsidRDefault="00DC46DE" w:rsidP="00DC46DE">
      <w:pPr>
        <w:ind w:firstLine="567"/>
        <w:rPr>
          <w:color w:val="auto"/>
        </w:rPr>
      </w:pPr>
    </w:p>
    <w:p w:rsidR="00DC46DE" w:rsidRPr="00E736D3" w:rsidRDefault="00DC46DE" w:rsidP="00DC46DE">
      <w:pPr>
        <w:ind w:firstLine="567"/>
        <w:rPr>
          <w:b/>
        </w:rPr>
      </w:pPr>
      <w:r w:rsidRPr="00E736D3">
        <w:rPr>
          <w:b/>
        </w:rPr>
        <w:t xml:space="preserve">По </w:t>
      </w:r>
      <w:r>
        <w:rPr>
          <w:b/>
          <w:color w:val="auto"/>
        </w:rPr>
        <w:t>данному</w:t>
      </w:r>
      <w:r w:rsidRPr="00E736D3">
        <w:rPr>
          <w:b/>
        </w:rPr>
        <w:t xml:space="preserve"> вопросу повестки дня решили:</w:t>
      </w:r>
    </w:p>
    <w:p w:rsidR="00DC46DE" w:rsidRDefault="00DC46DE" w:rsidP="00DC46DE">
      <w:pPr>
        <w:ind w:firstLine="567"/>
      </w:pPr>
      <w:r>
        <w:t>Передать на рассмотрение Дисциплинарной комиссии материалы следующих организаций:</w:t>
      </w:r>
    </w:p>
    <w:p w:rsidR="00DC46DE" w:rsidRDefault="00DC46DE" w:rsidP="00DC46DE">
      <w:pPr>
        <w:ind w:firstLine="567"/>
      </w:pP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550"/>
        <w:gridCol w:w="1175"/>
        <w:gridCol w:w="2652"/>
      </w:tblGrid>
      <w:tr w:rsidR="00DC46DE" w:rsidRPr="00BD6FB1" w:rsidTr="00DC46DE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DC46DE" w:rsidRPr="00BD6FB1" w:rsidRDefault="00DC46DE" w:rsidP="00DC46DE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 xml:space="preserve">№ </w:t>
            </w:r>
            <w:proofErr w:type="spellStart"/>
            <w:proofErr w:type="gramStart"/>
            <w:r w:rsidRPr="00BD6FB1">
              <w:rPr>
                <w:b/>
              </w:rPr>
              <w:t>п</w:t>
            </w:r>
            <w:proofErr w:type="spellEnd"/>
            <w:proofErr w:type="gramEnd"/>
            <w:r w:rsidRPr="00BD6FB1">
              <w:rPr>
                <w:b/>
              </w:rPr>
              <w:t>/</w:t>
            </w:r>
            <w:proofErr w:type="spellStart"/>
            <w:r w:rsidRPr="00BD6FB1">
              <w:rPr>
                <w:b/>
              </w:rPr>
              <w:t>п</w:t>
            </w:r>
            <w:proofErr w:type="spellEnd"/>
          </w:p>
        </w:tc>
        <w:tc>
          <w:tcPr>
            <w:tcW w:w="5550" w:type="dxa"/>
            <w:shd w:val="clear" w:color="auto" w:fill="auto"/>
          </w:tcPr>
          <w:p w:rsidR="00DC46DE" w:rsidRPr="00BD6FB1" w:rsidRDefault="00DC46DE" w:rsidP="00DC46DE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Наименование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C46DE" w:rsidRPr="00BD6FB1" w:rsidRDefault="00DC46DE" w:rsidP="00DC46DE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№ в реестре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DC46DE" w:rsidRPr="00BD6FB1" w:rsidRDefault="00DC46DE" w:rsidP="00DC46DE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ИНН</w:t>
            </w:r>
          </w:p>
        </w:tc>
      </w:tr>
      <w:tr w:rsidR="00DC46DE" w:rsidRPr="002E12EE" w:rsidTr="00DC46DE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DC46DE" w:rsidRPr="002E12EE" w:rsidRDefault="00DC46DE" w:rsidP="00DC46DE">
            <w:pPr>
              <w:pStyle w:val="a3"/>
              <w:ind w:left="0" w:firstLine="0"/>
            </w:pPr>
            <w:r>
              <w:t>1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DC46DE" w:rsidRPr="00553C12" w:rsidRDefault="001255E6" w:rsidP="00DC46DE">
            <w:pPr>
              <w:ind w:firstLine="0"/>
              <w:jc w:val="center"/>
              <w:rPr>
                <w:color w:val="auto"/>
              </w:rPr>
            </w:pPr>
            <w:proofErr w:type="spellStart"/>
            <w:r w:rsidRPr="00553C12">
              <w:rPr>
                <w:color w:val="auto"/>
              </w:rPr>
              <w:t>ВегаМашПроект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C46DE" w:rsidRPr="00553C12" w:rsidRDefault="001255E6" w:rsidP="00DC46DE">
            <w:pPr>
              <w:tabs>
                <w:tab w:val="left" w:pos="97"/>
              </w:tabs>
              <w:ind w:left="-108" w:right="-108" w:firstLine="0"/>
              <w:jc w:val="center"/>
              <w:rPr>
                <w:color w:val="auto"/>
              </w:rPr>
            </w:pPr>
            <w:r w:rsidRPr="00553C12">
              <w:rPr>
                <w:color w:val="auto"/>
              </w:rPr>
              <w:t>810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DC46DE" w:rsidRPr="00553C12" w:rsidRDefault="001255E6" w:rsidP="00DC46DE">
            <w:pPr>
              <w:pStyle w:val="a3"/>
              <w:ind w:left="0" w:firstLine="567"/>
              <w:rPr>
                <w:color w:val="auto"/>
                <w:highlight w:val="yellow"/>
              </w:rPr>
            </w:pPr>
            <w:r w:rsidRPr="00553C12">
              <w:rPr>
                <w:color w:val="auto"/>
              </w:rPr>
              <w:t>7724427382</w:t>
            </w:r>
          </w:p>
        </w:tc>
      </w:tr>
      <w:tr w:rsidR="00DC46DE" w:rsidRPr="002E12EE" w:rsidTr="00DC46DE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DC46DE" w:rsidRPr="002E12EE" w:rsidRDefault="00DC46DE" w:rsidP="00DC46DE">
            <w:pPr>
              <w:pStyle w:val="a3"/>
              <w:ind w:left="0" w:firstLine="0"/>
            </w:pPr>
            <w:r>
              <w:t>2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DC46DE" w:rsidRPr="00553C12" w:rsidRDefault="00DC46DE" w:rsidP="00DC46DE">
            <w:pPr>
              <w:ind w:firstLine="0"/>
              <w:jc w:val="center"/>
              <w:rPr>
                <w:color w:val="auto"/>
              </w:rPr>
            </w:pPr>
            <w:proofErr w:type="spellStart"/>
            <w:r w:rsidRPr="00553C12">
              <w:rPr>
                <w:color w:val="auto"/>
              </w:rPr>
              <w:t>АнодСпецСервис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C46DE" w:rsidRPr="00553C12" w:rsidRDefault="00DC46DE" w:rsidP="00DC46DE">
            <w:pPr>
              <w:ind w:left="-108" w:right="-108" w:firstLine="0"/>
              <w:jc w:val="center"/>
              <w:rPr>
                <w:color w:val="auto"/>
              </w:rPr>
            </w:pPr>
            <w:r w:rsidRPr="00553C12">
              <w:rPr>
                <w:color w:val="auto"/>
              </w:rPr>
              <w:t>799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DC46DE" w:rsidRPr="00553C12" w:rsidRDefault="00DC46DE" w:rsidP="00DC46DE">
            <w:pPr>
              <w:pStyle w:val="a3"/>
              <w:ind w:left="0" w:firstLine="567"/>
              <w:rPr>
                <w:color w:val="auto"/>
                <w:highlight w:val="yellow"/>
              </w:rPr>
            </w:pPr>
            <w:r w:rsidRPr="00553C12">
              <w:rPr>
                <w:color w:val="auto"/>
              </w:rPr>
              <w:t>7702423056</w:t>
            </w:r>
          </w:p>
        </w:tc>
      </w:tr>
    </w:tbl>
    <w:p w:rsidR="00DC46DE" w:rsidRDefault="00DC46DE" w:rsidP="006C2D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DC46DE" w:rsidRDefault="00DC46DE" w:rsidP="006C2D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DC46DE" w:rsidRDefault="00DC46DE" w:rsidP="006C2D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DC46DE" w:rsidRPr="00D74717" w:rsidRDefault="00DC46DE" w:rsidP="006C2D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6C2DB5" w:rsidTr="00C336AD">
        <w:tc>
          <w:tcPr>
            <w:tcW w:w="5353" w:type="dxa"/>
          </w:tcPr>
          <w:p w:rsidR="00C336AD" w:rsidRPr="006C2DB5" w:rsidRDefault="0050511B" w:rsidP="006C2DB5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6C2DB5">
              <w:rPr>
                <w:b/>
                <w:sz w:val="24"/>
                <w:szCs w:val="24"/>
              </w:rPr>
              <w:t xml:space="preserve">Председатель </w:t>
            </w:r>
          </w:p>
          <w:p w:rsidR="0050511B" w:rsidRPr="006C2DB5" w:rsidRDefault="0050511B" w:rsidP="006C2DB5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6C2DB5">
              <w:rPr>
                <w:b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6C2DB5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6C2DB5">
              <w:rPr>
                <w:b/>
                <w:sz w:val="24"/>
                <w:szCs w:val="24"/>
              </w:rPr>
              <w:t xml:space="preserve">Сайфуллин </w:t>
            </w:r>
            <w:proofErr w:type="spellStart"/>
            <w:r w:rsidRPr="006C2DB5">
              <w:rPr>
                <w:b/>
                <w:sz w:val="24"/>
                <w:szCs w:val="24"/>
              </w:rPr>
              <w:t>Инсаф</w:t>
            </w:r>
            <w:proofErr w:type="spellEnd"/>
            <w:r w:rsidRPr="006C2D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2DB5">
              <w:rPr>
                <w:b/>
                <w:sz w:val="24"/>
                <w:szCs w:val="24"/>
              </w:rPr>
              <w:t>Шарифуллович</w:t>
            </w:r>
            <w:proofErr w:type="spellEnd"/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E6" w:rsidRDefault="001255E6" w:rsidP="00C77D00">
      <w:r>
        <w:separator/>
      </w:r>
    </w:p>
  </w:endnote>
  <w:endnote w:type="continuationSeparator" w:id="0">
    <w:p w:rsidR="001255E6" w:rsidRDefault="001255E6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1255E6" w:rsidRDefault="001255E6">
        <w:pPr>
          <w:pStyle w:val="ab"/>
          <w:jc w:val="center"/>
        </w:pPr>
        <w:fldSimple w:instr=" PAGE   \* MERGEFORMAT ">
          <w:r w:rsidR="00553C12">
            <w:rPr>
              <w:noProof/>
            </w:rPr>
            <w:t>3</w:t>
          </w:r>
        </w:fldSimple>
      </w:p>
    </w:sdtContent>
  </w:sdt>
  <w:p w:rsidR="001255E6" w:rsidRDefault="001255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E6" w:rsidRDefault="001255E6" w:rsidP="00C77D00">
      <w:r>
        <w:separator/>
      </w:r>
    </w:p>
  </w:footnote>
  <w:footnote w:type="continuationSeparator" w:id="0">
    <w:p w:rsidR="001255E6" w:rsidRDefault="001255E6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E6" w:rsidRDefault="001255E6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3D12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5E6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47904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52CB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67E1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56B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8E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32C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67BE5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A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0D0C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7BB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12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32C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2DB5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813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0C5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19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773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CCB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43F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DE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724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17F44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7A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717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46DE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1D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18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4E4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9AD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6BC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5979-D430-42DB-B6B2-4758DB88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Скурихин</cp:lastModifiedBy>
  <cp:revision>8</cp:revision>
  <cp:lastPrinted>2021-12-15T14:33:00Z</cp:lastPrinted>
  <dcterms:created xsi:type="dcterms:W3CDTF">2023-05-19T07:48:00Z</dcterms:created>
  <dcterms:modified xsi:type="dcterms:W3CDTF">2023-06-15T12:47:00Z</dcterms:modified>
</cp:coreProperties>
</file>