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46" w:rsidRPr="00514D28" w:rsidRDefault="00877346" w:rsidP="00877346">
      <w:pPr>
        <w:tabs>
          <w:tab w:val="left" w:pos="1276"/>
        </w:tabs>
        <w:spacing w:after="0" w:line="240" w:lineRule="auto"/>
        <w:ind w:left="426"/>
        <w:jc w:val="center"/>
        <w:rPr>
          <w:rFonts w:ascii="Times New Roman" w:eastAsia="Times New Roman" w:hAnsi="Times New Roman" w:cs="Times New Roman"/>
          <w:b/>
          <w:color w:val="000000"/>
          <w:sz w:val="24"/>
          <w:szCs w:val="24"/>
        </w:rPr>
      </w:pPr>
      <w:r w:rsidRPr="00514D28">
        <w:rPr>
          <w:rFonts w:ascii="Times New Roman" w:eastAsia="Times New Roman" w:hAnsi="Times New Roman" w:cs="Times New Roman"/>
          <w:b/>
          <w:color w:val="000000"/>
          <w:sz w:val="24"/>
          <w:szCs w:val="24"/>
        </w:rPr>
        <w:t>Сводка отзывов</w:t>
      </w:r>
      <w:r w:rsidR="00E727F8" w:rsidRPr="00514D28">
        <w:rPr>
          <w:rFonts w:ascii="Times New Roman" w:eastAsia="Times New Roman" w:hAnsi="Times New Roman" w:cs="Times New Roman"/>
          <w:b/>
          <w:color w:val="000000"/>
          <w:sz w:val="24"/>
          <w:szCs w:val="24"/>
        </w:rPr>
        <w:t xml:space="preserve"> </w:t>
      </w:r>
      <w:r w:rsidR="001A4644">
        <w:rPr>
          <w:rFonts w:ascii="Times New Roman" w:eastAsia="Times New Roman" w:hAnsi="Times New Roman" w:cs="Times New Roman"/>
          <w:b/>
          <w:color w:val="000000"/>
          <w:sz w:val="24"/>
          <w:szCs w:val="24"/>
        </w:rPr>
        <w:t xml:space="preserve">ПК 10 </w:t>
      </w:r>
      <w:r w:rsidRPr="00514D28">
        <w:rPr>
          <w:rFonts w:ascii="Times New Roman" w:eastAsia="Times New Roman" w:hAnsi="Times New Roman" w:cs="Times New Roman"/>
          <w:b/>
          <w:color w:val="000000"/>
          <w:sz w:val="24"/>
          <w:szCs w:val="24"/>
        </w:rPr>
        <w:t xml:space="preserve">к </w:t>
      </w:r>
      <w:r w:rsidR="001A4644">
        <w:rPr>
          <w:rFonts w:ascii="Times New Roman" w:eastAsia="Times New Roman" w:hAnsi="Times New Roman" w:cs="Times New Roman"/>
          <w:b/>
          <w:color w:val="000000"/>
          <w:sz w:val="24"/>
          <w:szCs w:val="24"/>
        </w:rPr>
        <w:t>первой</w:t>
      </w:r>
      <w:r w:rsidRPr="00514D28">
        <w:rPr>
          <w:rFonts w:ascii="Times New Roman" w:eastAsia="Times New Roman" w:hAnsi="Times New Roman" w:cs="Times New Roman"/>
          <w:b/>
          <w:color w:val="000000"/>
          <w:sz w:val="24"/>
          <w:szCs w:val="24"/>
        </w:rPr>
        <w:t xml:space="preserve"> редакции ГОСТ Р </w:t>
      </w:r>
      <w:r w:rsidRPr="00514D28">
        <w:rPr>
          <w:rFonts w:ascii="Times New Roman" w:eastAsia="Times New Roman" w:hAnsi="Times New Roman" w:cs="Times New Roman"/>
          <w:b/>
          <w:color w:val="000000"/>
          <w:sz w:val="24"/>
          <w:szCs w:val="24"/>
        </w:rPr>
        <w:br/>
        <w:t>«Магистральный трубопроводный транспорт нефти и нефтепродуктов.</w:t>
      </w:r>
    </w:p>
    <w:p w:rsidR="00877346" w:rsidRPr="00514D28" w:rsidRDefault="001A4644" w:rsidP="00877346">
      <w:pPr>
        <w:tabs>
          <w:tab w:val="left" w:pos="1276"/>
        </w:tabs>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Конструкции ремонтные</w:t>
      </w:r>
      <w:r w:rsidR="00A4262C" w:rsidRPr="00514D28">
        <w:rPr>
          <w:rFonts w:ascii="Times New Roman" w:eastAsia="Times New Roman" w:hAnsi="Times New Roman" w:cs="Times New Roman"/>
          <w:b/>
          <w:color w:val="000000"/>
          <w:sz w:val="24"/>
          <w:szCs w:val="24"/>
        </w:rPr>
        <w:t xml:space="preserve">. </w:t>
      </w:r>
      <w:r w:rsidR="00877346" w:rsidRPr="00514D28">
        <w:rPr>
          <w:rFonts w:ascii="Times New Roman" w:eastAsia="Times New Roman" w:hAnsi="Times New Roman" w:cs="Times New Roman"/>
          <w:b/>
          <w:color w:val="000000"/>
          <w:sz w:val="24"/>
          <w:szCs w:val="24"/>
        </w:rPr>
        <w:t>Общие технические условия».</w:t>
      </w:r>
    </w:p>
    <w:p w:rsidR="00877346" w:rsidRPr="001B1E52" w:rsidRDefault="00877346" w:rsidP="00877346">
      <w:pPr>
        <w:tabs>
          <w:tab w:val="left" w:pos="1276"/>
        </w:tabs>
        <w:spacing w:after="0" w:line="240" w:lineRule="auto"/>
        <w:ind w:left="284"/>
        <w:jc w:val="center"/>
        <w:rPr>
          <w:rFonts w:ascii="Times New Roman" w:eastAsia="Times New Roman" w:hAnsi="Times New Roman" w:cs="Times New Roman"/>
          <w:b/>
          <w:color w:val="000000"/>
        </w:rPr>
      </w:pP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4"/>
        <w:gridCol w:w="875"/>
        <w:gridCol w:w="3363"/>
        <w:gridCol w:w="2593"/>
        <w:gridCol w:w="2334"/>
        <w:gridCol w:w="2742"/>
        <w:gridCol w:w="1984"/>
      </w:tblGrid>
      <w:tr w:rsidR="00877346" w:rsidRPr="001B1E52" w:rsidTr="00A44243">
        <w:trPr>
          <w:trHeight w:val="744"/>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77346" w:rsidRPr="001B1E52" w:rsidRDefault="00877346" w:rsidP="006949C6">
            <w:pPr>
              <w:widowControl w:val="0"/>
              <w:tabs>
                <w:tab w:val="left" w:pos="1276"/>
              </w:tabs>
              <w:spacing w:after="0" w:line="240" w:lineRule="auto"/>
              <w:ind w:left="-30"/>
              <w:jc w:val="center"/>
              <w:rPr>
                <w:rFonts w:ascii="Times New Roman" w:eastAsia="Times New Roman" w:hAnsi="Times New Roman" w:cs="Times New Roman"/>
                <w:b/>
                <w:color w:val="000000"/>
              </w:rPr>
            </w:pPr>
            <w:r w:rsidRPr="001B1E52">
              <w:rPr>
                <w:rFonts w:ascii="Times New Roman" w:eastAsia="Times New Roman" w:hAnsi="Times New Roman" w:cs="Times New Roman"/>
                <w:b/>
                <w:color w:val="000000"/>
              </w:rPr>
              <w:t>№</w:t>
            </w:r>
            <w:r w:rsidRPr="001B1E52">
              <w:rPr>
                <w:rFonts w:ascii="Times New Roman" w:eastAsia="Times New Roman" w:hAnsi="Times New Roman" w:cs="Times New Roman"/>
                <w:b/>
                <w:color w:val="000000"/>
              </w:rPr>
              <w:br/>
              <w:t>п/п</w:t>
            </w:r>
          </w:p>
        </w:tc>
        <w:tc>
          <w:tcPr>
            <w:tcW w:w="875" w:type="dxa"/>
            <w:tcBorders>
              <w:top w:val="single" w:sz="4" w:space="0" w:color="auto"/>
              <w:left w:val="single" w:sz="4" w:space="0" w:color="auto"/>
              <w:bottom w:val="sing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Пункт</w:t>
            </w:r>
          </w:p>
          <w:p w:rsidR="00877346" w:rsidRPr="001B1E52" w:rsidRDefault="00104B0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проекта ГОСТ Р</w:t>
            </w:r>
          </w:p>
        </w:tc>
        <w:tc>
          <w:tcPr>
            <w:tcW w:w="3363" w:type="dxa"/>
            <w:tcBorders>
              <w:top w:val="single" w:sz="4" w:space="0" w:color="auto"/>
              <w:left w:val="single" w:sz="4" w:space="0" w:color="auto"/>
              <w:bottom w:val="sing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Существующая</w:t>
            </w:r>
          </w:p>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редакция</w:t>
            </w:r>
          </w:p>
        </w:tc>
        <w:tc>
          <w:tcPr>
            <w:tcW w:w="2593" w:type="dxa"/>
            <w:tcBorders>
              <w:top w:val="single" w:sz="4" w:space="0" w:color="auto"/>
              <w:left w:val="single" w:sz="4" w:space="0" w:color="auto"/>
              <w:bottom w:val="sing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Предлагаемая редакция</w:t>
            </w:r>
          </w:p>
        </w:tc>
        <w:tc>
          <w:tcPr>
            <w:tcW w:w="2334" w:type="dxa"/>
            <w:tcBorders>
              <w:top w:val="single" w:sz="4" w:space="0" w:color="auto"/>
              <w:left w:val="single" w:sz="4" w:space="0" w:color="auto"/>
              <w:bottom w:val="sing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Обоснование изменения</w:t>
            </w:r>
          </w:p>
        </w:tc>
        <w:tc>
          <w:tcPr>
            <w:tcW w:w="2742" w:type="dxa"/>
            <w:tcBorders>
              <w:top w:val="single" w:sz="4" w:space="0" w:color="auto"/>
              <w:left w:val="single" w:sz="4" w:space="0" w:color="auto"/>
              <w:bottom w:val="sing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Организация, структурное подразделение ОСТ, выдавшее замечание/ предложение</w:t>
            </w:r>
            <w:r w:rsidR="00104B06" w:rsidRPr="001B1E52">
              <w:rPr>
                <w:rFonts w:ascii="Times New Roman" w:eastAsia="Times New Roman" w:hAnsi="Times New Roman" w:cs="Times New Roman"/>
                <w:b/>
                <w:color w:val="000000"/>
                <w:kern w:val="22"/>
              </w:rPr>
              <w:t>.</w:t>
            </w:r>
          </w:p>
          <w:p w:rsidR="00104B06" w:rsidRPr="001B1E52" w:rsidRDefault="00E9292B"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ФИО исполнителя,</w:t>
            </w:r>
          </w:p>
          <w:p w:rsidR="00E9292B" w:rsidRPr="001B1E52" w:rsidRDefault="00E9292B"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 xml:space="preserve">контактная информация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7346" w:rsidRPr="001B1E52" w:rsidRDefault="00877346" w:rsidP="006949C6">
            <w:pPr>
              <w:widowControl w:val="0"/>
              <w:tabs>
                <w:tab w:val="left" w:pos="1276"/>
              </w:tabs>
              <w:spacing w:after="0" w:line="240" w:lineRule="auto"/>
              <w:ind w:left="-30"/>
              <w:jc w:val="center"/>
              <w:rPr>
                <w:rFonts w:ascii="Times New Roman" w:eastAsia="Times New Roman" w:hAnsi="Times New Roman" w:cs="Times New Roman"/>
                <w:b/>
                <w:color w:val="000000"/>
              </w:rPr>
            </w:pPr>
            <w:r w:rsidRPr="001B1E52">
              <w:rPr>
                <w:rFonts w:ascii="Times New Roman" w:eastAsia="Times New Roman" w:hAnsi="Times New Roman" w:cs="Times New Roman"/>
                <w:b/>
                <w:color w:val="000000"/>
              </w:rPr>
              <w:t>Заключение разработчика</w:t>
            </w:r>
          </w:p>
        </w:tc>
      </w:tr>
      <w:tr w:rsidR="00877346" w:rsidRPr="001B1E52" w:rsidTr="00A44243">
        <w:trPr>
          <w:trHeight w:val="235"/>
          <w:tblHeader/>
          <w:jc w:val="center"/>
        </w:trPr>
        <w:tc>
          <w:tcPr>
            <w:tcW w:w="704" w:type="dxa"/>
            <w:tcBorders>
              <w:top w:val="single" w:sz="4" w:space="0" w:color="auto"/>
              <w:left w:val="single" w:sz="4" w:space="0" w:color="auto"/>
              <w:bottom w:val="double" w:sz="4" w:space="0" w:color="auto"/>
              <w:right w:val="single" w:sz="4" w:space="0" w:color="auto"/>
            </w:tcBorders>
            <w:vAlign w:val="center"/>
            <w:hideMark/>
          </w:tcPr>
          <w:p w:rsidR="00877346" w:rsidRPr="001B1E52" w:rsidRDefault="00877346" w:rsidP="006949C6">
            <w:pPr>
              <w:widowControl w:val="0"/>
              <w:tabs>
                <w:tab w:val="left" w:pos="1276"/>
              </w:tabs>
              <w:spacing w:after="0" w:line="240" w:lineRule="auto"/>
              <w:ind w:left="-30"/>
              <w:jc w:val="center"/>
              <w:rPr>
                <w:rFonts w:ascii="Times New Roman" w:eastAsia="Times New Roman" w:hAnsi="Times New Roman" w:cs="Times New Roman"/>
                <w:b/>
                <w:color w:val="000000"/>
              </w:rPr>
            </w:pPr>
            <w:r w:rsidRPr="001B1E52">
              <w:rPr>
                <w:rFonts w:ascii="Times New Roman" w:eastAsia="Times New Roman" w:hAnsi="Times New Roman" w:cs="Times New Roman"/>
                <w:b/>
                <w:color w:val="000000"/>
              </w:rPr>
              <w:t>1</w:t>
            </w:r>
          </w:p>
        </w:tc>
        <w:tc>
          <w:tcPr>
            <w:tcW w:w="875" w:type="dxa"/>
            <w:tcBorders>
              <w:top w:val="single" w:sz="4" w:space="0" w:color="auto"/>
              <w:left w:val="single" w:sz="4" w:space="0" w:color="auto"/>
              <w:bottom w:val="doub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2</w:t>
            </w:r>
          </w:p>
        </w:tc>
        <w:tc>
          <w:tcPr>
            <w:tcW w:w="3363" w:type="dxa"/>
            <w:tcBorders>
              <w:top w:val="single" w:sz="4" w:space="0" w:color="auto"/>
              <w:left w:val="single" w:sz="4" w:space="0" w:color="auto"/>
              <w:bottom w:val="doub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3</w:t>
            </w:r>
          </w:p>
        </w:tc>
        <w:tc>
          <w:tcPr>
            <w:tcW w:w="2593" w:type="dxa"/>
            <w:tcBorders>
              <w:top w:val="single" w:sz="4" w:space="0" w:color="auto"/>
              <w:left w:val="single" w:sz="4" w:space="0" w:color="auto"/>
              <w:bottom w:val="doub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4</w:t>
            </w:r>
          </w:p>
        </w:tc>
        <w:tc>
          <w:tcPr>
            <w:tcW w:w="2334" w:type="dxa"/>
            <w:tcBorders>
              <w:top w:val="single" w:sz="4" w:space="0" w:color="auto"/>
              <w:left w:val="single" w:sz="4" w:space="0" w:color="auto"/>
              <w:bottom w:val="double" w:sz="4" w:space="0" w:color="auto"/>
              <w:right w:val="single" w:sz="4" w:space="0" w:color="auto"/>
            </w:tcBorders>
            <w:vAlign w:val="center"/>
            <w:hideMark/>
          </w:tcPr>
          <w:p w:rsidR="00877346" w:rsidRPr="001B1E52" w:rsidRDefault="00877346" w:rsidP="006949C6">
            <w:pPr>
              <w:widowControl w:val="0"/>
              <w:spacing w:after="0" w:line="240" w:lineRule="auto"/>
              <w:ind w:left="-30"/>
              <w:jc w:val="center"/>
              <w:rPr>
                <w:rFonts w:ascii="Times New Roman" w:eastAsia="Times New Roman" w:hAnsi="Times New Roman" w:cs="Times New Roman"/>
                <w:b/>
                <w:color w:val="000000"/>
                <w:kern w:val="22"/>
              </w:rPr>
            </w:pPr>
            <w:r w:rsidRPr="001B1E52">
              <w:rPr>
                <w:rFonts w:ascii="Times New Roman" w:eastAsia="Times New Roman" w:hAnsi="Times New Roman" w:cs="Times New Roman"/>
                <w:b/>
                <w:color w:val="000000"/>
                <w:kern w:val="22"/>
              </w:rPr>
              <w:t>5</w:t>
            </w:r>
          </w:p>
        </w:tc>
        <w:tc>
          <w:tcPr>
            <w:tcW w:w="2742" w:type="dxa"/>
            <w:tcBorders>
              <w:top w:val="single" w:sz="4" w:space="0" w:color="auto"/>
              <w:left w:val="single" w:sz="4" w:space="0" w:color="auto"/>
              <w:bottom w:val="double" w:sz="4" w:space="0" w:color="auto"/>
              <w:right w:val="single" w:sz="4" w:space="0" w:color="auto"/>
            </w:tcBorders>
            <w:hideMark/>
          </w:tcPr>
          <w:p w:rsidR="00877346" w:rsidRPr="001B1E52" w:rsidRDefault="00877346" w:rsidP="006949C6">
            <w:pPr>
              <w:widowControl w:val="0"/>
              <w:tabs>
                <w:tab w:val="left" w:pos="1276"/>
              </w:tabs>
              <w:spacing w:after="0" w:line="240" w:lineRule="auto"/>
              <w:ind w:left="-30"/>
              <w:jc w:val="center"/>
              <w:rPr>
                <w:rFonts w:ascii="Times New Roman" w:eastAsia="Times New Roman" w:hAnsi="Times New Roman" w:cs="Times New Roman"/>
                <w:b/>
                <w:color w:val="000000"/>
              </w:rPr>
            </w:pPr>
            <w:r w:rsidRPr="001B1E52">
              <w:rPr>
                <w:rFonts w:ascii="Times New Roman" w:eastAsia="Times New Roman" w:hAnsi="Times New Roman" w:cs="Times New Roman"/>
                <w:b/>
                <w:color w:val="000000"/>
              </w:rPr>
              <w:t>6</w:t>
            </w:r>
          </w:p>
        </w:tc>
        <w:tc>
          <w:tcPr>
            <w:tcW w:w="1984" w:type="dxa"/>
            <w:tcBorders>
              <w:top w:val="single" w:sz="4" w:space="0" w:color="auto"/>
              <w:left w:val="single" w:sz="4" w:space="0" w:color="auto"/>
              <w:bottom w:val="double" w:sz="4" w:space="0" w:color="auto"/>
              <w:right w:val="single" w:sz="4" w:space="0" w:color="auto"/>
            </w:tcBorders>
            <w:vAlign w:val="center"/>
          </w:tcPr>
          <w:p w:rsidR="00877346" w:rsidRPr="001B1E52" w:rsidRDefault="00877346" w:rsidP="006949C6">
            <w:pPr>
              <w:widowControl w:val="0"/>
              <w:tabs>
                <w:tab w:val="left" w:pos="1276"/>
              </w:tabs>
              <w:spacing w:after="0" w:line="240" w:lineRule="auto"/>
              <w:ind w:left="-30"/>
              <w:jc w:val="center"/>
              <w:rPr>
                <w:rFonts w:ascii="Times New Roman" w:eastAsia="Times New Roman" w:hAnsi="Times New Roman" w:cs="Times New Roman"/>
                <w:b/>
                <w:color w:val="000000"/>
              </w:rPr>
            </w:pPr>
          </w:p>
        </w:tc>
      </w:tr>
      <w:tr w:rsidR="00F926E9" w:rsidRPr="001B1E52"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F926E9" w:rsidRPr="001B1E52" w:rsidRDefault="00750A4B" w:rsidP="003C23E1">
            <w:pPr>
              <w:widowControl w:val="0"/>
              <w:spacing w:after="0" w:line="240" w:lineRule="auto"/>
              <w:ind w:left="-30"/>
              <w:jc w:val="center"/>
              <w:rPr>
                <w:rFonts w:ascii="Times New Roman" w:eastAsia="Times New Roman" w:hAnsi="Times New Roman" w:cs="Times New Roman"/>
                <w:kern w:val="22"/>
              </w:rPr>
            </w:pPr>
            <w:r w:rsidRPr="001B1E52">
              <w:rPr>
                <w:rFonts w:ascii="Times New Roman" w:eastAsia="Times New Roman" w:hAnsi="Times New Roman" w:cs="Times New Roman"/>
                <w:b/>
                <w:kern w:val="22"/>
              </w:rPr>
              <w:t>Раздел 1</w:t>
            </w:r>
          </w:p>
        </w:tc>
      </w:tr>
      <w:tr w:rsidR="00EA7E0E" w:rsidRPr="00E14D70"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EA7E0E" w:rsidRPr="00E14D70" w:rsidRDefault="00E14D70" w:rsidP="00EA7E0E">
            <w:pPr>
              <w:widowControl w:val="0"/>
              <w:tabs>
                <w:tab w:val="left" w:pos="1276"/>
              </w:tabs>
              <w:spacing w:after="0" w:line="240" w:lineRule="auto"/>
              <w:jc w:val="center"/>
              <w:rPr>
                <w:rFonts w:ascii="Times New Roman" w:eastAsia="Times New Roman" w:hAnsi="Times New Roman" w:cs="Times New Roman"/>
                <w:color w:val="000000"/>
                <w:sz w:val="20"/>
                <w:szCs w:val="20"/>
              </w:rPr>
            </w:pPr>
            <w:r w:rsidRPr="00E14D70">
              <w:rPr>
                <w:rFonts w:ascii="Times New Roman" w:eastAsia="Times New Roman" w:hAnsi="Times New Roman" w:cs="Times New Roman"/>
                <w:color w:val="000000"/>
                <w:sz w:val="20"/>
                <w:szCs w:val="20"/>
              </w:rPr>
              <w:t>1</w:t>
            </w:r>
          </w:p>
        </w:tc>
        <w:tc>
          <w:tcPr>
            <w:tcW w:w="875" w:type="dxa"/>
            <w:tcBorders>
              <w:top w:val="single" w:sz="4" w:space="0" w:color="auto"/>
              <w:left w:val="single" w:sz="4" w:space="0" w:color="auto"/>
              <w:bottom w:val="single" w:sz="4" w:space="0" w:color="auto"/>
              <w:right w:val="single" w:sz="4" w:space="0" w:color="auto"/>
            </w:tcBorders>
          </w:tcPr>
          <w:p w:rsidR="00EA7E0E" w:rsidRPr="00E14D70" w:rsidRDefault="00E8405C" w:rsidP="00EA7E0E">
            <w:pPr>
              <w:spacing w:line="240" w:lineRule="auto"/>
              <w:rPr>
                <w:rFonts w:ascii="Times New Roman" w:hAnsi="Times New Roman" w:cs="Times New Roman"/>
                <w:sz w:val="20"/>
                <w:szCs w:val="20"/>
              </w:rPr>
            </w:pPr>
            <w:r w:rsidRPr="00E8405C">
              <w:rPr>
                <w:rFonts w:ascii="Times New Roman" w:hAnsi="Times New Roman" w:cs="Times New Roman"/>
                <w:sz w:val="20"/>
                <w:szCs w:val="20"/>
              </w:rPr>
              <w:t>Раздел 1 Область применения</w:t>
            </w:r>
          </w:p>
        </w:tc>
        <w:tc>
          <w:tcPr>
            <w:tcW w:w="3363" w:type="dxa"/>
            <w:tcBorders>
              <w:top w:val="single" w:sz="4" w:space="0" w:color="auto"/>
              <w:left w:val="single" w:sz="4" w:space="0" w:color="auto"/>
              <w:bottom w:val="single" w:sz="4" w:space="0" w:color="auto"/>
              <w:right w:val="single" w:sz="4" w:space="0" w:color="auto"/>
            </w:tcBorders>
          </w:tcPr>
          <w:p w:rsidR="00EA7E0E" w:rsidRPr="00E14D70" w:rsidRDefault="00EA7E0E" w:rsidP="00EA7E0E">
            <w:pPr>
              <w:spacing w:line="240" w:lineRule="auto"/>
              <w:rPr>
                <w:rFonts w:ascii="Times New Roman" w:hAnsi="Times New Roman" w:cs="Times New Roman"/>
                <w:spacing w:val="-2"/>
                <w:sz w:val="20"/>
                <w:szCs w:val="20"/>
              </w:rPr>
            </w:pPr>
          </w:p>
        </w:tc>
        <w:tc>
          <w:tcPr>
            <w:tcW w:w="2593" w:type="dxa"/>
            <w:tcBorders>
              <w:top w:val="single" w:sz="4" w:space="0" w:color="auto"/>
              <w:left w:val="single" w:sz="4" w:space="0" w:color="auto"/>
              <w:bottom w:val="single" w:sz="4" w:space="0" w:color="auto"/>
              <w:right w:val="single" w:sz="4" w:space="0" w:color="auto"/>
            </w:tcBorders>
          </w:tcPr>
          <w:p w:rsidR="00525359" w:rsidRPr="00E14D70" w:rsidRDefault="00525359" w:rsidP="00E77B6B">
            <w:pPr>
              <w:suppressAutoHyphens/>
              <w:spacing w:after="0" w:line="240" w:lineRule="auto"/>
              <w:rPr>
                <w:rFonts w:ascii="Times New Roman" w:hAnsi="Times New Roman" w:cs="Times New Roman"/>
                <w:sz w:val="20"/>
                <w:szCs w:val="20"/>
              </w:rPr>
            </w:pPr>
            <w:r w:rsidRPr="00E14D70">
              <w:rPr>
                <w:rFonts w:ascii="Times New Roman" w:hAnsi="Times New Roman" w:cs="Times New Roman"/>
                <w:sz w:val="20"/>
                <w:szCs w:val="20"/>
              </w:rPr>
              <w:t>Предлагается изложить в редакции:</w:t>
            </w:r>
          </w:p>
          <w:p w:rsidR="00EA7E0E" w:rsidRPr="00E14D70" w:rsidRDefault="00EA7E0E" w:rsidP="00E77B6B">
            <w:pPr>
              <w:suppressAutoHyphens/>
              <w:spacing w:after="0" w:line="240" w:lineRule="auto"/>
              <w:rPr>
                <w:rFonts w:ascii="Times New Roman" w:hAnsi="Times New Roman" w:cs="Times New Roman"/>
                <w:sz w:val="20"/>
                <w:szCs w:val="20"/>
              </w:rPr>
            </w:pPr>
            <w:r w:rsidRPr="00E14D70">
              <w:rPr>
                <w:rFonts w:ascii="Times New Roman" w:hAnsi="Times New Roman" w:cs="Times New Roman"/>
                <w:sz w:val="20"/>
                <w:szCs w:val="20"/>
              </w:rPr>
              <w:t xml:space="preserve">Настоящий стандарт распространяется на ремонтные конструкции, предназначенные для ремонта участков трубопроводов линейной части и технологических трубопроводов площадочных объектов магистральных трубопроводов для транспортировки нефти и нефтепродуктов наружным диаметром от 159 мм включительно до 1220 мм включительно </w:t>
            </w:r>
          </w:p>
        </w:tc>
        <w:tc>
          <w:tcPr>
            <w:tcW w:w="2334" w:type="dxa"/>
            <w:tcBorders>
              <w:top w:val="single" w:sz="4" w:space="0" w:color="auto"/>
              <w:left w:val="single" w:sz="4" w:space="0" w:color="auto"/>
              <w:bottom w:val="single" w:sz="4" w:space="0" w:color="auto"/>
              <w:right w:val="single" w:sz="4" w:space="0" w:color="auto"/>
            </w:tcBorders>
          </w:tcPr>
          <w:p w:rsidR="00EA7E0E" w:rsidRPr="00E14D70" w:rsidRDefault="001203A0" w:rsidP="001203A0">
            <w:pPr>
              <w:suppressAutoHyphens/>
              <w:spacing w:line="240" w:lineRule="auto"/>
              <w:rPr>
                <w:rFonts w:ascii="Times New Roman" w:hAnsi="Times New Roman" w:cs="Times New Roman"/>
                <w:sz w:val="20"/>
                <w:szCs w:val="20"/>
              </w:rPr>
            </w:pPr>
            <w:r w:rsidRPr="00E14D70">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EA7E0E" w:rsidRPr="00E14D70" w:rsidRDefault="00EA7E0E" w:rsidP="00EA7E0E">
            <w:pPr>
              <w:widowControl w:val="0"/>
              <w:spacing w:after="0" w:line="240" w:lineRule="auto"/>
              <w:ind w:left="25"/>
              <w:jc w:val="center"/>
              <w:rPr>
                <w:rFonts w:ascii="Times New Roman" w:eastAsia="Times New Roman" w:hAnsi="Times New Roman" w:cs="Times New Roman"/>
                <w:kern w:val="22"/>
                <w:sz w:val="20"/>
                <w:szCs w:val="20"/>
              </w:rPr>
            </w:pPr>
            <w:r w:rsidRPr="00E14D70">
              <w:rPr>
                <w:rFonts w:ascii="Times New Roman" w:eastAsia="Times New Roman" w:hAnsi="Times New Roman" w:cs="Times New Roman"/>
                <w:kern w:val="22"/>
                <w:sz w:val="20"/>
                <w:szCs w:val="20"/>
              </w:rPr>
              <w:t>ООО «Газпром проектирование Московский филиал</w:t>
            </w:r>
          </w:p>
          <w:p w:rsidR="00EA7E0E" w:rsidRPr="00E14D70" w:rsidRDefault="00EA7E0E" w:rsidP="00EA7E0E">
            <w:pPr>
              <w:widowControl w:val="0"/>
              <w:spacing w:after="0" w:line="240" w:lineRule="auto"/>
              <w:ind w:left="25"/>
              <w:jc w:val="center"/>
              <w:rPr>
                <w:rFonts w:ascii="Times New Roman" w:eastAsia="Times New Roman" w:hAnsi="Times New Roman" w:cs="Times New Roman"/>
                <w:kern w:val="22"/>
                <w:sz w:val="20"/>
                <w:szCs w:val="20"/>
              </w:rPr>
            </w:pPr>
            <w:r w:rsidRPr="00E14D70">
              <w:rPr>
                <w:rFonts w:ascii="Times New Roman" w:eastAsia="Times New Roman" w:hAnsi="Times New Roman" w:cs="Times New Roman"/>
                <w:kern w:val="22"/>
                <w:sz w:val="20"/>
                <w:szCs w:val="20"/>
              </w:rPr>
              <w:t xml:space="preserve">А.В. </w:t>
            </w:r>
            <w:proofErr w:type="spellStart"/>
            <w:r w:rsidRPr="00E14D70">
              <w:rPr>
                <w:rFonts w:ascii="Times New Roman" w:eastAsia="Times New Roman" w:hAnsi="Times New Roman" w:cs="Times New Roman"/>
                <w:kern w:val="22"/>
                <w:sz w:val="20"/>
                <w:szCs w:val="20"/>
              </w:rPr>
              <w:t>Гельман</w:t>
            </w:r>
            <w:proofErr w:type="spellEnd"/>
          </w:p>
          <w:p w:rsidR="00EA7E0E" w:rsidRPr="00E14D70" w:rsidRDefault="00EA7E0E" w:rsidP="00EA7E0E">
            <w:pPr>
              <w:widowControl w:val="0"/>
              <w:spacing w:after="0" w:line="240" w:lineRule="auto"/>
              <w:ind w:left="25"/>
              <w:jc w:val="center"/>
              <w:rPr>
                <w:rFonts w:ascii="Times New Roman" w:eastAsia="Times New Roman" w:hAnsi="Times New Roman" w:cs="Times New Roman"/>
                <w:kern w:val="22"/>
                <w:sz w:val="20"/>
                <w:szCs w:val="20"/>
              </w:rPr>
            </w:pPr>
            <w:r w:rsidRPr="00E14D70">
              <w:rPr>
                <w:rFonts w:ascii="Times New Roman" w:eastAsia="Times New Roman" w:hAnsi="Times New Roman" w:cs="Times New Roman"/>
                <w:kern w:val="22"/>
                <w:sz w:val="20"/>
                <w:szCs w:val="20"/>
                <w:lang w:val="en-US"/>
              </w:rPr>
              <w:t>a</w:t>
            </w:r>
            <w:r w:rsidRPr="00E14D70">
              <w:rPr>
                <w:rFonts w:ascii="Times New Roman" w:eastAsia="Times New Roman" w:hAnsi="Times New Roman" w:cs="Times New Roman"/>
                <w:kern w:val="22"/>
                <w:sz w:val="20"/>
                <w:szCs w:val="20"/>
              </w:rPr>
              <w:t>.</w:t>
            </w:r>
            <w:proofErr w:type="spellStart"/>
            <w:r w:rsidRPr="00E14D70">
              <w:rPr>
                <w:rFonts w:ascii="Times New Roman" w:eastAsia="Times New Roman" w:hAnsi="Times New Roman" w:cs="Times New Roman"/>
                <w:kern w:val="22"/>
                <w:sz w:val="20"/>
                <w:szCs w:val="20"/>
                <w:lang w:val="en-US"/>
              </w:rPr>
              <w:t>helman</w:t>
            </w:r>
            <w:proofErr w:type="spellEnd"/>
            <w:r w:rsidRPr="00E14D70">
              <w:rPr>
                <w:rFonts w:ascii="Times New Roman" w:eastAsia="Times New Roman" w:hAnsi="Times New Roman" w:cs="Times New Roman"/>
                <w:kern w:val="22"/>
                <w:sz w:val="20"/>
                <w:szCs w:val="20"/>
              </w:rPr>
              <w:t>@</w:t>
            </w:r>
            <w:proofErr w:type="spellStart"/>
            <w:r w:rsidRPr="00E14D70">
              <w:rPr>
                <w:rFonts w:ascii="Times New Roman" w:eastAsia="Times New Roman" w:hAnsi="Times New Roman" w:cs="Times New Roman"/>
                <w:kern w:val="22"/>
                <w:sz w:val="20"/>
                <w:szCs w:val="20"/>
                <w:lang w:val="en-US"/>
              </w:rPr>
              <w:t>promgaz</w:t>
            </w:r>
            <w:proofErr w:type="spellEnd"/>
            <w:r w:rsidRPr="00E14D70">
              <w:rPr>
                <w:rFonts w:ascii="Times New Roman" w:eastAsia="Times New Roman" w:hAnsi="Times New Roman" w:cs="Times New Roman"/>
                <w:kern w:val="22"/>
                <w:sz w:val="20"/>
                <w:szCs w:val="20"/>
              </w:rPr>
              <w:t>.</w:t>
            </w:r>
            <w:proofErr w:type="spellStart"/>
            <w:r w:rsidRPr="00E14D70">
              <w:rPr>
                <w:rFonts w:ascii="Times New Roman" w:eastAsia="Times New Roman" w:hAnsi="Times New Roman" w:cs="Times New Roman"/>
                <w:kern w:val="22"/>
                <w:sz w:val="20"/>
                <w:szCs w:val="20"/>
                <w:lang w:val="en-US"/>
              </w:rPr>
              <w:t>gazprom</w:t>
            </w:r>
            <w:proofErr w:type="spellEnd"/>
            <w:r w:rsidRPr="00E14D70">
              <w:rPr>
                <w:rFonts w:ascii="Times New Roman" w:eastAsia="Times New Roman" w:hAnsi="Times New Roman" w:cs="Times New Roman"/>
                <w:kern w:val="22"/>
                <w:sz w:val="20"/>
                <w:szCs w:val="20"/>
              </w:rPr>
              <w:t>.</w:t>
            </w:r>
            <w:proofErr w:type="spellStart"/>
            <w:r w:rsidRPr="00E14D70">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A7E0E" w:rsidRPr="00E14D70" w:rsidRDefault="006E4D7D" w:rsidP="00EA7E0E">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с корректировкой текста</w:t>
            </w:r>
          </w:p>
        </w:tc>
      </w:tr>
      <w:tr w:rsidR="00E33700" w:rsidRPr="00E14D70"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E33700" w:rsidRPr="00E14D70" w:rsidRDefault="00E14D70" w:rsidP="00E33700">
            <w:pPr>
              <w:widowControl w:val="0"/>
              <w:tabs>
                <w:tab w:val="left" w:pos="1276"/>
              </w:tabs>
              <w:spacing w:after="0" w:line="240" w:lineRule="auto"/>
              <w:jc w:val="center"/>
              <w:rPr>
                <w:rFonts w:ascii="Times New Roman" w:eastAsia="Times New Roman" w:hAnsi="Times New Roman" w:cs="Times New Roman"/>
                <w:color w:val="000000"/>
                <w:sz w:val="20"/>
                <w:szCs w:val="20"/>
              </w:rPr>
            </w:pPr>
            <w:r w:rsidRPr="00E14D70">
              <w:rPr>
                <w:rFonts w:ascii="Times New Roman" w:eastAsia="Times New Roman" w:hAnsi="Times New Roman" w:cs="Times New Roman"/>
                <w:color w:val="000000"/>
                <w:sz w:val="20"/>
                <w:szCs w:val="20"/>
              </w:rPr>
              <w:t>2</w:t>
            </w:r>
          </w:p>
        </w:tc>
        <w:tc>
          <w:tcPr>
            <w:tcW w:w="875" w:type="dxa"/>
            <w:tcBorders>
              <w:top w:val="single" w:sz="4" w:space="0" w:color="auto"/>
              <w:left w:val="single" w:sz="4" w:space="0" w:color="auto"/>
              <w:bottom w:val="single" w:sz="4" w:space="0" w:color="auto"/>
              <w:right w:val="single" w:sz="4" w:space="0" w:color="auto"/>
            </w:tcBorders>
          </w:tcPr>
          <w:p w:rsidR="00E33700" w:rsidRPr="00E14D70" w:rsidRDefault="00E33700" w:rsidP="00E33700">
            <w:pPr>
              <w:spacing w:line="240" w:lineRule="auto"/>
              <w:rPr>
                <w:rFonts w:ascii="Times New Roman" w:hAnsi="Times New Roman" w:cs="Times New Roman"/>
                <w:sz w:val="20"/>
                <w:szCs w:val="20"/>
              </w:rPr>
            </w:pPr>
            <w:r w:rsidRPr="00E14D70">
              <w:rPr>
                <w:rFonts w:ascii="Times New Roman" w:hAnsi="Times New Roman" w:cs="Times New Roman"/>
                <w:sz w:val="20"/>
                <w:szCs w:val="20"/>
              </w:rPr>
              <w:t>Раздел 1 Область применения</w:t>
            </w:r>
          </w:p>
        </w:tc>
        <w:tc>
          <w:tcPr>
            <w:tcW w:w="3363" w:type="dxa"/>
            <w:tcBorders>
              <w:top w:val="single" w:sz="4" w:space="0" w:color="auto"/>
              <w:left w:val="single" w:sz="4" w:space="0" w:color="auto"/>
              <w:bottom w:val="single" w:sz="4" w:space="0" w:color="auto"/>
              <w:right w:val="single" w:sz="4" w:space="0" w:color="auto"/>
            </w:tcBorders>
          </w:tcPr>
          <w:p w:rsidR="00E33700" w:rsidRPr="00E14D70" w:rsidRDefault="00E33700" w:rsidP="00E33700">
            <w:pPr>
              <w:spacing w:line="240" w:lineRule="auto"/>
              <w:rPr>
                <w:rFonts w:ascii="Times New Roman" w:hAnsi="Times New Roman" w:cs="Times New Roman"/>
                <w:sz w:val="20"/>
                <w:szCs w:val="20"/>
              </w:rPr>
            </w:pPr>
            <w:r w:rsidRPr="00E14D70">
              <w:rPr>
                <w:rFonts w:ascii="Times New Roman" w:hAnsi="Times New Roman" w:cs="Times New Roman"/>
                <w:sz w:val="20"/>
                <w:szCs w:val="20"/>
              </w:rPr>
              <w:t>Формулировка положения вызывает вопросы. Стилистическое построение предложения крайне неудачное - что же именно участвует в технологических режимах работы - участки или конструкции?</w:t>
            </w:r>
          </w:p>
        </w:tc>
        <w:tc>
          <w:tcPr>
            <w:tcW w:w="2593" w:type="dxa"/>
            <w:tcBorders>
              <w:top w:val="single" w:sz="4" w:space="0" w:color="auto"/>
              <w:left w:val="single" w:sz="4" w:space="0" w:color="auto"/>
              <w:bottom w:val="single" w:sz="4" w:space="0" w:color="auto"/>
              <w:right w:val="single" w:sz="4" w:space="0" w:color="auto"/>
            </w:tcBorders>
          </w:tcPr>
          <w:p w:rsidR="00E33700" w:rsidRPr="00E14D70" w:rsidRDefault="00E33700" w:rsidP="00E33700">
            <w:pPr>
              <w:spacing w:line="240" w:lineRule="auto"/>
              <w:rPr>
                <w:rFonts w:ascii="Times New Roman" w:hAnsi="Times New Roman" w:cs="Times New Roman"/>
                <w:sz w:val="20"/>
                <w:szCs w:val="20"/>
              </w:rPr>
            </w:pPr>
            <w:r w:rsidRPr="00E14D70">
              <w:rPr>
                <w:rFonts w:ascii="Times New Roman" w:hAnsi="Times New Roman" w:cs="Times New Roman"/>
                <w:sz w:val="20"/>
                <w:szCs w:val="20"/>
              </w:rPr>
              <w:t xml:space="preserve">Настоящий стандарт распространяется на ремонтные конструкции, предназначенные для ремонта участков магистральных трубопроводов для транспортировки нефти и нефтепродуктов с наружным диаметром от 159 мм </w:t>
            </w:r>
            <w:r w:rsidRPr="00E14D70">
              <w:rPr>
                <w:rFonts w:ascii="Times New Roman" w:hAnsi="Times New Roman" w:cs="Times New Roman"/>
                <w:sz w:val="20"/>
                <w:szCs w:val="20"/>
              </w:rPr>
              <w:lastRenderedPageBreak/>
              <w:t>включительно до 1220 мм включительно.</w:t>
            </w:r>
          </w:p>
        </w:tc>
        <w:tc>
          <w:tcPr>
            <w:tcW w:w="2334" w:type="dxa"/>
            <w:tcBorders>
              <w:top w:val="single" w:sz="4" w:space="0" w:color="auto"/>
              <w:left w:val="single" w:sz="4" w:space="0" w:color="auto"/>
              <w:bottom w:val="single" w:sz="4" w:space="0" w:color="auto"/>
              <w:right w:val="single" w:sz="4" w:space="0" w:color="auto"/>
            </w:tcBorders>
          </w:tcPr>
          <w:p w:rsidR="00E33700" w:rsidRPr="00E14D70" w:rsidRDefault="00F96A26" w:rsidP="00E33700">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Корректировка</w:t>
            </w:r>
          </w:p>
        </w:tc>
        <w:tc>
          <w:tcPr>
            <w:tcW w:w="2742" w:type="dxa"/>
            <w:tcBorders>
              <w:top w:val="single" w:sz="4" w:space="0" w:color="auto"/>
              <w:left w:val="single" w:sz="4" w:space="0" w:color="auto"/>
              <w:bottom w:val="single" w:sz="4" w:space="0" w:color="auto"/>
              <w:right w:val="single" w:sz="4" w:space="0" w:color="auto"/>
            </w:tcBorders>
          </w:tcPr>
          <w:p w:rsidR="00E33700" w:rsidRPr="00E14D70" w:rsidRDefault="00E33700" w:rsidP="00E33700">
            <w:pPr>
              <w:widowControl w:val="0"/>
              <w:spacing w:after="0" w:line="240" w:lineRule="auto"/>
              <w:ind w:left="25"/>
              <w:jc w:val="center"/>
              <w:rPr>
                <w:rFonts w:ascii="Times New Roman" w:eastAsia="Times New Roman" w:hAnsi="Times New Roman" w:cs="Times New Roman"/>
                <w:kern w:val="22"/>
                <w:sz w:val="20"/>
                <w:szCs w:val="20"/>
              </w:rPr>
            </w:pPr>
            <w:r w:rsidRPr="00E14D70">
              <w:rPr>
                <w:rFonts w:ascii="Times New Roman" w:eastAsia="Times New Roman" w:hAnsi="Times New Roman" w:cs="Times New Roman"/>
                <w:kern w:val="22"/>
                <w:sz w:val="20"/>
                <w:szCs w:val="20"/>
              </w:rPr>
              <w:t>АО «Транснефть-</w:t>
            </w:r>
            <w:proofErr w:type="spellStart"/>
            <w:r w:rsidRPr="00E14D70">
              <w:rPr>
                <w:rFonts w:ascii="Times New Roman" w:eastAsia="Times New Roman" w:hAnsi="Times New Roman" w:cs="Times New Roman"/>
                <w:kern w:val="22"/>
                <w:sz w:val="20"/>
                <w:szCs w:val="20"/>
              </w:rPr>
              <w:t>Диаскан</w:t>
            </w:r>
            <w:proofErr w:type="spellEnd"/>
            <w:r w:rsidRPr="00E14D70">
              <w:rPr>
                <w:rFonts w:ascii="Times New Roman" w:eastAsia="Times New Roman" w:hAnsi="Times New Roman" w:cs="Times New Roman"/>
                <w:kern w:val="22"/>
                <w:sz w:val="20"/>
                <w:szCs w:val="20"/>
              </w:rPr>
              <w:t>»</w:t>
            </w:r>
          </w:p>
          <w:p w:rsidR="00E33700" w:rsidRPr="00E14D70" w:rsidRDefault="00E33700" w:rsidP="00E33700">
            <w:pPr>
              <w:widowControl w:val="0"/>
              <w:spacing w:after="0" w:line="240" w:lineRule="auto"/>
              <w:ind w:left="25"/>
              <w:jc w:val="center"/>
              <w:rPr>
                <w:rFonts w:ascii="Times New Roman" w:eastAsia="Times New Roman" w:hAnsi="Times New Roman" w:cs="Times New Roman"/>
                <w:kern w:val="22"/>
                <w:sz w:val="20"/>
                <w:szCs w:val="20"/>
              </w:rPr>
            </w:pPr>
            <w:r w:rsidRPr="00E14D70">
              <w:rPr>
                <w:rFonts w:ascii="Times New Roman" w:eastAsia="Times New Roman" w:hAnsi="Times New Roman" w:cs="Times New Roman"/>
                <w:kern w:val="22"/>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E33700" w:rsidRPr="00E14D70" w:rsidRDefault="006E4D7D" w:rsidP="00E33700">
            <w:pPr>
              <w:widowControl w:val="0"/>
              <w:spacing w:after="0" w:line="240" w:lineRule="auto"/>
              <w:ind w:left="-30"/>
              <w:jc w:val="center"/>
              <w:rPr>
                <w:rFonts w:ascii="Times New Roman" w:eastAsia="Times New Roman" w:hAnsi="Times New Roman" w:cs="Times New Roman"/>
                <w:kern w:val="22"/>
                <w:sz w:val="20"/>
                <w:szCs w:val="20"/>
              </w:rPr>
            </w:pPr>
            <w:r w:rsidRPr="006E4D7D">
              <w:rPr>
                <w:rFonts w:ascii="Times New Roman" w:eastAsia="Times New Roman" w:hAnsi="Times New Roman" w:cs="Times New Roman"/>
                <w:kern w:val="22"/>
                <w:sz w:val="20"/>
                <w:szCs w:val="20"/>
              </w:rPr>
              <w:t>Принято с корректировкой текста</w:t>
            </w:r>
          </w:p>
        </w:tc>
      </w:tr>
      <w:tr w:rsidR="00C96804" w:rsidRPr="00E14D70"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E14D70" w:rsidRDefault="00E570D5" w:rsidP="00C96804">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5" w:type="dxa"/>
            <w:tcBorders>
              <w:top w:val="single" w:sz="4" w:space="0" w:color="auto"/>
              <w:left w:val="single" w:sz="4" w:space="0" w:color="auto"/>
              <w:bottom w:val="single" w:sz="4" w:space="0" w:color="auto"/>
              <w:right w:val="single" w:sz="4" w:space="0" w:color="auto"/>
            </w:tcBorders>
          </w:tcPr>
          <w:p w:rsidR="00C96804" w:rsidRDefault="00A262DE" w:rsidP="00C96804">
            <w:pPr>
              <w:spacing w:line="240" w:lineRule="auto"/>
              <w:rPr>
                <w:rFonts w:ascii="Times New Roman" w:hAnsi="Times New Roman" w:cs="Times New Roman"/>
                <w:sz w:val="20"/>
                <w:szCs w:val="20"/>
              </w:rPr>
            </w:pPr>
            <w:r>
              <w:rPr>
                <w:rFonts w:ascii="Times New Roman" w:hAnsi="Times New Roman" w:cs="Times New Roman"/>
                <w:sz w:val="20"/>
                <w:szCs w:val="20"/>
              </w:rPr>
              <w:t>6.1.1</w:t>
            </w:r>
          </w:p>
          <w:p w:rsidR="00A262DE" w:rsidRDefault="00A262DE" w:rsidP="00C96804">
            <w:pPr>
              <w:spacing w:line="240" w:lineRule="auto"/>
              <w:rPr>
                <w:rFonts w:ascii="Times New Roman" w:hAnsi="Times New Roman" w:cs="Times New Roman"/>
                <w:sz w:val="20"/>
                <w:szCs w:val="20"/>
              </w:rPr>
            </w:pPr>
            <w:r>
              <w:rPr>
                <w:rFonts w:ascii="Times New Roman" w:hAnsi="Times New Roman" w:cs="Times New Roman"/>
                <w:sz w:val="20"/>
                <w:szCs w:val="20"/>
              </w:rPr>
              <w:t>Раздел 1</w:t>
            </w:r>
          </w:p>
          <w:p w:rsidR="00A262DE" w:rsidRPr="00E14D70" w:rsidRDefault="00A262DE" w:rsidP="00C96804">
            <w:pPr>
              <w:spacing w:line="240" w:lineRule="auto"/>
              <w:rPr>
                <w:rFonts w:ascii="Times New Roman" w:hAnsi="Times New Roman" w:cs="Times New Roman"/>
                <w:sz w:val="20"/>
                <w:szCs w:val="20"/>
              </w:rPr>
            </w:pPr>
            <w:r>
              <w:rPr>
                <w:rFonts w:ascii="Times New Roman" w:hAnsi="Times New Roman" w:cs="Times New Roman"/>
                <w:sz w:val="20"/>
                <w:szCs w:val="20"/>
              </w:rPr>
              <w:t>3.1 ПЗ</w:t>
            </w:r>
          </w:p>
        </w:tc>
        <w:tc>
          <w:tcPr>
            <w:tcW w:w="3363" w:type="dxa"/>
            <w:tcBorders>
              <w:top w:val="single" w:sz="4" w:space="0" w:color="auto"/>
              <w:left w:val="single" w:sz="4" w:space="0" w:color="auto"/>
              <w:bottom w:val="single" w:sz="4" w:space="0" w:color="auto"/>
              <w:right w:val="single" w:sz="4" w:space="0" w:color="auto"/>
            </w:tcBorders>
          </w:tcPr>
          <w:p w:rsidR="00947898" w:rsidRPr="00E14D70" w:rsidRDefault="00947898" w:rsidP="00947898">
            <w:pPr>
              <w:spacing w:line="240" w:lineRule="auto"/>
              <w:rPr>
                <w:rFonts w:ascii="Times New Roman" w:hAnsi="Times New Roman" w:cs="Times New Roman"/>
                <w:sz w:val="20"/>
                <w:szCs w:val="20"/>
              </w:rPr>
            </w:pPr>
            <w:r>
              <w:rPr>
                <w:rFonts w:ascii="Times New Roman" w:hAnsi="Times New Roman" w:cs="Times New Roman"/>
                <w:sz w:val="20"/>
                <w:szCs w:val="20"/>
              </w:rPr>
              <w:t>По тексту ГОСТ Р и ПЗ</w:t>
            </w:r>
          </w:p>
          <w:p w:rsidR="00947898" w:rsidRPr="00E14D70" w:rsidRDefault="00947898" w:rsidP="00947898">
            <w:pPr>
              <w:spacing w:after="0" w:line="240" w:lineRule="auto"/>
              <w:rPr>
                <w:rFonts w:ascii="Times New Roman" w:hAnsi="Times New Roman" w:cs="Times New Roman"/>
                <w:sz w:val="20"/>
                <w:szCs w:val="20"/>
              </w:rPr>
            </w:pPr>
          </w:p>
        </w:tc>
        <w:tc>
          <w:tcPr>
            <w:tcW w:w="2593" w:type="dxa"/>
            <w:tcBorders>
              <w:top w:val="single" w:sz="4" w:space="0" w:color="auto"/>
              <w:left w:val="single" w:sz="4" w:space="0" w:color="auto"/>
              <w:bottom w:val="single" w:sz="4" w:space="0" w:color="auto"/>
              <w:right w:val="single" w:sz="4" w:space="0" w:color="auto"/>
            </w:tcBorders>
          </w:tcPr>
          <w:p w:rsidR="00C96804" w:rsidRPr="00E14D70" w:rsidRDefault="00A262DE" w:rsidP="00C96804">
            <w:pPr>
              <w:spacing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2334" w:type="dxa"/>
            <w:tcBorders>
              <w:top w:val="single" w:sz="4" w:space="0" w:color="auto"/>
              <w:left w:val="single" w:sz="4" w:space="0" w:color="auto"/>
              <w:bottom w:val="single" w:sz="4" w:space="0" w:color="auto"/>
              <w:right w:val="single" w:sz="4" w:space="0" w:color="auto"/>
            </w:tcBorders>
          </w:tcPr>
          <w:p w:rsidR="001744F5" w:rsidRDefault="001744F5" w:rsidP="00C96804">
            <w:pPr>
              <w:spacing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p w:rsidR="00C96804" w:rsidRDefault="00C96804" w:rsidP="00C96804">
            <w:pPr>
              <w:spacing w:line="240" w:lineRule="auto"/>
              <w:rPr>
                <w:rFonts w:ascii="Times New Roman" w:hAnsi="Times New Roman" w:cs="Times New Roman"/>
                <w:sz w:val="20"/>
                <w:szCs w:val="20"/>
              </w:rPr>
            </w:pPr>
            <w:r w:rsidRPr="00C96804">
              <w:rPr>
                <w:rFonts w:ascii="Times New Roman" w:hAnsi="Times New Roman" w:cs="Times New Roman"/>
                <w:sz w:val="20"/>
                <w:szCs w:val="20"/>
              </w:rPr>
              <w:t>Выявлено противоречие с п. 6.1.1.1 проекта Стандарта, раздела 1 Стандарта и п.3.1 ПЗ в части области применения РК на участках технологических трубопроводов. Считаем, что положения раздела требуют уточнения с учетом вышеизложенного.</w:t>
            </w:r>
          </w:p>
        </w:tc>
        <w:tc>
          <w:tcPr>
            <w:tcW w:w="2742" w:type="dxa"/>
            <w:tcBorders>
              <w:top w:val="single" w:sz="4" w:space="0" w:color="auto"/>
              <w:left w:val="single" w:sz="4" w:space="0" w:color="auto"/>
              <w:bottom w:val="single" w:sz="4" w:space="0" w:color="auto"/>
              <w:right w:val="single" w:sz="4" w:space="0" w:color="auto"/>
            </w:tcBorders>
          </w:tcPr>
          <w:p w:rsidR="00C96804" w:rsidRPr="00C96804" w:rsidRDefault="00C96804" w:rsidP="00C96804">
            <w:pPr>
              <w:spacing w:line="240" w:lineRule="auto"/>
              <w:rPr>
                <w:rFonts w:ascii="Times New Roman" w:hAnsi="Times New Roman" w:cs="Times New Roman"/>
                <w:sz w:val="20"/>
                <w:szCs w:val="20"/>
              </w:rPr>
            </w:pPr>
            <w:r w:rsidRPr="00C96804">
              <w:rPr>
                <w:rFonts w:ascii="Times New Roman" w:hAnsi="Times New Roman" w:cs="Times New Roman"/>
                <w:spacing w:val="-2"/>
                <w:sz w:val="20"/>
                <w:szCs w:val="20"/>
              </w:rPr>
              <w:t xml:space="preserve">АО «Газпром </w:t>
            </w:r>
            <w:proofErr w:type="spellStart"/>
            <w:r w:rsidRPr="00C96804">
              <w:rPr>
                <w:rFonts w:ascii="Times New Roman" w:hAnsi="Times New Roman" w:cs="Times New Roman"/>
                <w:spacing w:val="-2"/>
                <w:sz w:val="20"/>
                <w:szCs w:val="20"/>
              </w:rPr>
              <w:t>СтройТЭК</w:t>
            </w:r>
            <w:proofErr w:type="spellEnd"/>
            <w:r w:rsidRPr="00C96804">
              <w:rPr>
                <w:rFonts w:ascii="Times New Roman" w:hAnsi="Times New Roman" w:cs="Times New Roman"/>
                <w:spacing w:val="-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Default="00947898" w:rsidP="00C96804">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p w:rsidR="00947898" w:rsidRPr="006E4D7D" w:rsidRDefault="00947898" w:rsidP="00C96804">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Противоречия устранены</w:t>
            </w:r>
          </w:p>
        </w:tc>
      </w:tr>
      <w:tr w:rsidR="00C96804" w:rsidRPr="00E14D70"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E14D70" w:rsidRDefault="00E570D5" w:rsidP="00C96804">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75" w:type="dxa"/>
            <w:tcBorders>
              <w:top w:val="single" w:sz="4" w:space="0" w:color="auto"/>
              <w:left w:val="single" w:sz="4" w:space="0" w:color="auto"/>
              <w:bottom w:val="single" w:sz="4" w:space="0" w:color="auto"/>
              <w:right w:val="single" w:sz="4" w:space="0" w:color="auto"/>
            </w:tcBorders>
          </w:tcPr>
          <w:p w:rsidR="00C96804" w:rsidRPr="00E14D70" w:rsidRDefault="0064039B" w:rsidP="00C96804">
            <w:pPr>
              <w:spacing w:line="240" w:lineRule="auto"/>
              <w:rPr>
                <w:rFonts w:ascii="Times New Roman" w:hAnsi="Times New Roman" w:cs="Times New Roman"/>
                <w:sz w:val="20"/>
                <w:szCs w:val="20"/>
              </w:rPr>
            </w:pPr>
            <w:r>
              <w:rPr>
                <w:rFonts w:ascii="Times New Roman" w:hAnsi="Times New Roman" w:cs="Times New Roman"/>
                <w:sz w:val="20"/>
                <w:szCs w:val="20"/>
              </w:rPr>
              <w:t>Раздел 1</w:t>
            </w:r>
          </w:p>
        </w:tc>
        <w:tc>
          <w:tcPr>
            <w:tcW w:w="3363" w:type="dxa"/>
            <w:tcBorders>
              <w:top w:val="single" w:sz="4" w:space="0" w:color="auto"/>
              <w:left w:val="single" w:sz="4" w:space="0" w:color="auto"/>
              <w:bottom w:val="single" w:sz="4" w:space="0" w:color="auto"/>
              <w:right w:val="single" w:sz="4" w:space="0" w:color="auto"/>
            </w:tcBorders>
          </w:tcPr>
          <w:p w:rsidR="0064039B" w:rsidRPr="0064039B" w:rsidRDefault="0064039B" w:rsidP="0064039B">
            <w:pPr>
              <w:spacing w:line="240" w:lineRule="auto"/>
              <w:rPr>
                <w:rFonts w:ascii="Times New Roman" w:hAnsi="Times New Roman" w:cs="Times New Roman"/>
                <w:sz w:val="20"/>
                <w:szCs w:val="20"/>
              </w:rPr>
            </w:pPr>
            <w:r>
              <w:rPr>
                <w:rFonts w:ascii="Times New Roman" w:hAnsi="Times New Roman" w:cs="Times New Roman"/>
                <w:sz w:val="20"/>
                <w:szCs w:val="20"/>
              </w:rPr>
              <w:t>«…</w:t>
            </w:r>
            <w:r w:rsidRPr="0064039B">
              <w:rPr>
                <w:rFonts w:ascii="Times New Roman" w:hAnsi="Times New Roman" w:cs="Times New Roman"/>
                <w:sz w:val="20"/>
                <w:szCs w:val="20"/>
              </w:rPr>
              <w:t>нефтепродуктов наружным диаметром от 159 мм включительно до 1220 мм включительно</w:t>
            </w:r>
            <w:r>
              <w:rPr>
                <w:rFonts w:ascii="Times New Roman" w:hAnsi="Times New Roman" w:cs="Times New Roman"/>
                <w:sz w:val="20"/>
                <w:szCs w:val="20"/>
              </w:rPr>
              <w:t>…»</w:t>
            </w:r>
          </w:p>
          <w:p w:rsidR="00C96804" w:rsidRPr="00E14D70" w:rsidRDefault="00C96804" w:rsidP="00C96804">
            <w:pPr>
              <w:spacing w:line="240" w:lineRule="auto"/>
              <w:rPr>
                <w:rFonts w:ascii="Times New Roman" w:hAnsi="Times New Roman" w:cs="Times New Roman"/>
                <w:sz w:val="20"/>
                <w:szCs w:val="20"/>
              </w:rPr>
            </w:pPr>
          </w:p>
        </w:tc>
        <w:tc>
          <w:tcPr>
            <w:tcW w:w="2593" w:type="dxa"/>
            <w:tcBorders>
              <w:top w:val="single" w:sz="4" w:space="0" w:color="auto"/>
              <w:left w:val="single" w:sz="4" w:space="0" w:color="auto"/>
              <w:bottom w:val="single" w:sz="4" w:space="0" w:color="auto"/>
              <w:right w:val="single" w:sz="4" w:space="0" w:color="auto"/>
            </w:tcBorders>
          </w:tcPr>
          <w:p w:rsidR="00C96804" w:rsidRPr="00E14D70" w:rsidRDefault="0064039B" w:rsidP="00C96804">
            <w:pPr>
              <w:spacing w:line="240" w:lineRule="auto"/>
              <w:rPr>
                <w:rFonts w:ascii="Times New Roman" w:hAnsi="Times New Roman" w:cs="Times New Roman"/>
                <w:sz w:val="20"/>
                <w:szCs w:val="20"/>
              </w:rPr>
            </w:pPr>
            <w:r w:rsidRPr="0064039B">
              <w:rPr>
                <w:rFonts w:ascii="Times New Roman" w:hAnsi="Times New Roman" w:cs="Times New Roman"/>
                <w:sz w:val="20"/>
                <w:szCs w:val="20"/>
              </w:rPr>
              <w:t>«…нефтепродуктов наружным диаметром от 159 мм включительно до 1</w:t>
            </w:r>
            <w:r>
              <w:rPr>
                <w:rFonts w:ascii="Times New Roman" w:hAnsi="Times New Roman" w:cs="Times New Roman"/>
                <w:sz w:val="20"/>
                <w:szCs w:val="20"/>
              </w:rPr>
              <w:t>4</w:t>
            </w:r>
            <w:r w:rsidRPr="0064039B">
              <w:rPr>
                <w:rFonts w:ascii="Times New Roman" w:hAnsi="Times New Roman" w:cs="Times New Roman"/>
                <w:sz w:val="20"/>
                <w:szCs w:val="20"/>
              </w:rPr>
              <w:t>20 мм включительно…»</w:t>
            </w:r>
          </w:p>
        </w:tc>
        <w:tc>
          <w:tcPr>
            <w:tcW w:w="2334" w:type="dxa"/>
            <w:tcBorders>
              <w:top w:val="single" w:sz="4" w:space="0" w:color="auto"/>
              <w:left w:val="single" w:sz="4" w:space="0" w:color="auto"/>
              <w:bottom w:val="single" w:sz="4" w:space="0" w:color="auto"/>
              <w:right w:val="single" w:sz="4" w:space="0" w:color="auto"/>
            </w:tcBorders>
          </w:tcPr>
          <w:p w:rsidR="002D032E" w:rsidRDefault="002D032E" w:rsidP="00C96804">
            <w:pPr>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p w:rsidR="00C96804" w:rsidRPr="00C96804" w:rsidRDefault="00C96804" w:rsidP="00C96804">
            <w:pPr>
              <w:spacing w:line="240" w:lineRule="auto"/>
              <w:rPr>
                <w:rFonts w:ascii="Times New Roman" w:hAnsi="Times New Roman" w:cs="Times New Roman"/>
                <w:sz w:val="20"/>
                <w:szCs w:val="20"/>
              </w:rPr>
            </w:pPr>
            <w:r w:rsidRPr="00C96804">
              <w:rPr>
                <w:rFonts w:ascii="Times New Roman" w:hAnsi="Times New Roman" w:cs="Times New Roman"/>
                <w:sz w:val="20"/>
                <w:szCs w:val="20"/>
              </w:rPr>
              <w:t xml:space="preserve">Предлагаем расширить </w:t>
            </w:r>
            <w:proofErr w:type="spellStart"/>
            <w:r w:rsidRPr="00C96804">
              <w:rPr>
                <w:rFonts w:ascii="Times New Roman" w:hAnsi="Times New Roman" w:cs="Times New Roman"/>
                <w:sz w:val="20"/>
                <w:szCs w:val="20"/>
              </w:rPr>
              <w:t>типоразмерный</w:t>
            </w:r>
            <w:proofErr w:type="spellEnd"/>
            <w:r w:rsidRPr="00C96804">
              <w:rPr>
                <w:rFonts w:ascii="Times New Roman" w:hAnsi="Times New Roman" w:cs="Times New Roman"/>
                <w:sz w:val="20"/>
                <w:szCs w:val="20"/>
              </w:rPr>
              <w:t xml:space="preserve"> ряд применяемых конструкций для устранения дефектных участков   трубопроводов с принятых в нефтепроводном строительстве наибольшего наружного диаметра 1220 мм на 1420 мм включительно, с учетом дальнейших </w:t>
            </w:r>
            <w:r w:rsidRPr="00C96804">
              <w:rPr>
                <w:rFonts w:ascii="Times New Roman" w:hAnsi="Times New Roman" w:cs="Times New Roman"/>
                <w:sz w:val="20"/>
                <w:szCs w:val="20"/>
              </w:rPr>
              <w:lastRenderedPageBreak/>
              <w:t xml:space="preserve">перспектив развития отрасли.   </w:t>
            </w:r>
          </w:p>
        </w:tc>
        <w:tc>
          <w:tcPr>
            <w:tcW w:w="2742" w:type="dxa"/>
            <w:tcBorders>
              <w:top w:val="single" w:sz="4" w:space="0" w:color="auto"/>
              <w:left w:val="single" w:sz="4" w:space="0" w:color="auto"/>
              <w:bottom w:val="single" w:sz="4" w:space="0" w:color="auto"/>
              <w:right w:val="single" w:sz="4" w:space="0" w:color="auto"/>
            </w:tcBorders>
          </w:tcPr>
          <w:p w:rsidR="00C96804" w:rsidRPr="00E14D70" w:rsidRDefault="00C96804" w:rsidP="00C96804">
            <w:pPr>
              <w:widowControl w:val="0"/>
              <w:spacing w:after="0" w:line="240" w:lineRule="auto"/>
              <w:ind w:left="25"/>
              <w:rPr>
                <w:rFonts w:ascii="Times New Roman" w:eastAsia="Times New Roman" w:hAnsi="Times New Roman" w:cs="Times New Roman"/>
                <w:kern w:val="22"/>
                <w:sz w:val="20"/>
                <w:szCs w:val="20"/>
              </w:rPr>
            </w:pPr>
            <w:r w:rsidRPr="00C96804">
              <w:rPr>
                <w:rFonts w:ascii="Times New Roman" w:eastAsia="Times New Roman" w:hAnsi="Times New Roman" w:cs="Times New Roman"/>
                <w:kern w:val="22"/>
                <w:sz w:val="20"/>
                <w:szCs w:val="20"/>
              </w:rPr>
              <w:lastRenderedPageBreak/>
              <w:t xml:space="preserve">АО «Газпром </w:t>
            </w:r>
            <w:proofErr w:type="spellStart"/>
            <w:r w:rsidRPr="00C96804">
              <w:rPr>
                <w:rFonts w:ascii="Times New Roman" w:eastAsia="Times New Roman" w:hAnsi="Times New Roman" w:cs="Times New Roman"/>
                <w:kern w:val="22"/>
                <w:sz w:val="20"/>
                <w:szCs w:val="20"/>
              </w:rPr>
              <w:t>СтройТЭК</w:t>
            </w:r>
            <w:proofErr w:type="spellEnd"/>
            <w:r w:rsidRPr="00C96804">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Default="0064039B" w:rsidP="00C96804">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64039B" w:rsidRPr="006E4D7D" w:rsidRDefault="0064039B" w:rsidP="00C96804">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На объектах магистральных нефтепроводов трубы диаметром свыше 1220 мм не используются</w:t>
            </w:r>
          </w:p>
        </w:tc>
      </w:tr>
      <w:tr w:rsidR="00C96804" w:rsidRPr="001B1E52"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C96804" w:rsidRPr="001B1E52" w:rsidRDefault="00C96804" w:rsidP="00C96804">
            <w:pPr>
              <w:widowControl w:val="0"/>
              <w:spacing w:after="0" w:line="240" w:lineRule="auto"/>
              <w:ind w:left="-30"/>
              <w:jc w:val="center"/>
              <w:rPr>
                <w:rFonts w:ascii="Times New Roman" w:eastAsia="Times New Roman" w:hAnsi="Times New Roman" w:cs="Times New Roman"/>
                <w:kern w:val="22"/>
              </w:rPr>
            </w:pPr>
            <w:r w:rsidRPr="001B1E52">
              <w:rPr>
                <w:rFonts w:ascii="Times New Roman" w:eastAsia="Times New Roman" w:hAnsi="Times New Roman" w:cs="Times New Roman"/>
                <w:b/>
                <w:kern w:val="22"/>
              </w:rPr>
              <w:t>Раздел 2</w:t>
            </w:r>
          </w:p>
        </w:tc>
      </w:tr>
      <w:tr w:rsidR="00C96804"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F9781A" w:rsidRDefault="00E570D5" w:rsidP="00C96804">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75"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jc w:val="center"/>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ГОСТ Р</w:t>
            </w:r>
          </w:p>
          <w:p w:rsidR="00C96804" w:rsidRPr="00F9781A" w:rsidRDefault="00C96804" w:rsidP="00C96804">
            <w:pPr>
              <w:widowControl w:val="0"/>
              <w:spacing w:after="0" w:line="240" w:lineRule="auto"/>
              <w:ind w:left="25"/>
              <w:jc w:val="center"/>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Раздел 2</w:t>
            </w:r>
          </w:p>
          <w:p w:rsidR="00C96804" w:rsidRPr="00F9781A" w:rsidRDefault="00C96804" w:rsidP="00C96804">
            <w:pPr>
              <w:widowControl w:val="0"/>
              <w:spacing w:after="0" w:line="240" w:lineRule="auto"/>
              <w:ind w:left="25"/>
              <w:jc w:val="center"/>
              <w:rPr>
                <w:rFonts w:ascii="Times New Roman" w:eastAsia="Times New Roman" w:hAnsi="Times New Roman" w:cs="Times New Roman"/>
                <w:kern w:val="22"/>
                <w:sz w:val="20"/>
                <w:szCs w:val="20"/>
              </w:rPr>
            </w:pPr>
          </w:p>
        </w:tc>
        <w:tc>
          <w:tcPr>
            <w:tcW w:w="336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tabs>
                <w:tab w:val="left" w:pos="1896"/>
              </w:tabs>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Отсутствует</w:t>
            </w:r>
            <w:r w:rsidRPr="00F9781A">
              <w:rPr>
                <w:rFonts w:ascii="Times New Roman" w:eastAsia="Times New Roman" w:hAnsi="Times New Roman" w:cs="Times New Roman"/>
                <w:kern w:val="22"/>
                <w:sz w:val="20"/>
                <w:szCs w:val="20"/>
              </w:rPr>
              <w:tab/>
            </w:r>
          </w:p>
        </w:tc>
        <w:tc>
          <w:tcPr>
            <w:tcW w:w="259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Гигиенические требования к обеспечению радиационной безопасности</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 xml:space="preserve">Дополнить. </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Указать документ, который устанавливает требования к обеспечению радиационной безопасности.</w:t>
            </w:r>
          </w:p>
        </w:tc>
        <w:tc>
          <w:tcPr>
            <w:tcW w:w="2334"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jc w:val="center"/>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Ведущий инженер</w:t>
            </w:r>
          </w:p>
          <w:p w:rsidR="00C96804" w:rsidRPr="00F9781A" w:rsidRDefault="00C96804" w:rsidP="00C96804">
            <w:pPr>
              <w:widowControl w:val="0"/>
              <w:spacing w:after="0" w:line="240" w:lineRule="auto"/>
              <w:ind w:left="25"/>
              <w:jc w:val="center"/>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ОП «Пензенское УТН»</w:t>
            </w:r>
          </w:p>
          <w:p w:rsidR="00C96804" w:rsidRPr="00F9781A" w:rsidRDefault="00C96804" w:rsidP="00C96804">
            <w:pPr>
              <w:widowControl w:val="0"/>
              <w:spacing w:after="0" w:line="240" w:lineRule="auto"/>
              <w:ind w:left="25"/>
              <w:jc w:val="center"/>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 xml:space="preserve">М.Ю. </w:t>
            </w:r>
            <w:proofErr w:type="spellStart"/>
            <w:r w:rsidRPr="00F9781A">
              <w:rPr>
                <w:rFonts w:ascii="Times New Roman" w:eastAsia="Times New Roman" w:hAnsi="Times New Roman" w:cs="Times New Roman"/>
                <w:kern w:val="22"/>
                <w:sz w:val="20"/>
                <w:szCs w:val="20"/>
              </w:rPr>
              <w:t>Алдаев</w:t>
            </w:r>
            <w:proofErr w:type="spellEnd"/>
          </w:p>
          <w:p w:rsidR="00C96804" w:rsidRPr="00F9781A" w:rsidRDefault="00C96804" w:rsidP="00C96804">
            <w:pPr>
              <w:widowControl w:val="0"/>
              <w:spacing w:after="0" w:line="240" w:lineRule="auto"/>
              <w:ind w:left="25"/>
              <w:jc w:val="center"/>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тел. +7-906-396-8078</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Pr="00F149FB" w:rsidRDefault="00F149FB" w:rsidP="00C96804">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C96804"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F9781A" w:rsidRDefault="004A1D55" w:rsidP="00C96804">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75" w:type="dxa"/>
          </w:tcPr>
          <w:p w:rsidR="00C96804" w:rsidRPr="00F9781A" w:rsidRDefault="00C96804" w:rsidP="00C96804">
            <w:pPr>
              <w:spacing w:after="60" w:line="240" w:lineRule="auto"/>
              <w:rPr>
                <w:rFonts w:ascii="Times New Roman" w:hAnsi="Times New Roman" w:cs="Times New Roman"/>
                <w:sz w:val="20"/>
                <w:szCs w:val="20"/>
              </w:rPr>
            </w:pPr>
            <w:r w:rsidRPr="00F9781A">
              <w:rPr>
                <w:rFonts w:ascii="Times New Roman" w:hAnsi="Times New Roman" w:cs="Times New Roman"/>
                <w:sz w:val="20"/>
                <w:szCs w:val="20"/>
              </w:rPr>
              <w:t xml:space="preserve">ГОСТ Р </w:t>
            </w:r>
          </w:p>
          <w:p w:rsidR="00C96804" w:rsidRPr="00F9781A" w:rsidRDefault="00C96804" w:rsidP="00C96804">
            <w:pPr>
              <w:spacing w:after="60" w:line="240" w:lineRule="auto"/>
              <w:rPr>
                <w:rFonts w:ascii="Times New Roman" w:hAnsi="Times New Roman" w:cs="Times New Roman"/>
                <w:sz w:val="20"/>
                <w:szCs w:val="20"/>
              </w:rPr>
            </w:pPr>
            <w:r w:rsidRPr="00F9781A">
              <w:rPr>
                <w:rFonts w:ascii="Times New Roman" w:hAnsi="Times New Roman" w:cs="Times New Roman"/>
                <w:sz w:val="20"/>
                <w:szCs w:val="20"/>
              </w:rPr>
              <w:t>Раздел 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 xml:space="preserve">ГОСТ 20295 исключить, так как данный ГОСТ распространяется на трубы максимальным диаметром 820мм. </w:t>
            </w:r>
          </w:p>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Поэтому правильнее в тексте документа делать ссылки на ГОСТ 31447, в котором также есть таблица с классами прочности.</w:t>
            </w:r>
          </w:p>
        </w:tc>
        <w:tc>
          <w:tcPr>
            <w:tcW w:w="259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Заменить по тексту документа ссылки на ГОСТ 20295 ссылками на ГОСТ 31447, особенно тех местах текста, где речь идет о диаметрах свыше 820 мм.</w:t>
            </w:r>
          </w:p>
        </w:tc>
        <w:tc>
          <w:tcPr>
            <w:tcW w:w="2334" w:type="dxa"/>
            <w:tcBorders>
              <w:top w:val="single" w:sz="4" w:space="0" w:color="auto"/>
              <w:left w:val="single" w:sz="4" w:space="0" w:color="auto"/>
              <w:bottom w:val="single" w:sz="4" w:space="0" w:color="auto"/>
              <w:right w:val="single" w:sz="4" w:space="0" w:color="auto"/>
            </w:tcBorders>
          </w:tcPr>
          <w:p w:rsidR="00C96804" w:rsidRPr="00F9781A" w:rsidRDefault="00BC3186" w:rsidP="00C96804">
            <w:pPr>
              <w:spacing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АО «Транснефть-</w:t>
            </w:r>
            <w:proofErr w:type="spellStart"/>
            <w:r w:rsidRPr="00F9781A">
              <w:rPr>
                <w:rFonts w:ascii="Times New Roman" w:eastAsia="Times New Roman" w:hAnsi="Times New Roman" w:cs="Times New Roman"/>
                <w:kern w:val="22"/>
                <w:sz w:val="20"/>
                <w:szCs w:val="20"/>
              </w:rPr>
              <w:t>Диаскан</w:t>
            </w:r>
            <w:proofErr w:type="spellEnd"/>
            <w:r w:rsidRPr="00F9781A">
              <w:rPr>
                <w:rFonts w:ascii="Times New Roman" w:eastAsia="Times New Roman" w:hAnsi="Times New Roman" w:cs="Times New Roman"/>
                <w:kern w:val="22"/>
                <w:sz w:val="20"/>
                <w:szCs w:val="20"/>
              </w:rPr>
              <w:t>»</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Default="00C96804" w:rsidP="00C96804">
            <w:pPr>
              <w:pStyle w:val="a8"/>
              <w:widowControl w:val="0"/>
              <w:ind w:left="330"/>
              <w:rPr>
                <w:kern w:val="22"/>
                <w:sz w:val="22"/>
                <w:szCs w:val="22"/>
              </w:rPr>
            </w:pPr>
            <w:r>
              <w:rPr>
                <w:kern w:val="22"/>
                <w:sz w:val="22"/>
                <w:szCs w:val="22"/>
              </w:rPr>
              <w:t>Отклонено</w:t>
            </w:r>
          </w:p>
          <w:p w:rsidR="00C96804" w:rsidRPr="001B1E52" w:rsidRDefault="00C96804" w:rsidP="00C96804">
            <w:pPr>
              <w:pStyle w:val="a8"/>
              <w:widowControl w:val="0"/>
              <w:ind w:left="330"/>
              <w:rPr>
                <w:kern w:val="22"/>
                <w:sz w:val="22"/>
                <w:szCs w:val="22"/>
              </w:rPr>
            </w:pPr>
            <w:r>
              <w:rPr>
                <w:kern w:val="22"/>
                <w:sz w:val="22"/>
                <w:szCs w:val="22"/>
              </w:rPr>
              <w:t>ГОСТ 20295 распространяется на трубы диаметрами от 114 до 1420 мм</w:t>
            </w:r>
          </w:p>
        </w:tc>
      </w:tr>
      <w:tr w:rsidR="00C96804" w:rsidRPr="001B1E52" w:rsidTr="00882CF7">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F9781A" w:rsidRDefault="004A1D55" w:rsidP="00C96804">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75"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after="0" w:line="240" w:lineRule="auto"/>
              <w:rPr>
                <w:rFonts w:ascii="Times New Roman" w:hAnsi="Times New Roman" w:cs="Times New Roman"/>
                <w:sz w:val="20"/>
                <w:szCs w:val="20"/>
              </w:rPr>
            </w:pPr>
            <w:r w:rsidRPr="00E82AE5">
              <w:rPr>
                <w:rFonts w:ascii="Times New Roman" w:hAnsi="Times New Roman" w:cs="Times New Roman"/>
                <w:sz w:val="20"/>
                <w:szCs w:val="20"/>
              </w:rPr>
              <w:t xml:space="preserve">ГОСТ Р </w:t>
            </w:r>
          </w:p>
          <w:p w:rsidR="00C96804" w:rsidRPr="00E82AE5" w:rsidRDefault="00C96804" w:rsidP="00C96804">
            <w:pPr>
              <w:spacing w:after="0" w:line="240" w:lineRule="auto"/>
              <w:rPr>
                <w:rFonts w:ascii="Times New Roman" w:hAnsi="Times New Roman" w:cs="Times New Roman"/>
                <w:sz w:val="20"/>
                <w:szCs w:val="20"/>
              </w:rPr>
            </w:pPr>
            <w:r w:rsidRPr="00E82AE5">
              <w:rPr>
                <w:rFonts w:ascii="Times New Roman" w:hAnsi="Times New Roman" w:cs="Times New Roman"/>
                <w:sz w:val="20"/>
                <w:szCs w:val="20"/>
              </w:rPr>
              <w:t>Раздел 2</w:t>
            </w:r>
          </w:p>
        </w:tc>
        <w:tc>
          <w:tcPr>
            <w:tcW w:w="3363"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line="240" w:lineRule="auto"/>
              <w:rPr>
                <w:rFonts w:ascii="Times New Roman" w:hAnsi="Times New Roman" w:cs="Times New Roman"/>
                <w:spacing w:val="-2"/>
                <w:sz w:val="20"/>
                <w:szCs w:val="20"/>
              </w:rPr>
            </w:pPr>
            <w:r w:rsidRPr="00E82AE5">
              <w:rPr>
                <w:rFonts w:ascii="Times New Roman" w:hAnsi="Times New Roman" w:cs="Times New Roman"/>
                <w:spacing w:val="-2"/>
                <w:sz w:val="20"/>
                <w:szCs w:val="20"/>
              </w:rPr>
              <w:t>Привести ссылку на ГОСТ Р 57512</w:t>
            </w:r>
          </w:p>
        </w:tc>
        <w:tc>
          <w:tcPr>
            <w:tcW w:w="2593"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line="240" w:lineRule="auto"/>
              <w:rPr>
                <w:rFonts w:ascii="Times New Roman" w:hAnsi="Times New Roman" w:cs="Times New Roman"/>
                <w:spacing w:val="-2"/>
                <w:sz w:val="20"/>
                <w:szCs w:val="20"/>
              </w:rPr>
            </w:pPr>
            <w:r w:rsidRPr="00E82AE5">
              <w:rPr>
                <w:rFonts w:ascii="Times New Roman" w:hAnsi="Times New Roman" w:cs="Times New Roman"/>
                <w:spacing w:val="-2"/>
                <w:sz w:val="20"/>
                <w:szCs w:val="20"/>
              </w:rPr>
              <w:t>В разделе «Нормативные ссылки» указать ГОСТ Р 57512 «Магистральный трубопроводный транспорт нефти и нефтепродуктов. Термины и определения»</w:t>
            </w:r>
          </w:p>
        </w:tc>
        <w:tc>
          <w:tcPr>
            <w:tcW w:w="2334" w:type="dxa"/>
            <w:tcBorders>
              <w:top w:val="single" w:sz="4" w:space="0" w:color="auto"/>
              <w:left w:val="single" w:sz="4" w:space="0" w:color="auto"/>
              <w:bottom w:val="single" w:sz="4" w:space="0" w:color="auto"/>
              <w:right w:val="single" w:sz="4" w:space="0" w:color="auto"/>
            </w:tcBorders>
          </w:tcPr>
          <w:p w:rsidR="00C96804" w:rsidRPr="001F69CC" w:rsidRDefault="00BC3186" w:rsidP="00C96804">
            <w:pPr>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Дополнение</w:t>
            </w:r>
          </w:p>
        </w:tc>
        <w:tc>
          <w:tcPr>
            <w:tcW w:w="2742"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 xml:space="preserve">АО «Газпром </w:t>
            </w:r>
            <w:proofErr w:type="spellStart"/>
            <w:r w:rsidRPr="00E82AE5">
              <w:rPr>
                <w:rFonts w:ascii="Times New Roman" w:eastAsia="Times New Roman" w:hAnsi="Times New Roman" w:cs="Times New Roman"/>
                <w:kern w:val="22"/>
                <w:sz w:val="20"/>
                <w:szCs w:val="20"/>
              </w:rPr>
              <w:t>промгаз</w:t>
            </w:r>
            <w:proofErr w:type="spellEnd"/>
            <w:r w:rsidRPr="00E82AE5">
              <w:rPr>
                <w:rFonts w:ascii="Times New Roman" w:eastAsia="Times New Roman" w:hAnsi="Times New Roman" w:cs="Times New Roman"/>
                <w:kern w:val="22"/>
                <w:sz w:val="20"/>
                <w:szCs w:val="20"/>
              </w:rPr>
              <w:t>»</w:t>
            </w:r>
          </w:p>
          <w:p w:rsidR="00C96804" w:rsidRPr="00E82AE5"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А.А Сергеев</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A.Sergeev@promgaz.gazprom.ru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Default="00AA3324" w:rsidP="00AA3324">
            <w:pPr>
              <w:pStyle w:val="a8"/>
              <w:widowControl w:val="0"/>
              <w:ind w:left="330"/>
              <w:jc w:val="center"/>
              <w:rPr>
                <w:kern w:val="22"/>
                <w:sz w:val="22"/>
                <w:szCs w:val="22"/>
              </w:rPr>
            </w:pPr>
            <w:r>
              <w:rPr>
                <w:kern w:val="22"/>
                <w:sz w:val="22"/>
                <w:szCs w:val="22"/>
              </w:rPr>
              <w:t>Принято</w:t>
            </w:r>
          </w:p>
        </w:tc>
      </w:tr>
      <w:tr w:rsidR="00C96804" w:rsidRPr="001B1E52" w:rsidTr="00882CF7">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F9781A" w:rsidRDefault="004A1D55" w:rsidP="00C96804">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75"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after="0" w:line="240" w:lineRule="auto"/>
              <w:rPr>
                <w:rFonts w:ascii="Times New Roman" w:hAnsi="Times New Roman" w:cs="Times New Roman"/>
                <w:sz w:val="20"/>
                <w:szCs w:val="20"/>
              </w:rPr>
            </w:pPr>
            <w:r w:rsidRPr="00E82AE5">
              <w:rPr>
                <w:rFonts w:ascii="Times New Roman" w:hAnsi="Times New Roman" w:cs="Times New Roman"/>
                <w:sz w:val="20"/>
                <w:szCs w:val="20"/>
              </w:rPr>
              <w:t xml:space="preserve">ГОСТ Р </w:t>
            </w:r>
          </w:p>
          <w:p w:rsidR="00C96804" w:rsidRPr="00E82AE5" w:rsidRDefault="00C96804" w:rsidP="00C96804">
            <w:pPr>
              <w:spacing w:after="0" w:line="240" w:lineRule="auto"/>
              <w:rPr>
                <w:rFonts w:ascii="Times New Roman" w:hAnsi="Times New Roman" w:cs="Times New Roman"/>
                <w:sz w:val="20"/>
                <w:szCs w:val="20"/>
              </w:rPr>
            </w:pPr>
            <w:r w:rsidRPr="00E82AE5">
              <w:rPr>
                <w:rFonts w:ascii="Times New Roman" w:hAnsi="Times New Roman" w:cs="Times New Roman"/>
                <w:sz w:val="20"/>
                <w:szCs w:val="20"/>
              </w:rPr>
              <w:t>Раздел 2</w:t>
            </w:r>
          </w:p>
        </w:tc>
        <w:tc>
          <w:tcPr>
            <w:tcW w:w="3363"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line="240" w:lineRule="auto"/>
              <w:rPr>
                <w:rFonts w:ascii="Times New Roman" w:hAnsi="Times New Roman" w:cs="Times New Roman"/>
                <w:spacing w:val="-2"/>
                <w:sz w:val="20"/>
                <w:szCs w:val="20"/>
              </w:rPr>
            </w:pPr>
            <w:r w:rsidRPr="00E82AE5">
              <w:rPr>
                <w:rFonts w:ascii="Times New Roman" w:hAnsi="Times New Roman" w:cs="Times New Roman"/>
                <w:spacing w:val="-2"/>
                <w:sz w:val="20"/>
                <w:szCs w:val="20"/>
              </w:rPr>
              <w:t>В тексте есть ссылка на ГОСТ 24856. В перечне ссылочных документов ГОСТ 24856-2014 отсутствует.</w:t>
            </w:r>
          </w:p>
        </w:tc>
        <w:tc>
          <w:tcPr>
            <w:tcW w:w="2593"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line="240" w:lineRule="auto"/>
              <w:rPr>
                <w:rFonts w:ascii="Times New Roman" w:hAnsi="Times New Roman" w:cs="Times New Roman"/>
                <w:spacing w:val="-2"/>
                <w:sz w:val="20"/>
                <w:szCs w:val="20"/>
              </w:rPr>
            </w:pPr>
            <w:r w:rsidRPr="00E82AE5">
              <w:rPr>
                <w:rFonts w:ascii="Times New Roman" w:hAnsi="Times New Roman" w:cs="Times New Roman"/>
                <w:spacing w:val="-2"/>
                <w:sz w:val="20"/>
                <w:szCs w:val="20"/>
              </w:rPr>
              <w:t>ГОСТ 24856-2014 Арматура трубопроводная. Термины и определения</w:t>
            </w:r>
          </w:p>
        </w:tc>
        <w:tc>
          <w:tcPr>
            <w:tcW w:w="2334" w:type="dxa"/>
            <w:tcBorders>
              <w:top w:val="single" w:sz="4" w:space="0" w:color="auto"/>
              <w:left w:val="single" w:sz="4" w:space="0" w:color="auto"/>
              <w:bottom w:val="single" w:sz="4" w:space="0" w:color="auto"/>
              <w:right w:val="single" w:sz="4" w:space="0" w:color="auto"/>
            </w:tcBorders>
          </w:tcPr>
          <w:p w:rsidR="00C96804" w:rsidRPr="00BD4AC2" w:rsidRDefault="00C96804" w:rsidP="00C96804">
            <w:pPr>
              <w:suppressAutoHyphens/>
              <w:spacing w:line="240" w:lineRule="auto"/>
              <w:rPr>
                <w:rFonts w:ascii="Times New Roman" w:hAnsi="Times New Roman" w:cs="Times New Roman"/>
                <w:sz w:val="20"/>
                <w:szCs w:val="20"/>
              </w:rPr>
            </w:pPr>
            <w:r w:rsidRPr="00BD4AC2">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 xml:space="preserve">АО «Газпром </w:t>
            </w:r>
            <w:proofErr w:type="spellStart"/>
            <w:r w:rsidRPr="00E82AE5">
              <w:rPr>
                <w:rFonts w:ascii="Times New Roman" w:eastAsia="Times New Roman" w:hAnsi="Times New Roman" w:cs="Times New Roman"/>
                <w:kern w:val="22"/>
                <w:sz w:val="20"/>
                <w:szCs w:val="20"/>
              </w:rPr>
              <w:t>промгаз</w:t>
            </w:r>
            <w:proofErr w:type="spellEnd"/>
            <w:r w:rsidRPr="00E82AE5">
              <w:rPr>
                <w:rFonts w:ascii="Times New Roman" w:eastAsia="Times New Roman" w:hAnsi="Times New Roman" w:cs="Times New Roman"/>
                <w:kern w:val="22"/>
                <w:sz w:val="20"/>
                <w:szCs w:val="20"/>
              </w:rPr>
              <w:t>»</w:t>
            </w:r>
          </w:p>
          <w:p w:rsidR="00C96804" w:rsidRPr="00E82AE5"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А.А Сергеев</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A.Sergeev@promgaz.gazprom.ru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Pr="00657A7F" w:rsidRDefault="00C96804" w:rsidP="00AA3324">
            <w:pPr>
              <w:widowControl w:val="0"/>
              <w:jc w:val="center"/>
              <w:rPr>
                <w:kern w:val="22"/>
              </w:rPr>
            </w:pPr>
            <w:r>
              <w:rPr>
                <w:kern w:val="22"/>
              </w:rPr>
              <w:t>Принято</w:t>
            </w:r>
          </w:p>
        </w:tc>
      </w:tr>
      <w:tr w:rsidR="00C96804" w:rsidRPr="001B1E52" w:rsidTr="00882CF7">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F9781A" w:rsidRDefault="004A1D55" w:rsidP="00C96804">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w:t>
            </w:r>
          </w:p>
        </w:tc>
        <w:tc>
          <w:tcPr>
            <w:tcW w:w="875"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after="0" w:line="240" w:lineRule="auto"/>
              <w:rPr>
                <w:rFonts w:ascii="Times New Roman" w:hAnsi="Times New Roman" w:cs="Times New Roman"/>
                <w:sz w:val="20"/>
                <w:szCs w:val="20"/>
              </w:rPr>
            </w:pPr>
            <w:r w:rsidRPr="00E82AE5">
              <w:rPr>
                <w:rFonts w:ascii="Times New Roman" w:hAnsi="Times New Roman" w:cs="Times New Roman"/>
                <w:sz w:val="20"/>
                <w:szCs w:val="20"/>
              </w:rPr>
              <w:t xml:space="preserve">ГОСТ Р </w:t>
            </w:r>
          </w:p>
          <w:p w:rsidR="00C96804" w:rsidRPr="00E82AE5" w:rsidRDefault="00C96804" w:rsidP="00C96804">
            <w:pPr>
              <w:spacing w:after="0" w:line="240" w:lineRule="auto"/>
              <w:rPr>
                <w:rFonts w:ascii="Times New Roman" w:hAnsi="Times New Roman" w:cs="Times New Roman"/>
                <w:sz w:val="20"/>
                <w:szCs w:val="20"/>
              </w:rPr>
            </w:pPr>
            <w:r w:rsidRPr="00E82AE5">
              <w:rPr>
                <w:rFonts w:ascii="Times New Roman" w:hAnsi="Times New Roman" w:cs="Times New Roman"/>
                <w:sz w:val="20"/>
                <w:szCs w:val="20"/>
              </w:rPr>
              <w:t>Раздел 2</w:t>
            </w:r>
          </w:p>
        </w:tc>
        <w:tc>
          <w:tcPr>
            <w:tcW w:w="3363"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line="240" w:lineRule="auto"/>
              <w:rPr>
                <w:rFonts w:ascii="Times New Roman" w:hAnsi="Times New Roman" w:cs="Times New Roman"/>
                <w:spacing w:val="-2"/>
                <w:sz w:val="20"/>
                <w:szCs w:val="20"/>
              </w:rPr>
            </w:pPr>
            <w:r w:rsidRPr="00E82AE5">
              <w:rPr>
                <w:rFonts w:ascii="Times New Roman" w:hAnsi="Times New Roman" w:cs="Times New Roman"/>
                <w:spacing w:val="-2"/>
                <w:sz w:val="20"/>
                <w:szCs w:val="20"/>
              </w:rPr>
              <w:t>В тексте проекта ГОСТ Р приведены датированные есть ссылки на ГОСТ 15150,  ГОСТ 19281 ГОСТ 20295  и др. даны датированные ссылки.</w:t>
            </w:r>
          </w:p>
          <w:p w:rsidR="00C96804" w:rsidRPr="00E82AE5" w:rsidRDefault="00C96804" w:rsidP="00C96804">
            <w:pPr>
              <w:spacing w:line="240" w:lineRule="auto"/>
              <w:rPr>
                <w:rFonts w:ascii="Times New Roman" w:hAnsi="Times New Roman" w:cs="Times New Roman"/>
                <w:spacing w:val="-2"/>
                <w:sz w:val="20"/>
                <w:szCs w:val="20"/>
              </w:rPr>
            </w:pPr>
            <w:r w:rsidRPr="00E82AE5">
              <w:rPr>
                <w:rFonts w:ascii="Times New Roman" w:hAnsi="Times New Roman" w:cs="Times New Roman"/>
                <w:spacing w:val="-2"/>
                <w:sz w:val="20"/>
                <w:szCs w:val="20"/>
              </w:rPr>
              <w:t>В этом случае согласно ГОСТ 1.5 (пункт 3.8.4.3)  в перечне ссылочных документов приводят год принятия (утверждения) данного ссылочного документа.</w:t>
            </w:r>
          </w:p>
        </w:tc>
        <w:tc>
          <w:tcPr>
            <w:tcW w:w="2593"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spacing w:line="240" w:lineRule="auto"/>
              <w:rPr>
                <w:rFonts w:ascii="Times New Roman" w:hAnsi="Times New Roman" w:cs="Times New Roman"/>
                <w:spacing w:val="-2"/>
                <w:sz w:val="20"/>
                <w:szCs w:val="20"/>
              </w:rPr>
            </w:pPr>
            <w:r w:rsidRPr="00E82AE5">
              <w:rPr>
                <w:rFonts w:ascii="Times New Roman" w:hAnsi="Times New Roman" w:cs="Times New Roman"/>
                <w:spacing w:val="-2"/>
                <w:sz w:val="20"/>
                <w:szCs w:val="20"/>
              </w:rPr>
              <w:t>ГОСТ Р 56685-2015 «Магистральный трубопроводный транспорт нефти и нефтепродуктов. Детали соединительные диаметром от 530 до 1220 мм. Общие технические условия»</w:t>
            </w:r>
          </w:p>
          <w:p w:rsidR="00C96804" w:rsidRPr="00E82AE5" w:rsidRDefault="00C96804" w:rsidP="00C96804">
            <w:pPr>
              <w:spacing w:line="240" w:lineRule="auto"/>
              <w:rPr>
                <w:rFonts w:ascii="Times New Roman" w:hAnsi="Times New Roman" w:cs="Times New Roman"/>
                <w:spacing w:val="-2"/>
                <w:sz w:val="20"/>
                <w:szCs w:val="20"/>
              </w:rPr>
            </w:pPr>
            <w:r w:rsidRPr="00E82AE5">
              <w:rPr>
                <w:rFonts w:ascii="Times New Roman" w:hAnsi="Times New Roman" w:cs="Times New Roman"/>
                <w:spacing w:val="-2"/>
                <w:sz w:val="20"/>
                <w:szCs w:val="20"/>
              </w:rPr>
              <w:t xml:space="preserve"> и т.д.</w:t>
            </w:r>
          </w:p>
        </w:tc>
        <w:tc>
          <w:tcPr>
            <w:tcW w:w="2334" w:type="dxa"/>
            <w:tcBorders>
              <w:top w:val="single" w:sz="4" w:space="0" w:color="auto"/>
              <w:left w:val="single" w:sz="4" w:space="0" w:color="auto"/>
              <w:bottom w:val="single" w:sz="4" w:space="0" w:color="auto"/>
              <w:right w:val="single" w:sz="4" w:space="0" w:color="auto"/>
            </w:tcBorders>
          </w:tcPr>
          <w:p w:rsidR="00C96804" w:rsidRPr="00FB767E" w:rsidRDefault="00C96804" w:rsidP="00C96804">
            <w:pPr>
              <w:suppressAutoHyphens/>
              <w:spacing w:line="240" w:lineRule="auto"/>
              <w:rPr>
                <w:rFonts w:ascii="Times New Roman" w:hAnsi="Times New Roman" w:cs="Times New Roman"/>
                <w:sz w:val="20"/>
                <w:szCs w:val="20"/>
              </w:rPr>
            </w:pPr>
            <w:r w:rsidRPr="00FB767E">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C96804" w:rsidRPr="00E82AE5"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 xml:space="preserve">АО «Газпром </w:t>
            </w:r>
            <w:proofErr w:type="spellStart"/>
            <w:r w:rsidRPr="00E82AE5">
              <w:rPr>
                <w:rFonts w:ascii="Times New Roman" w:eastAsia="Times New Roman" w:hAnsi="Times New Roman" w:cs="Times New Roman"/>
                <w:kern w:val="22"/>
                <w:sz w:val="20"/>
                <w:szCs w:val="20"/>
              </w:rPr>
              <w:t>промгаз</w:t>
            </w:r>
            <w:proofErr w:type="spellEnd"/>
            <w:r w:rsidRPr="00E82AE5">
              <w:rPr>
                <w:rFonts w:ascii="Times New Roman" w:eastAsia="Times New Roman" w:hAnsi="Times New Roman" w:cs="Times New Roman"/>
                <w:kern w:val="22"/>
                <w:sz w:val="20"/>
                <w:szCs w:val="20"/>
              </w:rPr>
              <w:t>»</w:t>
            </w:r>
          </w:p>
          <w:p w:rsidR="00C96804" w:rsidRPr="00E82AE5"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А.А Сергеев</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E82AE5">
              <w:rPr>
                <w:rFonts w:ascii="Times New Roman" w:eastAsia="Times New Roman" w:hAnsi="Times New Roman" w:cs="Times New Roman"/>
                <w:kern w:val="22"/>
                <w:sz w:val="20"/>
                <w:szCs w:val="20"/>
              </w:rPr>
              <w:t>A.Sergeev@promgaz.gazprom.ru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Pr="00FB767E" w:rsidRDefault="00C96804" w:rsidP="00AA3324">
            <w:pPr>
              <w:widowControl w:val="0"/>
              <w:jc w:val="center"/>
              <w:rPr>
                <w:kern w:val="22"/>
              </w:rPr>
            </w:pPr>
            <w:r w:rsidRPr="00FB767E">
              <w:rPr>
                <w:kern w:val="22"/>
              </w:rPr>
              <w:t>Принято</w:t>
            </w:r>
          </w:p>
        </w:tc>
      </w:tr>
      <w:tr w:rsidR="00C96804" w:rsidRPr="001B1E52"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C96804" w:rsidRPr="001B1E52" w:rsidRDefault="00C96804" w:rsidP="00C96804">
            <w:pPr>
              <w:pStyle w:val="a8"/>
              <w:widowControl w:val="0"/>
              <w:ind w:left="330"/>
              <w:jc w:val="center"/>
              <w:rPr>
                <w:kern w:val="22"/>
                <w:sz w:val="22"/>
                <w:szCs w:val="22"/>
              </w:rPr>
            </w:pPr>
            <w:r w:rsidRPr="0089133B">
              <w:rPr>
                <w:b/>
                <w:kern w:val="22"/>
                <w:sz w:val="22"/>
                <w:szCs w:val="22"/>
              </w:rPr>
              <w:t xml:space="preserve">Раздел </w:t>
            </w:r>
            <w:r>
              <w:rPr>
                <w:b/>
                <w:kern w:val="22"/>
                <w:sz w:val="22"/>
                <w:szCs w:val="22"/>
              </w:rPr>
              <w:t>3</w:t>
            </w:r>
          </w:p>
        </w:tc>
      </w:tr>
      <w:tr w:rsidR="00C96804"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1B1E52" w:rsidRDefault="004A1D55"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75" w:type="dxa"/>
          </w:tcPr>
          <w:p w:rsidR="00C96804" w:rsidRPr="00F9781A" w:rsidRDefault="00C96804" w:rsidP="00C96804">
            <w:pPr>
              <w:spacing w:after="60" w:line="240" w:lineRule="auto"/>
              <w:rPr>
                <w:rFonts w:ascii="Times New Roman" w:hAnsi="Times New Roman" w:cs="Times New Roman"/>
                <w:sz w:val="20"/>
                <w:szCs w:val="20"/>
              </w:rPr>
            </w:pPr>
            <w:r w:rsidRPr="00F9781A">
              <w:rPr>
                <w:rFonts w:ascii="Times New Roman" w:hAnsi="Times New Roman" w:cs="Times New Roman"/>
                <w:sz w:val="20"/>
                <w:szCs w:val="20"/>
              </w:rPr>
              <w:t>ГОСТ Р</w:t>
            </w:r>
          </w:p>
          <w:p w:rsidR="00C96804" w:rsidRPr="00F9781A" w:rsidRDefault="00C96804" w:rsidP="00C96804">
            <w:pPr>
              <w:spacing w:after="60" w:line="240" w:lineRule="auto"/>
              <w:rPr>
                <w:rFonts w:ascii="Times New Roman" w:hAnsi="Times New Roman" w:cs="Times New Roman"/>
                <w:sz w:val="20"/>
                <w:szCs w:val="20"/>
              </w:rPr>
            </w:pPr>
            <w:r w:rsidRPr="00F9781A">
              <w:rPr>
                <w:rFonts w:ascii="Times New Roman" w:hAnsi="Times New Roman" w:cs="Times New Roman"/>
                <w:sz w:val="20"/>
                <w:szCs w:val="20"/>
              </w:rPr>
              <w:t>П. 3.6</w:t>
            </w:r>
          </w:p>
        </w:tc>
        <w:tc>
          <w:tcPr>
            <w:tcW w:w="3363" w:type="dxa"/>
          </w:tcPr>
          <w:p w:rsidR="00C96804" w:rsidRPr="00F9781A" w:rsidRDefault="00C96804" w:rsidP="00C96804">
            <w:pPr>
              <w:spacing w:after="60" w:line="240" w:lineRule="auto"/>
              <w:rPr>
                <w:rFonts w:ascii="Times New Roman" w:hAnsi="Times New Roman" w:cs="Times New Roman"/>
                <w:sz w:val="20"/>
                <w:szCs w:val="20"/>
              </w:rPr>
            </w:pPr>
            <w:r w:rsidRPr="00F9781A">
              <w:rPr>
                <w:rFonts w:ascii="Times New Roman" w:hAnsi="Times New Roman" w:cs="Times New Roman"/>
                <w:sz w:val="20"/>
                <w:szCs w:val="20"/>
              </w:rPr>
              <w:t>П. 3.6 по тексту</w:t>
            </w:r>
          </w:p>
        </w:tc>
        <w:tc>
          <w:tcPr>
            <w:tcW w:w="2593" w:type="dxa"/>
          </w:tcPr>
          <w:p w:rsidR="00C96804" w:rsidRPr="00F9781A" w:rsidRDefault="00C96804" w:rsidP="00C96804">
            <w:pPr>
              <w:spacing w:after="60" w:line="240" w:lineRule="auto"/>
              <w:rPr>
                <w:rFonts w:ascii="Times New Roman" w:hAnsi="Times New Roman" w:cs="Times New Roman"/>
                <w:sz w:val="20"/>
                <w:szCs w:val="20"/>
              </w:rPr>
            </w:pPr>
            <w:r w:rsidRPr="00F9781A">
              <w:rPr>
                <w:rFonts w:ascii="Times New Roman" w:hAnsi="Times New Roman" w:cs="Times New Roman"/>
                <w:sz w:val="20"/>
                <w:szCs w:val="20"/>
              </w:rPr>
              <w:t>П. 3.6 (стр.5) не совсем корректное определение соединительной детали тройник, он предназначен не только для ответвления, но и для сбора</w:t>
            </w:r>
          </w:p>
        </w:tc>
        <w:tc>
          <w:tcPr>
            <w:tcW w:w="2334"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rPr>
                <w:rFonts w:ascii="Times New Roman" w:hAnsi="Times New Roman" w:cs="Times New Roman"/>
                <w:sz w:val="20"/>
                <w:szCs w:val="20"/>
              </w:rPr>
            </w:pPr>
            <w:r w:rsidRPr="00F9781A">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proofErr w:type="spellStart"/>
            <w:r w:rsidRPr="00F9781A">
              <w:rPr>
                <w:rFonts w:ascii="Times New Roman" w:eastAsia="Times New Roman" w:hAnsi="Times New Roman" w:cs="Times New Roman"/>
                <w:kern w:val="22"/>
                <w:sz w:val="20"/>
                <w:szCs w:val="20"/>
              </w:rPr>
              <w:t>Клишев</w:t>
            </w:r>
            <w:proofErr w:type="spellEnd"/>
            <w:r w:rsidRPr="00F9781A">
              <w:rPr>
                <w:rFonts w:ascii="Times New Roman" w:eastAsia="Times New Roman" w:hAnsi="Times New Roman" w:cs="Times New Roman"/>
                <w:kern w:val="22"/>
                <w:sz w:val="20"/>
                <w:szCs w:val="20"/>
              </w:rPr>
              <w:t xml:space="preserve"> Максим Олегович</w:t>
            </w:r>
          </w:p>
          <w:p w:rsidR="00C96804" w:rsidRPr="00F9781A" w:rsidRDefault="008932A2" w:rsidP="00C96804">
            <w:pPr>
              <w:widowControl w:val="0"/>
              <w:spacing w:after="0" w:line="240" w:lineRule="auto"/>
              <w:ind w:left="25"/>
              <w:rPr>
                <w:rFonts w:ascii="Times New Roman" w:eastAsia="Times New Roman" w:hAnsi="Times New Roman" w:cs="Times New Roman"/>
                <w:kern w:val="22"/>
                <w:sz w:val="20"/>
                <w:szCs w:val="20"/>
              </w:rPr>
            </w:pPr>
            <w:hyperlink r:id="rId7" w:history="1">
              <w:r w:rsidR="00C96804" w:rsidRPr="007E0995">
                <w:rPr>
                  <w:rStyle w:val="a3"/>
                  <w:rFonts w:ascii="Times New Roman" w:eastAsia="Times New Roman" w:hAnsi="Times New Roman" w:cs="Times New Roman"/>
                  <w:color w:val="auto"/>
                  <w:kern w:val="22"/>
                  <w:sz w:val="20"/>
                  <w:szCs w:val="20"/>
                </w:rPr>
                <w:t>KlishevMO@tmn.lukoil.com</w:t>
              </w:r>
            </w:hyperlink>
          </w:p>
        </w:tc>
        <w:tc>
          <w:tcPr>
            <w:tcW w:w="1984" w:type="dxa"/>
            <w:tcBorders>
              <w:top w:val="single" w:sz="4" w:space="0" w:color="auto"/>
              <w:left w:val="single" w:sz="4" w:space="0" w:color="auto"/>
              <w:bottom w:val="single" w:sz="4" w:space="0" w:color="auto"/>
              <w:right w:val="single" w:sz="4" w:space="0" w:color="auto"/>
            </w:tcBorders>
            <w:vAlign w:val="center"/>
          </w:tcPr>
          <w:p w:rsidR="00C96804" w:rsidRDefault="00C96804" w:rsidP="00C96804">
            <w:pPr>
              <w:pStyle w:val="a8"/>
              <w:widowControl w:val="0"/>
              <w:ind w:left="330"/>
              <w:rPr>
                <w:kern w:val="22"/>
                <w:sz w:val="22"/>
                <w:szCs w:val="22"/>
              </w:rPr>
            </w:pPr>
            <w:r>
              <w:rPr>
                <w:kern w:val="22"/>
                <w:sz w:val="22"/>
                <w:szCs w:val="22"/>
              </w:rPr>
              <w:t>Отклонено</w:t>
            </w:r>
          </w:p>
          <w:p w:rsidR="00794B4C" w:rsidRDefault="00C96804" w:rsidP="00C96804">
            <w:pPr>
              <w:pStyle w:val="a8"/>
              <w:widowControl w:val="0"/>
              <w:ind w:left="330"/>
              <w:rPr>
                <w:kern w:val="22"/>
                <w:sz w:val="22"/>
                <w:szCs w:val="22"/>
              </w:rPr>
            </w:pPr>
            <w:r>
              <w:rPr>
                <w:kern w:val="22"/>
                <w:sz w:val="22"/>
                <w:szCs w:val="22"/>
              </w:rPr>
              <w:t>Термин взят из действующего стандарта ГОСТ 56685-2015</w:t>
            </w:r>
          </w:p>
          <w:p w:rsidR="00C96804" w:rsidRPr="001B1E52" w:rsidRDefault="00C96804" w:rsidP="00C96804">
            <w:pPr>
              <w:pStyle w:val="a8"/>
              <w:widowControl w:val="0"/>
              <w:ind w:left="330"/>
              <w:rPr>
                <w:kern w:val="22"/>
                <w:sz w:val="22"/>
                <w:szCs w:val="22"/>
              </w:rPr>
            </w:pPr>
            <w:r>
              <w:rPr>
                <w:kern w:val="22"/>
                <w:sz w:val="22"/>
                <w:szCs w:val="22"/>
              </w:rPr>
              <w:t xml:space="preserve"> п. 3.20</w:t>
            </w:r>
          </w:p>
        </w:tc>
      </w:tr>
      <w:tr w:rsidR="00C96804"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1B1E52" w:rsidRDefault="004A1D55"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75"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Раздел 3</w:t>
            </w:r>
          </w:p>
        </w:tc>
        <w:tc>
          <w:tcPr>
            <w:tcW w:w="336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Описание и начало раздела «Термины и определения» привести в соответствие с требованиями п.3.9 ГОСТ Р 1.5-92 ГССРФ.</w:t>
            </w:r>
          </w:p>
        </w:tc>
        <w:tc>
          <w:tcPr>
            <w:tcW w:w="2593" w:type="dxa"/>
            <w:tcBorders>
              <w:top w:val="single" w:sz="4" w:space="0" w:color="auto"/>
              <w:left w:val="single" w:sz="4" w:space="0" w:color="auto"/>
              <w:bottom w:val="single" w:sz="4" w:space="0" w:color="auto"/>
              <w:right w:val="single" w:sz="4" w:space="0" w:color="auto"/>
            </w:tcBorders>
            <w:vAlign w:val="center"/>
          </w:tcPr>
          <w:p w:rsidR="00C96804" w:rsidRPr="00F9781A" w:rsidRDefault="00C96804" w:rsidP="00C96804">
            <w:pPr>
              <w:suppressAutoHyphens/>
              <w:spacing w:line="240" w:lineRule="auto"/>
              <w:rPr>
                <w:rFonts w:ascii="Times New Roman" w:hAnsi="Times New Roman" w:cs="Times New Roman"/>
                <w:sz w:val="20"/>
                <w:szCs w:val="20"/>
              </w:rPr>
            </w:pPr>
            <w:r w:rsidRPr="00F9781A">
              <w:rPr>
                <w:rFonts w:ascii="Times New Roman" w:hAnsi="Times New Roman" w:cs="Times New Roman"/>
                <w:sz w:val="20"/>
                <w:szCs w:val="20"/>
              </w:rPr>
              <w:t>В настоящем стандарте применяют следующие термины с соответствующими определениями:</w:t>
            </w:r>
          </w:p>
        </w:tc>
        <w:tc>
          <w:tcPr>
            <w:tcW w:w="2334" w:type="dxa"/>
            <w:tcBorders>
              <w:top w:val="single" w:sz="4" w:space="0" w:color="auto"/>
              <w:left w:val="single" w:sz="4" w:space="0" w:color="auto"/>
              <w:bottom w:val="single" w:sz="4" w:space="0" w:color="auto"/>
              <w:right w:val="single" w:sz="4" w:space="0" w:color="auto"/>
            </w:tcBorders>
          </w:tcPr>
          <w:p w:rsidR="00C96804" w:rsidRPr="00F9781A" w:rsidRDefault="00BC3186" w:rsidP="00BC3186">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3"/>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 xml:space="preserve">АО «Транснефть - </w:t>
            </w:r>
            <w:proofErr w:type="spellStart"/>
            <w:r w:rsidRPr="00F9781A">
              <w:rPr>
                <w:rFonts w:ascii="Times New Roman" w:eastAsia="Times New Roman" w:hAnsi="Times New Roman" w:cs="Times New Roman"/>
                <w:kern w:val="22"/>
                <w:sz w:val="20"/>
                <w:szCs w:val="20"/>
              </w:rPr>
              <w:t>Диаскан</w:t>
            </w:r>
            <w:proofErr w:type="spellEnd"/>
            <w:r w:rsidRPr="00F9781A">
              <w:rPr>
                <w:rFonts w:ascii="Times New Roman" w:eastAsia="Times New Roman" w:hAnsi="Times New Roman" w:cs="Times New Roman"/>
                <w:kern w:val="22"/>
                <w:sz w:val="20"/>
                <w:szCs w:val="20"/>
              </w:rPr>
              <w:t>»</w:t>
            </w:r>
          </w:p>
          <w:p w:rsidR="00C96804" w:rsidRPr="00F9781A" w:rsidRDefault="00C96804" w:rsidP="00C96804">
            <w:pPr>
              <w:widowControl w:val="0"/>
              <w:spacing w:after="0" w:line="240" w:lineRule="auto"/>
              <w:ind w:left="23"/>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Ведущий инженер УИД ОТОД</w:t>
            </w:r>
          </w:p>
          <w:p w:rsidR="00C96804" w:rsidRPr="00F9781A" w:rsidRDefault="00C96804" w:rsidP="00C96804">
            <w:pPr>
              <w:widowControl w:val="0"/>
              <w:spacing w:after="0" w:line="240" w:lineRule="auto"/>
              <w:ind w:left="23"/>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(6552)5297</w:t>
            </w:r>
          </w:p>
          <w:p w:rsidR="00C96804" w:rsidRPr="00F9781A" w:rsidRDefault="00C96804" w:rsidP="00C96804">
            <w:pPr>
              <w:widowControl w:val="0"/>
              <w:spacing w:after="0" w:line="240" w:lineRule="auto"/>
              <w:ind w:left="23"/>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ZakalistovaNS@ctd.transneft.ru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Pr="001B1E52" w:rsidRDefault="00C96804" w:rsidP="00C96804">
            <w:pPr>
              <w:pStyle w:val="a8"/>
              <w:widowControl w:val="0"/>
              <w:ind w:left="330"/>
              <w:rPr>
                <w:kern w:val="22"/>
                <w:sz w:val="22"/>
                <w:szCs w:val="22"/>
              </w:rPr>
            </w:pPr>
            <w:r>
              <w:rPr>
                <w:kern w:val="22"/>
                <w:sz w:val="22"/>
                <w:szCs w:val="22"/>
              </w:rPr>
              <w:t>Принято</w:t>
            </w:r>
          </w:p>
        </w:tc>
      </w:tr>
      <w:tr w:rsidR="00B8527D"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B8527D" w:rsidRDefault="004A1D55"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75" w:type="dxa"/>
            <w:tcBorders>
              <w:top w:val="single" w:sz="4" w:space="0" w:color="auto"/>
              <w:left w:val="single" w:sz="4" w:space="0" w:color="auto"/>
              <w:bottom w:val="single" w:sz="4" w:space="0" w:color="auto"/>
              <w:right w:val="single" w:sz="4" w:space="0" w:color="auto"/>
            </w:tcBorders>
          </w:tcPr>
          <w:p w:rsidR="00B8527D" w:rsidRPr="00F9781A" w:rsidRDefault="00B8527D" w:rsidP="00C96804">
            <w:pPr>
              <w:spacing w:line="240" w:lineRule="auto"/>
              <w:rPr>
                <w:rFonts w:ascii="Times New Roman" w:hAnsi="Times New Roman" w:cs="Times New Roman"/>
                <w:sz w:val="20"/>
                <w:szCs w:val="20"/>
              </w:rPr>
            </w:pPr>
            <w:r>
              <w:rPr>
                <w:rFonts w:ascii="Times New Roman" w:hAnsi="Times New Roman" w:cs="Times New Roman"/>
                <w:sz w:val="20"/>
                <w:szCs w:val="20"/>
              </w:rPr>
              <w:t>П. 3.1</w:t>
            </w:r>
          </w:p>
        </w:tc>
        <w:tc>
          <w:tcPr>
            <w:tcW w:w="3363" w:type="dxa"/>
            <w:tcBorders>
              <w:top w:val="single" w:sz="4" w:space="0" w:color="auto"/>
              <w:left w:val="single" w:sz="4" w:space="0" w:color="auto"/>
              <w:bottom w:val="single" w:sz="4" w:space="0" w:color="auto"/>
              <w:right w:val="single" w:sz="4" w:space="0" w:color="auto"/>
            </w:tcBorders>
          </w:tcPr>
          <w:p w:rsidR="004A1D55" w:rsidRPr="004A1D55" w:rsidRDefault="004A1D55" w:rsidP="004A1D55">
            <w:pPr>
              <w:spacing w:line="240" w:lineRule="auto"/>
              <w:rPr>
                <w:rFonts w:ascii="Times New Roman" w:hAnsi="Times New Roman" w:cs="Times New Roman"/>
                <w:i/>
                <w:sz w:val="20"/>
                <w:szCs w:val="20"/>
              </w:rPr>
            </w:pPr>
            <w:r w:rsidRPr="004A1D55">
              <w:rPr>
                <w:rFonts w:ascii="Times New Roman" w:hAnsi="Times New Roman" w:cs="Times New Roman"/>
                <w:b/>
                <w:sz w:val="20"/>
                <w:szCs w:val="20"/>
              </w:rPr>
              <w:t>ремонтная конструкция</w:t>
            </w:r>
            <w:r w:rsidRPr="004A1D55">
              <w:rPr>
                <w:rFonts w:ascii="Times New Roman" w:hAnsi="Times New Roman" w:cs="Times New Roman"/>
                <w:sz w:val="20"/>
                <w:szCs w:val="20"/>
              </w:rPr>
              <w:t>:</w:t>
            </w:r>
            <w:r w:rsidRPr="004A1D55">
              <w:rPr>
                <w:rFonts w:ascii="Times New Roman" w:hAnsi="Times New Roman" w:cs="Times New Roman"/>
                <w:b/>
                <w:sz w:val="20"/>
                <w:szCs w:val="20"/>
              </w:rPr>
              <w:t> </w:t>
            </w:r>
            <w:r w:rsidRPr="004A1D55">
              <w:rPr>
                <w:rFonts w:ascii="Times New Roman" w:hAnsi="Times New Roman" w:cs="Times New Roman"/>
                <w:sz w:val="20"/>
                <w:szCs w:val="20"/>
              </w:rPr>
              <w:t xml:space="preserve">Конструкция, установленная на трубопроводе, предназначенная для ремонта дефектов и восстановления несущей способности участка трубопровода с дефектами до уровня бездефектного трубопровода на все время его </w:t>
            </w:r>
            <w:r w:rsidRPr="004A1D55">
              <w:rPr>
                <w:rFonts w:ascii="Times New Roman" w:hAnsi="Times New Roman" w:cs="Times New Roman"/>
                <w:sz w:val="20"/>
                <w:szCs w:val="20"/>
              </w:rPr>
              <w:lastRenderedPageBreak/>
              <w:t xml:space="preserve">дальнейшей эксплуатации или на ограниченный период времени. </w:t>
            </w:r>
          </w:p>
          <w:p w:rsidR="00B8527D" w:rsidRPr="00F9781A" w:rsidRDefault="00B8527D" w:rsidP="00C96804">
            <w:pPr>
              <w:spacing w:line="240" w:lineRule="auto"/>
              <w:rPr>
                <w:rFonts w:ascii="Times New Roman" w:hAnsi="Times New Roman" w:cs="Times New Roman"/>
                <w:sz w:val="20"/>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B8527D" w:rsidRPr="00B8527D" w:rsidRDefault="00B8527D" w:rsidP="00B8527D">
            <w:pPr>
              <w:suppressAutoHyphens/>
              <w:spacing w:line="240" w:lineRule="auto"/>
              <w:rPr>
                <w:rFonts w:ascii="Times New Roman" w:hAnsi="Times New Roman" w:cs="Times New Roman"/>
                <w:sz w:val="20"/>
                <w:szCs w:val="20"/>
              </w:rPr>
            </w:pPr>
            <w:r w:rsidRPr="00B8527D">
              <w:rPr>
                <w:rFonts w:ascii="Times New Roman" w:hAnsi="Times New Roman" w:cs="Times New Roman"/>
                <w:sz w:val="20"/>
                <w:szCs w:val="20"/>
              </w:rPr>
              <w:lastRenderedPageBreak/>
              <w:t xml:space="preserve">3.1 ремонтная конструкция: </w:t>
            </w:r>
          </w:p>
          <w:p w:rsidR="00B8527D" w:rsidRPr="00F9781A" w:rsidRDefault="00B8527D" w:rsidP="00B8527D">
            <w:pPr>
              <w:suppressAutoHyphens/>
              <w:spacing w:line="240" w:lineRule="auto"/>
              <w:rPr>
                <w:rFonts w:ascii="Times New Roman" w:hAnsi="Times New Roman" w:cs="Times New Roman"/>
                <w:sz w:val="20"/>
                <w:szCs w:val="20"/>
              </w:rPr>
            </w:pPr>
            <w:r w:rsidRPr="00B8527D">
              <w:rPr>
                <w:rFonts w:ascii="Times New Roman" w:hAnsi="Times New Roman" w:cs="Times New Roman"/>
                <w:sz w:val="20"/>
                <w:szCs w:val="20"/>
              </w:rPr>
              <w:t xml:space="preserve">Конструкция или материал (-ы), предназначенные для восстановления участка трубопровода, несущей способности и приведения </w:t>
            </w:r>
            <w:r w:rsidRPr="00B8527D">
              <w:rPr>
                <w:rFonts w:ascii="Times New Roman" w:hAnsi="Times New Roman" w:cs="Times New Roman"/>
                <w:sz w:val="20"/>
                <w:szCs w:val="20"/>
              </w:rPr>
              <w:lastRenderedPageBreak/>
              <w:t>его в работоспособное состояние.</w:t>
            </w:r>
          </w:p>
        </w:tc>
        <w:tc>
          <w:tcPr>
            <w:tcW w:w="2334" w:type="dxa"/>
            <w:tcBorders>
              <w:top w:val="single" w:sz="4" w:space="0" w:color="auto"/>
              <w:left w:val="single" w:sz="4" w:space="0" w:color="auto"/>
              <w:bottom w:val="single" w:sz="4" w:space="0" w:color="auto"/>
              <w:right w:val="single" w:sz="4" w:space="0" w:color="auto"/>
            </w:tcBorders>
          </w:tcPr>
          <w:p w:rsidR="00BC3186" w:rsidRDefault="00BC3186" w:rsidP="00BC3186">
            <w:pPr>
              <w:suppressAutoHyphens/>
              <w:spacing w:line="240" w:lineRule="auto"/>
              <w:rPr>
                <w:rFonts w:ascii="Times New Roman" w:hAnsi="Times New Roman" w:cs="Times New Roman"/>
                <w:sz w:val="20"/>
                <w:szCs w:val="20"/>
              </w:rPr>
            </w:pPr>
            <w:r>
              <w:rPr>
                <w:rFonts w:ascii="Times New Roman" w:hAnsi="Times New Roman" w:cs="Times New Roman"/>
                <w:sz w:val="20"/>
                <w:szCs w:val="20"/>
              </w:rPr>
              <w:lastRenderedPageBreak/>
              <w:t>Корректировка</w:t>
            </w:r>
          </w:p>
          <w:p w:rsidR="00B8527D" w:rsidRPr="00F9781A" w:rsidRDefault="00B8527D" w:rsidP="00C96804">
            <w:pPr>
              <w:suppressAutoHyphens/>
              <w:spacing w:line="240" w:lineRule="auto"/>
              <w:jc w:val="center"/>
              <w:rPr>
                <w:rFonts w:ascii="Times New Roman" w:hAnsi="Times New Roman" w:cs="Times New Roman"/>
                <w:sz w:val="20"/>
                <w:szCs w:val="20"/>
              </w:rPr>
            </w:pPr>
            <w:r w:rsidRPr="00B8527D">
              <w:rPr>
                <w:rFonts w:ascii="Times New Roman" w:hAnsi="Times New Roman" w:cs="Times New Roman"/>
                <w:sz w:val="20"/>
                <w:szCs w:val="20"/>
              </w:rPr>
              <w:t xml:space="preserve">Учитывая, что под понятием «деталь» принято считать некий элемент конструкции. Считаем, что «материалы» более точно </w:t>
            </w:r>
            <w:r w:rsidRPr="00B8527D">
              <w:rPr>
                <w:rFonts w:ascii="Times New Roman" w:hAnsi="Times New Roman" w:cs="Times New Roman"/>
                <w:sz w:val="20"/>
                <w:szCs w:val="20"/>
              </w:rPr>
              <w:lastRenderedPageBreak/>
              <w:t xml:space="preserve">дает понятие ремонтной конструкции.  </w:t>
            </w:r>
          </w:p>
        </w:tc>
        <w:tc>
          <w:tcPr>
            <w:tcW w:w="2742" w:type="dxa"/>
            <w:tcBorders>
              <w:top w:val="single" w:sz="4" w:space="0" w:color="auto"/>
              <w:left w:val="single" w:sz="4" w:space="0" w:color="auto"/>
              <w:bottom w:val="single" w:sz="4" w:space="0" w:color="auto"/>
              <w:right w:val="single" w:sz="4" w:space="0" w:color="auto"/>
            </w:tcBorders>
          </w:tcPr>
          <w:p w:rsidR="00B8527D" w:rsidRPr="00F9781A" w:rsidRDefault="00B8527D" w:rsidP="00C96804">
            <w:pPr>
              <w:widowControl w:val="0"/>
              <w:spacing w:after="0" w:line="240" w:lineRule="auto"/>
              <w:ind w:left="23"/>
              <w:rPr>
                <w:rFonts w:ascii="Times New Roman" w:eastAsia="Times New Roman" w:hAnsi="Times New Roman" w:cs="Times New Roman"/>
                <w:kern w:val="22"/>
                <w:sz w:val="20"/>
                <w:szCs w:val="20"/>
              </w:rPr>
            </w:pPr>
            <w:r w:rsidRPr="00B8527D">
              <w:rPr>
                <w:rFonts w:ascii="Times New Roman" w:eastAsia="Times New Roman" w:hAnsi="Times New Roman" w:cs="Times New Roman"/>
                <w:kern w:val="22"/>
                <w:sz w:val="20"/>
                <w:szCs w:val="20"/>
              </w:rPr>
              <w:lastRenderedPageBreak/>
              <w:t xml:space="preserve">АО «Газпром </w:t>
            </w:r>
            <w:proofErr w:type="spellStart"/>
            <w:r w:rsidRPr="00B8527D">
              <w:rPr>
                <w:rFonts w:ascii="Times New Roman" w:eastAsia="Times New Roman" w:hAnsi="Times New Roman" w:cs="Times New Roman"/>
                <w:kern w:val="22"/>
                <w:sz w:val="20"/>
                <w:szCs w:val="20"/>
              </w:rPr>
              <w:t>СтройТЭК</w:t>
            </w:r>
            <w:proofErr w:type="spellEnd"/>
            <w:r w:rsidRPr="00B8527D">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B8527D" w:rsidRDefault="004A1D55" w:rsidP="00C96804">
            <w:pPr>
              <w:pStyle w:val="a8"/>
              <w:widowControl w:val="0"/>
              <w:ind w:left="330"/>
              <w:rPr>
                <w:kern w:val="22"/>
                <w:sz w:val="22"/>
                <w:szCs w:val="22"/>
              </w:rPr>
            </w:pPr>
            <w:r>
              <w:rPr>
                <w:kern w:val="22"/>
                <w:sz w:val="22"/>
                <w:szCs w:val="22"/>
              </w:rPr>
              <w:t>Отклонено</w:t>
            </w:r>
          </w:p>
          <w:p w:rsidR="004A1D55" w:rsidRDefault="00794B4C" w:rsidP="00C96804">
            <w:pPr>
              <w:pStyle w:val="a8"/>
              <w:widowControl w:val="0"/>
              <w:ind w:left="330"/>
              <w:rPr>
                <w:kern w:val="22"/>
                <w:sz w:val="22"/>
                <w:szCs w:val="22"/>
              </w:rPr>
            </w:pPr>
            <w:r>
              <w:rPr>
                <w:kern w:val="22"/>
                <w:sz w:val="22"/>
                <w:szCs w:val="22"/>
              </w:rPr>
              <w:t>Настоящая</w:t>
            </w:r>
            <w:r w:rsidR="004A1D55">
              <w:rPr>
                <w:kern w:val="22"/>
                <w:sz w:val="22"/>
                <w:szCs w:val="22"/>
              </w:rPr>
              <w:t xml:space="preserve"> формулировка более точная</w:t>
            </w:r>
          </w:p>
        </w:tc>
      </w:tr>
      <w:tr w:rsidR="00C96804"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1B1E52" w:rsidRDefault="00C96804"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A1D55">
              <w:rPr>
                <w:rFonts w:ascii="Times New Roman" w:eastAsia="Times New Roman" w:hAnsi="Times New Roman" w:cs="Times New Roman"/>
                <w:color w:val="000000"/>
              </w:rPr>
              <w:t>3</w:t>
            </w:r>
          </w:p>
        </w:tc>
        <w:tc>
          <w:tcPr>
            <w:tcW w:w="875"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Раздел 3, термин 3.1</w:t>
            </w:r>
          </w:p>
        </w:tc>
        <w:tc>
          <w:tcPr>
            <w:tcW w:w="336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pacing w:val="-2"/>
                <w:sz w:val="20"/>
                <w:szCs w:val="20"/>
              </w:rPr>
            </w:pPr>
            <w:r w:rsidRPr="00F9781A">
              <w:rPr>
                <w:rFonts w:ascii="Times New Roman" w:hAnsi="Times New Roman" w:cs="Times New Roman"/>
                <w:spacing w:val="-2"/>
                <w:sz w:val="20"/>
                <w:szCs w:val="20"/>
              </w:rPr>
              <w:t>Термин некорректен:</w:t>
            </w:r>
          </w:p>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b/>
                <w:spacing w:val="-2"/>
                <w:sz w:val="20"/>
                <w:szCs w:val="20"/>
              </w:rPr>
              <w:t>ремонтная конструкция</w:t>
            </w:r>
            <w:r w:rsidRPr="00F9781A">
              <w:rPr>
                <w:rFonts w:ascii="Times New Roman" w:hAnsi="Times New Roman" w:cs="Times New Roman"/>
                <w:spacing w:val="-2"/>
                <w:sz w:val="20"/>
                <w:szCs w:val="20"/>
              </w:rPr>
              <w:t>:</w:t>
            </w:r>
            <w:r w:rsidRPr="00F9781A">
              <w:rPr>
                <w:rFonts w:ascii="Times New Roman" w:hAnsi="Times New Roman" w:cs="Times New Roman"/>
                <w:b/>
                <w:spacing w:val="-2"/>
                <w:sz w:val="20"/>
                <w:szCs w:val="20"/>
              </w:rPr>
              <w:t> </w:t>
            </w:r>
            <w:r w:rsidRPr="00F9781A">
              <w:rPr>
                <w:rFonts w:ascii="Times New Roman" w:hAnsi="Times New Roman" w:cs="Times New Roman"/>
                <w:spacing w:val="-2"/>
                <w:sz w:val="20"/>
                <w:szCs w:val="20"/>
              </w:rPr>
              <w:t>Конструкция или деталь, предназначенная для восстановления участка трубопровода, несущей способности и приведения его в работоспособное состояние.</w:t>
            </w:r>
            <w:r w:rsidRPr="00F9781A">
              <w:rPr>
                <w:rFonts w:ascii="Times New Roman" w:hAnsi="Times New Roman" w:cs="Times New Roman"/>
                <w:sz w:val="20"/>
                <w:szCs w:val="20"/>
              </w:rPr>
              <w:t xml:space="preserve"> </w:t>
            </w:r>
          </w:p>
          <w:p w:rsidR="00C96804" w:rsidRPr="00F9781A" w:rsidRDefault="00C96804" w:rsidP="00C96804">
            <w:pPr>
              <w:spacing w:line="240" w:lineRule="auto"/>
              <w:rPr>
                <w:rFonts w:ascii="Times New Roman" w:hAnsi="Times New Roman" w:cs="Times New Roman"/>
                <w:spacing w:val="-2"/>
                <w:sz w:val="20"/>
                <w:szCs w:val="20"/>
              </w:rPr>
            </w:pPr>
            <w:r w:rsidRPr="00F9781A">
              <w:rPr>
                <w:rFonts w:ascii="Times New Roman" w:hAnsi="Times New Roman" w:cs="Times New Roman"/>
                <w:sz w:val="20"/>
                <w:szCs w:val="20"/>
              </w:rPr>
              <w:t>Уточнение формулировки. слово «деталь» лишнее Кроме того, трубопровод может быть в работоспособном состоянии и до установки РК.</w:t>
            </w:r>
          </w:p>
        </w:tc>
        <w:tc>
          <w:tcPr>
            <w:tcW w:w="259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uppressAutoHyphens/>
              <w:spacing w:line="240" w:lineRule="auto"/>
              <w:rPr>
                <w:rFonts w:ascii="Times New Roman" w:hAnsi="Times New Roman" w:cs="Times New Roman"/>
                <w:color w:val="000000"/>
                <w:sz w:val="20"/>
                <w:szCs w:val="20"/>
              </w:rPr>
            </w:pPr>
            <w:r w:rsidRPr="00F9781A">
              <w:rPr>
                <w:rFonts w:ascii="Times New Roman" w:hAnsi="Times New Roman" w:cs="Times New Roman"/>
                <w:b/>
                <w:color w:val="000000"/>
                <w:spacing w:val="-2"/>
                <w:sz w:val="20"/>
                <w:szCs w:val="20"/>
              </w:rPr>
              <w:t>Ремонтная конструкция</w:t>
            </w:r>
            <w:r w:rsidRPr="00F9781A">
              <w:rPr>
                <w:rFonts w:ascii="Times New Roman" w:hAnsi="Times New Roman" w:cs="Times New Roman"/>
                <w:color w:val="000000"/>
                <w:spacing w:val="-2"/>
                <w:sz w:val="20"/>
                <w:szCs w:val="20"/>
              </w:rPr>
              <w:t>:</w:t>
            </w:r>
            <w:r w:rsidRPr="00F9781A">
              <w:rPr>
                <w:rFonts w:ascii="Times New Roman" w:hAnsi="Times New Roman" w:cs="Times New Roman"/>
                <w:b/>
                <w:color w:val="000000"/>
                <w:spacing w:val="-2"/>
                <w:sz w:val="20"/>
                <w:szCs w:val="20"/>
              </w:rPr>
              <w:t xml:space="preserve"> </w:t>
            </w:r>
            <w:r w:rsidRPr="00F9781A">
              <w:rPr>
                <w:rFonts w:ascii="Times New Roman" w:hAnsi="Times New Roman" w:cs="Times New Roman"/>
                <w:color w:val="000000"/>
                <w:sz w:val="20"/>
                <w:szCs w:val="20"/>
              </w:rPr>
              <w:t xml:space="preserve">Конструкция, установленная на трубопроводе, </w:t>
            </w:r>
            <w:r w:rsidRPr="00F9781A">
              <w:rPr>
                <w:rFonts w:ascii="Times New Roman" w:hAnsi="Times New Roman" w:cs="Times New Roman"/>
                <w:color w:val="000000"/>
                <w:spacing w:val="-2"/>
                <w:sz w:val="20"/>
                <w:szCs w:val="20"/>
              </w:rPr>
              <w:t xml:space="preserve">предназначенная </w:t>
            </w:r>
            <w:r w:rsidRPr="00F9781A">
              <w:rPr>
                <w:rFonts w:ascii="Times New Roman" w:hAnsi="Times New Roman" w:cs="Times New Roman"/>
                <w:color w:val="000000"/>
                <w:sz w:val="20"/>
                <w:szCs w:val="20"/>
              </w:rPr>
              <w:t xml:space="preserve">для ремонта дефектов и </w:t>
            </w:r>
            <w:r w:rsidRPr="00F9781A">
              <w:rPr>
                <w:rFonts w:ascii="Times New Roman" w:hAnsi="Times New Roman" w:cs="Times New Roman"/>
                <w:color w:val="000000"/>
                <w:spacing w:val="-2"/>
                <w:sz w:val="20"/>
                <w:szCs w:val="20"/>
              </w:rPr>
              <w:t>восстановления несущей способности участка трубопровода с дефектами до уровня бездефектного трубопровода на все время его дальнейшей эксплуатации или на ограниченный период времени.</w:t>
            </w:r>
          </w:p>
        </w:tc>
        <w:tc>
          <w:tcPr>
            <w:tcW w:w="2334" w:type="dxa"/>
            <w:tcBorders>
              <w:top w:val="single" w:sz="4" w:space="0" w:color="auto"/>
              <w:left w:val="single" w:sz="4" w:space="0" w:color="auto"/>
              <w:bottom w:val="single" w:sz="4" w:space="0" w:color="auto"/>
              <w:right w:val="single" w:sz="4" w:space="0" w:color="auto"/>
            </w:tcBorders>
          </w:tcPr>
          <w:p w:rsidR="00C96804" w:rsidRPr="00F9781A"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АО «Транснефть-</w:t>
            </w:r>
            <w:proofErr w:type="spellStart"/>
            <w:r w:rsidRPr="00F9781A">
              <w:rPr>
                <w:rFonts w:ascii="Times New Roman" w:eastAsia="Times New Roman" w:hAnsi="Times New Roman" w:cs="Times New Roman"/>
                <w:kern w:val="22"/>
                <w:sz w:val="20"/>
                <w:szCs w:val="20"/>
              </w:rPr>
              <w:t>Диаскан</w:t>
            </w:r>
            <w:proofErr w:type="spellEnd"/>
            <w:r w:rsidRPr="00F9781A">
              <w:rPr>
                <w:rFonts w:ascii="Times New Roman" w:eastAsia="Times New Roman" w:hAnsi="Times New Roman" w:cs="Times New Roman"/>
                <w:kern w:val="22"/>
                <w:sz w:val="20"/>
                <w:szCs w:val="20"/>
              </w:rPr>
              <w:t>»,</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Г.Н. Тимохина,</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proofErr w:type="spellStart"/>
            <w:r w:rsidRPr="00F9781A">
              <w:rPr>
                <w:rFonts w:ascii="Times New Roman" w:eastAsia="Times New Roman" w:hAnsi="Times New Roman" w:cs="Times New Roman"/>
                <w:kern w:val="22"/>
                <w:sz w:val="20"/>
                <w:szCs w:val="20"/>
                <w:lang w:val="en-US"/>
              </w:rPr>
              <w:t>TimokhinaGN</w:t>
            </w:r>
            <w:proofErr w:type="spellEnd"/>
            <w:r w:rsidRPr="00F9781A">
              <w:rPr>
                <w:rFonts w:ascii="Times New Roman" w:eastAsia="Times New Roman" w:hAnsi="Times New Roman" w:cs="Times New Roman"/>
                <w:kern w:val="22"/>
                <w:sz w:val="20"/>
                <w:szCs w:val="20"/>
              </w:rPr>
              <w:t xml:space="preserve">@ctd.transneft.ru </w:t>
            </w:r>
          </w:p>
          <w:p w:rsidR="00C96804" w:rsidRDefault="00C96804" w:rsidP="00C96804">
            <w:pPr>
              <w:widowControl w:val="0"/>
              <w:spacing w:after="0" w:line="240" w:lineRule="auto"/>
              <w:ind w:left="25"/>
              <w:rPr>
                <w:rFonts w:ascii="Times New Roman" w:eastAsia="Times New Roman" w:hAnsi="Times New Roman" w:cs="Times New Roman"/>
                <w:kern w:val="22"/>
                <w:sz w:val="20"/>
                <w:szCs w:val="20"/>
              </w:rPr>
            </w:pPr>
          </w:p>
          <w:p w:rsidR="000C6574" w:rsidRPr="000C6574" w:rsidRDefault="000C6574" w:rsidP="000C6574">
            <w:pPr>
              <w:widowControl w:val="0"/>
              <w:spacing w:after="0" w:line="240" w:lineRule="auto"/>
              <w:ind w:left="25"/>
              <w:rPr>
                <w:rFonts w:ascii="Times New Roman" w:eastAsia="Times New Roman" w:hAnsi="Times New Roman" w:cs="Times New Roman"/>
                <w:kern w:val="22"/>
                <w:sz w:val="20"/>
                <w:szCs w:val="20"/>
              </w:rPr>
            </w:pPr>
            <w:r w:rsidRPr="000C6574">
              <w:rPr>
                <w:rFonts w:ascii="Times New Roman" w:eastAsia="Times New Roman" w:hAnsi="Times New Roman" w:cs="Times New Roman"/>
                <w:kern w:val="22"/>
                <w:sz w:val="20"/>
                <w:szCs w:val="20"/>
              </w:rPr>
              <w:t>АО «Транснефть-</w:t>
            </w:r>
            <w:proofErr w:type="spellStart"/>
            <w:r w:rsidRPr="000C6574">
              <w:rPr>
                <w:rFonts w:ascii="Times New Roman" w:eastAsia="Times New Roman" w:hAnsi="Times New Roman" w:cs="Times New Roman"/>
                <w:kern w:val="22"/>
                <w:sz w:val="20"/>
                <w:szCs w:val="20"/>
              </w:rPr>
              <w:t>Диаскан</w:t>
            </w:r>
            <w:proofErr w:type="spellEnd"/>
            <w:r w:rsidRPr="000C6574">
              <w:rPr>
                <w:rFonts w:ascii="Times New Roman" w:eastAsia="Times New Roman" w:hAnsi="Times New Roman" w:cs="Times New Roman"/>
                <w:kern w:val="22"/>
                <w:sz w:val="20"/>
                <w:szCs w:val="20"/>
              </w:rPr>
              <w:t>»,</w:t>
            </w:r>
          </w:p>
          <w:p w:rsidR="000C6574" w:rsidRPr="000C6574" w:rsidRDefault="000C6574" w:rsidP="000C6574">
            <w:pPr>
              <w:widowControl w:val="0"/>
              <w:spacing w:after="0" w:line="240" w:lineRule="auto"/>
              <w:ind w:left="25"/>
              <w:rPr>
                <w:rFonts w:ascii="Times New Roman" w:eastAsia="Times New Roman" w:hAnsi="Times New Roman" w:cs="Times New Roman"/>
                <w:kern w:val="22"/>
                <w:sz w:val="20"/>
                <w:szCs w:val="20"/>
              </w:rPr>
            </w:pPr>
            <w:r w:rsidRPr="000C6574">
              <w:rPr>
                <w:rFonts w:ascii="Times New Roman" w:eastAsia="Times New Roman" w:hAnsi="Times New Roman" w:cs="Times New Roman"/>
                <w:kern w:val="22"/>
                <w:sz w:val="20"/>
                <w:szCs w:val="20"/>
              </w:rPr>
              <w:t>Сачков А.Б.,</w:t>
            </w:r>
          </w:p>
          <w:p w:rsidR="000C6574" w:rsidRPr="00F9781A" w:rsidRDefault="000C6574" w:rsidP="000C6574">
            <w:pPr>
              <w:widowControl w:val="0"/>
              <w:spacing w:after="0" w:line="240" w:lineRule="auto"/>
              <w:ind w:left="25"/>
              <w:rPr>
                <w:rFonts w:ascii="Times New Roman" w:eastAsia="Times New Roman" w:hAnsi="Times New Roman" w:cs="Times New Roman"/>
                <w:kern w:val="22"/>
                <w:sz w:val="20"/>
                <w:szCs w:val="20"/>
              </w:rPr>
            </w:pPr>
            <w:r w:rsidRPr="000C6574">
              <w:rPr>
                <w:rFonts w:ascii="Times New Roman" w:eastAsia="Times New Roman" w:hAnsi="Times New Roman" w:cs="Times New Roman"/>
                <w:kern w:val="22"/>
                <w:sz w:val="20"/>
                <w:szCs w:val="20"/>
              </w:rPr>
              <w:t>SachkovAB@ctd.transneft.ru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Pr="001B1E52" w:rsidRDefault="00C96804" w:rsidP="00C96804">
            <w:pPr>
              <w:pStyle w:val="a8"/>
              <w:widowControl w:val="0"/>
              <w:ind w:left="330"/>
              <w:rPr>
                <w:kern w:val="22"/>
                <w:sz w:val="22"/>
                <w:szCs w:val="22"/>
              </w:rPr>
            </w:pPr>
            <w:r>
              <w:rPr>
                <w:kern w:val="22"/>
                <w:sz w:val="22"/>
                <w:szCs w:val="22"/>
              </w:rPr>
              <w:t>Принято</w:t>
            </w:r>
          </w:p>
        </w:tc>
      </w:tr>
      <w:tr w:rsidR="00B8527D"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B8527D" w:rsidRDefault="004A1D55"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75" w:type="dxa"/>
            <w:tcBorders>
              <w:top w:val="single" w:sz="4" w:space="0" w:color="auto"/>
              <w:left w:val="single" w:sz="4" w:space="0" w:color="auto"/>
              <w:bottom w:val="single" w:sz="4" w:space="0" w:color="auto"/>
              <w:right w:val="single" w:sz="4" w:space="0" w:color="auto"/>
            </w:tcBorders>
          </w:tcPr>
          <w:p w:rsidR="00B8527D" w:rsidRPr="00F9781A" w:rsidRDefault="00CC1CA3" w:rsidP="00C96804">
            <w:pPr>
              <w:spacing w:line="240" w:lineRule="auto"/>
              <w:rPr>
                <w:rFonts w:ascii="Times New Roman" w:hAnsi="Times New Roman" w:cs="Times New Roman"/>
                <w:sz w:val="20"/>
                <w:szCs w:val="20"/>
              </w:rPr>
            </w:pPr>
            <w:r>
              <w:rPr>
                <w:rFonts w:ascii="Times New Roman" w:hAnsi="Times New Roman" w:cs="Times New Roman"/>
                <w:sz w:val="20"/>
                <w:szCs w:val="20"/>
              </w:rPr>
              <w:t>3.4</w:t>
            </w:r>
          </w:p>
        </w:tc>
        <w:tc>
          <w:tcPr>
            <w:tcW w:w="3363" w:type="dxa"/>
            <w:tcBorders>
              <w:top w:val="single" w:sz="4" w:space="0" w:color="auto"/>
              <w:left w:val="single" w:sz="4" w:space="0" w:color="auto"/>
              <w:bottom w:val="single" w:sz="4" w:space="0" w:color="auto"/>
              <w:right w:val="single" w:sz="4" w:space="0" w:color="auto"/>
            </w:tcBorders>
          </w:tcPr>
          <w:p w:rsidR="00B8527D" w:rsidRPr="00F9781A" w:rsidRDefault="008950C6" w:rsidP="00C96804">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«пункт»</w:t>
            </w:r>
          </w:p>
        </w:tc>
        <w:tc>
          <w:tcPr>
            <w:tcW w:w="2593" w:type="dxa"/>
            <w:tcBorders>
              <w:top w:val="single" w:sz="4" w:space="0" w:color="auto"/>
              <w:left w:val="single" w:sz="4" w:space="0" w:color="auto"/>
              <w:bottom w:val="single" w:sz="4" w:space="0" w:color="auto"/>
              <w:right w:val="single" w:sz="4" w:space="0" w:color="auto"/>
            </w:tcBorders>
          </w:tcPr>
          <w:p w:rsidR="00B8527D" w:rsidRPr="00F9781A" w:rsidRDefault="008950C6" w:rsidP="00C96804">
            <w:pPr>
              <w:suppressAutoHyphens/>
              <w:spacing w:line="240" w:lineRule="auto"/>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«статья»</w:t>
            </w:r>
          </w:p>
        </w:tc>
        <w:tc>
          <w:tcPr>
            <w:tcW w:w="2334" w:type="dxa"/>
            <w:tcBorders>
              <w:top w:val="single" w:sz="4" w:space="0" w:color="auto"/>
              <w:left w:val="single" w:sz="4" w:space="0" w:color="auto"/>
              <w:bottom w:val="single" w:sz="4" w:space="0" w:color="auto"/>
              <w:right w:val="single" w:sz="4" w:space="0" w:color="auto"/>
            </w:tcBorders>
          </w:tcPr>
          <w:p w:rsidR="008950C6" w:rsidRDefault="008950C6" w:rsidP="00C96804">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Корректировка</w:t>
            </w:r>
          </w:p>
          <w:p w:rsidR="00B8527D" w:rsidRPr="00F9781A" w:rsidRDefault="00363F92" w:rsidP="00C96804">
            <w:pPr>
              <w:suppressAutoHyphens/>
              <w:spacing w:after="0" w:line="240" w:lineRule="auto"/>
              <w:jc w:val="center"/>
              <w:rPr>
                <w:rFonts w:ascii="Times New Roman" w:hAnsi="Times New Roman" w:cs="Times New Roman"/>
                <w:sz w:val="20"/>
                <w:szCs w:val="20"/>
              </w:rPr>
            </w:pPr>
            <w:r w:rsidRPr="00363F92">
              <w:rPr>
                <w:rFonts w:ascii="Times New Roman" w:hAnsi="Times New Roman" w:cs="Times New Roman"/>
                <w:sz w:val="20"/>
                <w:szCs w:val="20"/>
              </w:rPr>
              <w:t>В ссылке на ГОСТ «пункт» заменить на «статья», т.к. использована терминологическая статья из действующего Стандарта.</w:t>
            </w:r>
          </w:p>
        </w:tc>
        <w:tc>
          <w:tcPr>
            <w:tcW w:w="2742" w:type="dxa"/>
            <w:tcBorders>
              <w:top w:val="single" w:sz="4" w:space="0" w:color="auto"/>
              <w:left w:val="single" w:sz="4" w:space="0" w:color="auto"/>
              <w:bottom w:val="single" w:sz="4" w:space="0" w:color="auto"/>
              <w:right w:val="single" w:sz="4" w:space="0" w:color="auto"/>
            </w:tcBorders>
          </w:tcPr>
          <w:p w:rsidR="00B8527D" w:rsidRPr="00F9781A" w:rsidRDefault="00363F92" w:rsidP="00C96804">
            <w:pPr>
              <w:widowControl w:val="0"/>
              <w:spacing w:after="0" w:line="240" w:lineRule="auto"/>
              <w:ind w:left="25"/>
              <w:rPr>
                <w:rFonts w:ascii="Times New Roman" w:eastAsia="Times New Roman" w:hAnsi="Times New Roman" w:cs="Times New Roman"/>
                <w:kern w:val="22"/>
                <w:sz w:val="20"/>
                <w:szCs w:val="20"/>
              </w:rPr>
            </w:pPr>
            <w:r w:rsidRPr="00363F92">
              <w:rPr>
                <w:rFonts w:ascii="Times New Roman" w:eastAsia="Times New Roman" w:hAnsi="Times New Roman" w:cs="Times New Roman"/>
                <w:kern w:val="22"/>
                <w:sz w:val="20"/>
                <w:szCs w:val="20"/>
              </w:rPr>
              <w:t xml:space="preserve">АО «Газпром </w:t>
            </w:r>
            <w:proofErr w:type="spellStart"/>
            <w:r w:rsidRPr="00363F92">
              <w:rPr>
                <w:rFonts w:ascii="Times New Roman" w:eastAsia="Times New Roman" w:hAnsi="Times New Roman" w:cs="Times New Roman"/>
                <w:kern w:val="22"/>
                <w:sz w:val="20"/>
                <w:szCs w:val="20"/>
              </w:rPr>
              <w:t>СтройТЭК</w:t>
            </w:r>
            <w:proofErr w:type="spellEnd"/>
            <w:r w:rsidRPr="00363F92">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B8527D" w:rsidRDefault="008950C6" w:rsidP="00C96804">
            <w:pPr>
              <w:pStyle w:val="a8"/>
              <w:widowControl w:val="0"/>
              <w:ind w:left="330"/>
              <w:rPr>
                <w:kern w:val="22"/>
                <w:sz w:val="22"/>
                <w:szCs w:val="22"/>
              </w:rPr>
            </w:pPr>
            <w:r>
              <w:rPr>
                <w:kern w:val="22"/>
                <w:sz w:val="22"/>
                <w:szCs w:val="22"/>
              </w:rPr>
              <w:t>Принято</w:t>
            </w:r>
          </w:p>
        </w:tc>
      </w:tr>
      <w:tr w:rsidR="00C96804"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1B1E52" w:rsidRDefault="00C96804"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8950C6">
              <w:rPr>
                <w:rFonts w:ascii="Times New Roman" w:eastAsia="Times New Roman" w:hAnsi="Times New Roman" w:cs="Times New Roman"/>
                <w:color w:val="000000"/>
              </w:rPr>
              <w:t>5</w:t>
            </w:r>
          </w:p>
        </w:tc>
        <w:tc>
          <w:tcPr>
            <w:tcW w:w="875"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Пункт 3.4</w:t>
            </w:r>
          </w:p>
        </w:tc>
        <w:tc>
          <w:tcPr>
            <w:tcW w:w="336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Убрать лишние слова «…с расположенными…»</w:t>
            </w:r>
          </w:p>
        </w:tc>
        <w:tc>
          <w:tcPr>
            <w:tcW w:w="259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 xml:space="preserve">фланец: Элемент арматуры для соединения с трубопроводом или оборудованием, выполненный в виде плоского кольца с уплотнительной </w:t>
            </w:r>
            <w:r w:rsidRPr="00F9781A">
              <w:rPr>
                <w:rFonts w:ascii="Times New Roman" w:hAnsi="Times New Roman" w:cs="Times New Roman"/>
                <w:sz w:val="20"/>
                <w:szCs w:val="20"/>
              </w:rPr>
              <w:lastRenderedPageBreak/>
              <w:t>поверхностью и отверстиями для крепежных деталей.</w:t>
            </w:r>
          </w:p>
        </w:tc>
        <w:tc>
          <w:tcPr>
            <w:tcW w:w="2334" w:type="dxa"/>
            <w:tcBorders>
              <w:top w:val="single" w:sz="4" w:space="0" w:color="auto"/>
              <w:left w:val="single" w:sz="4" w:space="0" w:color="auto"/>
              <w:bottom w:val="single" w:sz="4" w:space="0" w:color="auto"/>
              <w:right w:val="single" w:sz="4" w:space="0" w:color="auto"/>
            </w:tcBorders>
          </w:tcPr>
          <w:p w:rsidR="00C96804" w:rsidRPr="00F9781A" w:rsidRDefault="000C7AB3"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lastRenderedPageBreak/>
              <w:t>Корректировка</w:t>
            </w:r>
          </w:p>
        </w:tc>
        <w:tc>
          <w:tcPr>
            <w:tcW w:w="2742"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АО «Транснефть-</w:t>
            </w:r>
            <w:proofErr w:type="spellStart"/>
            <w:r w:rsidRPr="00F9781A">
              <w:rPr>
                <w:rFonts w:ascii="Times New Roman" w:eastAsia="Times New Roman" w:hAnsi="Times New Roman" w:cs="Times New Roman"/>
                <w:kern w:val="22"/>
                <w:sz w:val="20"/>
                <w:szCs w:val="20"/>
              </w:rPr>
              <w:t>Диаскан</w:t>
            </w:r>
            <w:proofErr w:type="spellEnd"/>
            <w:r w:rsidRPr="00F9781A">
              <w:rPr>
                <w:rFonts w:ascii="Times New Roman" w:eastAsia="Times New Roman" w:hAnsi="Times New Roman" w:cs="Times New Roman"/>
                <w:kern w:val="22"/>
                <w:sz w:val="20"/>
                <w:szCs w:val="20"/>
              </w:rPr>
              <w:t>»,</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Сачков А.Б.,</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SachkovAB@ctd.transneft.ru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Pr="00A77263" w:rsidRDefault="00C96804" w:rsidP="00C96804">
            <w:pPr>
              <w:pStyle w:val="a8"/>
              <w:widowControl w:val="0"/>
              <w:ind w:left="330"/>
              <w:rPr>
                <w:kern w:val="22"/>
                <w:sz w:val="20"/>
                <w:szCs w:val="20"/>
              </w:rPr>
            </w:pPr>
            <w:r w:rsidRPr="00A77263">
              <w:rPr>
                <w:kern w:val="22"/>
                <w:sz w:val="20"/>
                <w:szCs w:val="20"/>
              </w:rPr>
              <w:t>Отклонено</w:t>
            </w:r>
          </w:p>
          <w:p w:rsidR="00C96804" w:rsidRPr="00A77263" w:rsidRDefault="00C96804" w:rsidP="00C96804">
            <w:pPr>
              <w:pStyle w:val="a8"/>
              <w:widowControl w:val="0"/>
              <w:ind w:left="330"/>
              <w:rPr>
                <w:kern w:val="22"/>
                <w:sz w:val="20"/>
                <w:szCs w:val="20"/>
              </w:rPr>
            </w:pPr>
            <w:r w:rsidRPr="00A77263">
              <w:rPr>
                <w:kern w:val="22"/>
                <w:sz w:val="20"/>
                <w:szCs w:val="20"/>
              </w:rPr>
              <w:t>Термин взят из действующего стандарта ГОСТ 24856-2014 п. 7.36</w:t>
            </w:r>
          </w:p>
        </w:tc>
      </w:tr>
      <w:tr w:rsidR="00C96804"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Pr="001B1E52" w:rsidRDefault="00C96804"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0C7AB3">
              <w:rPr>
                <w:rFonts w:ascii="Times New Roman" w:eastAsia="Times New Roman" w:hAnsi="Times New Roman" w:cs="Times New Roman"/>
                <w:color w:val="000000"/>
              </w:rPr>
              <w:t>6</w:t>
            </w:r>
          </w:p>
        </w:tc>
        <w:tc>
          <w:tcPr>
            <w:tcW w:w="875"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z w:val="20"/>
                <w:szCs w:val="20"/>
              </w:rPr>
              <w:t>Раздел 3</w:t>
            </w:r>
          </w:p>
          <w:p w:rsidR="00C96804" w:rsidRPr="00F9781A" w:rsidRDefault="00C96804" w:rsidP="00C96804">
            <w:pPr>
              <w:spacing w:line="240" w:lineRule="auto"/>
              <w:rPr>
                <w:rFonts w:ascii="Times New Roman" w:hAnsi="Times New Roman" w:cs="Times New Roman"/>
                <w:sz w:val="20"/>
                <w:szCs w:val="20"/>
              </w:rPr>
            </w:pPr>
          </w:p>
        </w:tc>
        <w:tc>
          <w:tcPr>
            <w:tcW w:w="336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pacing w:line="240" w:lineRule="auto"/>
              <w:rPr>
                <w:rFonts w:ascii="Times New Roman" w:hAnsi="Times New Roman" w:cs="Times New Roman"/>
                <w:sz w:val="20"/>
                <w:szCs w:val="20"/>
              </w:rPr>
            </w:pPr>
            <w:r w:rsidRPr="00F9781A">
              <w:rPr>
                <w:rFonts w:ascii="Times New Roman" w:hAnsi="Times New Roman" w:cs="Times New Roman"/>
                <w:spacing w:val="-2"/>
                <w:sz w:val="20"/>
                <w:szCs w:val="20"/>
              </w:rPr>
              <w:t>Отсутствуют термины,</w:t>
            </w:r>
            <w:r w:rsidRPr="00F9781A">
              <w:rPr>
                <w:rFonts w:ascii="Times New Roman" w:hAnsi="Times New Roman" w:cs="Times New Roman"/>
                <w:sz w:val="20"/>
                <w:szCs w:val="20"/>
              </w:rPr>
              <w:t xml:space="preserve"> которые применяются в таблицах 1, 2</w:t>
            </w:r>
            <w:r w:rsidRPr="00F9781A">
              <w:rPr>
                <w:rFonts w:ascii="Times New Roman" w:hAnsi="Times New Roman" w:cs="Times New Roman"/>
                <w:spacing w:val="-2"/>
                <w:sz w:val="20"/>
                <w:szCs w:val="20"/>
              </w:rPr>
              <w:t>:</w:t>
            </w:r>
            <w:r w:rsidRPr="00F9781A">
              <w:rPr>
                <w:rFonts w:ascii="Times New Roman" w:hAnsi="Times New Roman" w:cs="Times New Roman"/>
                <w:sz w:val="20"/>
                <w:szCs w:val="20"/>
              </w:rPr>
              <w:t xml:space="preserve"> муфта, полумуфта, полукольцо, </w:t>
            </w:r>
            <w:proofErr w:type="spellStart"/>
            <w:r w:rsidRPr="00F9781A">
              <w:rPr>
                <w:rFonts w:ascii="Times New Roman" w:hAnsi="Times New Roman" w:cs="Times New Roman"/>
                <w:sz w:val="20"/>
                <w:szCs w:val="20"/>
              </w:rPr>
              <w:t>галтельная</w:t>
            </w:r>
            <w:proofErr w:type="spellEnd"/>
            <w:r w:rsidRPr="00F9781A">
              <w:rPr>
                <w:rFonts w:ascii="Times New Roman" w:hAnsi="Times New Roman" w:cs="Times New Roman"/>
                <w:sz w:val="20"/>
                <w:szCs w:val="20"/>
              </w:rPr>
              <w:t xml:space="preserve"> муфта, </w:t>
            </w:r>
            <w:proofErr w:type="spellStart"/>
            <w:r w:rsidRPr="00F9781A">
              <w:rPr>
                <w:rFonts w:ascii="Times New Roman" w:hAnsi="Times New Roman" w:cs="Times New Roman"/>
                <w:sz w:val="20"/>
                <w:szCs w:val="20"/>
              </w:rPr>
              <w:t>галтельная</w:t>
            </w:r>
            <w:proofErr w:type="spellEnd"/>
            <w:r w:rsidRPr="00F9781A">
              <w:rPr>
                <w:rFonts w:ascii="Times New Roman" w:hAnsi="Times New Roman" w:cs="Times New Roman"/>
                <w:sz w:val="20"/>
                <w:szCs w:val="20"/>
              </w:rPr>
              <w:t xml:space="preserve"> муфта удлиненная, обжимная муфта, составная полумуфта, технологическое кольцо, фланцевое днище, </w:t>
            </w:r>
          </w:p>
          <w:p w:rsidR="00C96804" w:rsidRPr="00F9781A" w:rsidRDefault="00C96804" w:rsidP="00C96804">
            <w:pPr>
              <w:spacing w:line="240" w:lineRule="auto"/>
              <w:rPr>
                <w:rFonts w:ascii="Times New Roman" w:hAnsi="Times New Roman" w:cs="Times New Roman"/>
                <w:spacing w:val="-2"/>
                <w:sz w:val="20"/>
                <w:szCs w:val="20"/>
              </w:rPr>
            </w:pPr>
            <w:r w:rsidRPr="00F9781A">
              <w:rPr>
                <w:rFonts w:ascii="Times New Roman" w:hAnsi="Times New Roman" w:cs="Times New Roman"/>
                <w:sz w:val="20"/>
                <w:szCs w:val="20"/>
              </w:rPr>
              <w:t xml:space="preserve">Добавить термины: композитная муфта, </w:t>
            </w:r>
            <w:proofErr w:type="spellStart"/>
            <w:r w:rsidRPr="00F9781A">
              <w:rPr>
                <w:rFonts w:ascii="Times New Roman" w:hAnsi="Times New Roman" w:cs="Times New Roman"/>
                <w:sz w:val="20"/>
                <w:szCs w:val="20"/>
              </w:rPr>
              <w:t>чоп</w:t>
            </w:r>
            <w:proofErr w:type="spellEnd"/>
            <w:r w:rsidRPr="00F9781A">
              <w:rPr>
                <w:rFonts w:ascii="Times New Roman" w:hAnsi="Times New Roman" w:cs="Times New Roman"/>
                <w:sz w:val="20"/>
                <w:szCs w:val="20"/>
              </w:rPr>
              <w:t xml:space="preserve"> герметизирующий, муфта; тройник муфтовый, тройник разрезной.</w:t>
            </w:r>
          </w:p>
        </w:tc>
        <w:tc>
          <w:tcPr>
            <w:tcW w:w="2593"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suppressAutoHyphens/>
              <w:spacing w:line="240" w:lineRule="auto"/>
              <w:rPr>
                <w:rFonts w:ascii="Times New Roman" w:hAnsi="Times New Roman" w:cs="Times New Roman"/>
                <w:color w:val="000000"/>
                <w:sz w:val="20"/>
                <w:szCs w:val="20"/>
              </w:rPr>
            </w:pPr>
            <w:r w:rsidRPr="00F9781A">
              <w:rPr>
                <w:rFonts w:ascii="Times New Roman" w:hAnsi="Times New Roman" w:cs="Times New Roman"/>
                <w:color w:val="000000"/>
                <w:sz w:val="20"/>
                <w:szCs w:val="20"/>
              </w:rPr>
              <w:t>Дополнить недостающими терминами из ГОСТ Р 566865, РД-232.040.00-КТН-140, РД-23.040.00-КТН-201.</w:t>
            </w:r>
          </w:p>
          <w:p w:rsidR="00C96804" w:rsidRPr="00F9781A" w:rsidRDefault="00C96804" w:rsidP="00C96804">
            <w:pPr>
              <w:suppressAutoHyphens/>
              <w:spacing w:line="240" w:lineRule="auto"/>
              <w:rPr>
                <w:rFonts w:ascii="Times New Roman" w:hAnsi="Times New Roman" w:cs="Times New Roman"/>
                <w:color w:val="000000"/>
                <w:sz w:val="20"/>
                <w:szCs w:val="20"/>
              </w:rPr>
            </w:pPr>
            <w:r w:rsidRPr="00F9781A">
              <w:rPr>
                <w:rFonts w:ascii="Times New Roman" w:hAnsi="Times New Roman" w:cs="Times New Roman"/>
                <w:color w:val="000000"/>
                <w:sz w:val="20"/>
                <w:szCs w:val="20"/>
              </w:rPr>
              <w:t>Термин «полумуфта» применять для элемента РК типа «муфта».</w:t>
            </w:r>
          </w:p>
          <w:p w:rsidR="00C96804" w:rsidRPr="00F9781A" w:rsidRDefault="00C96804" w:rsidP="00C96804">
            <w:pPr>
              <w:suppressAutoHyphens/>
              <w:spacing w:line="240" w:lineRule="auto"/>
              <w:rPr>
                <w:rFonts w:ascii="Times New Roman" w:hAnsi="Times New Roman" w:cs="Times New Roman"/>
                <w:color w:val="000000"/>
                <w:sz w:val="20"/>
                <w:szCs w:val="20"/>
              </w:rPr>
            </w:pPr>
            <w:r w:rsidRPr="00F9781A">
              <w:rPr>
                <w:rFonts w:ascii="Times New Roman" w:hAnsi="Times New Roman" w:cs="Times New Roman"/>
                <w:color w:val="000000"/>
                <w:sz w:val="20"/>
                <w:szCs w:val="20"/>
              </w:rPr>
              <w:t>Термин «полукольцо» применять для элемента технологического кольца.</w:t>
            </w:r>
          </w:p>
          <w:p w:rsidR="00C96804" w:rsidRPr="00F9781A" w:rsidRDefault="00C96804" w:rsidP="00C96804">
            <w:pPr>
              <w:suppressAutoHyphens/>
              <w:spacing w:line="240" w:lineRule="auto"/>
              <w:rPr>
                <w:rFonts w:ascii="Times New Roman" w:hAnsi="Times New Roman" w:cs="Times New Roman"/>
                <w:color w:val="000000"/>
                <w:sz w:val="20"/>
                <w:szCs w:val="20"/>
              </w:rPr>
            </w:pPr>
            <w:bookmarkStart w:id="0" w:name="_Hlk56087312"/>
            <w:r w:rsidRPr="00F9781A">
              <w:rPr>
                <w:rFonts w:ascii="Times New Roman" w:hAnsi="Times New Roman" w:cs="Times New Roman"/>
                <w:b/>
                <w:color w:val="000000"/>
                <w:sz w:val="20"/>
                <w:szCs w:val="20"/>
              </w:rPr>
              <w:t>Муфта</w:t>
            </w:r>
            <w:r w:rsidRPr="00F9781A">
              <w:rPr>
                <w:rFonts w:ascii="Times New Roman" w:hAnsi="Times New Roman" w:cs="Times New Roman"/>
                <w:color w:val="000000"/>
                <w:sz w:val="20"/>
                <w:szCs w:val="20"/>
              </w:rPr>
              <w:t>: сварная ремонтная конструкция цилиндрической формы, предназначенная для ремонта дефектов стенки трубы, дефектов в сварных швах трубы, состоящая из отдельных элементов, изготовленных в заводских условиях, устанавливаемая</w:t>
            </w:r>
            <w:r w:rsidRPr="00F9781A">
              <w:rPr>
                <w:rFonts w:ascii="Times New Roman" w:eastAsia="Calibri" w:hAnsi="Times New Roman" w:cs="Times New Roman"/>
                <w:color w:val="000000"/>
                <w:sz w:val="20"/>
                <w:szCs w:val="20"/>
              </w:rPr>
              <w:t xml:space="preserve"> </w:t>
            </w:r>
            <w:r w:rsidRPr="00F9781A">
              <w:rPr>
                <w:rFonts w:ascii="Times New Roman" w:hAnsi="Times New Roman" w:cs="Times New Roman"/>
                <w:color w:val="000000"/>
                <w:sz w:val="20"/>
                <w:szCs w:val="20"/>
              </w:rPr>
              <w:t>на трубопровод по специальной технологии.</w:t>
            </w:r>
            <w:bookmarkEnd w:id="0"/>
          </w:p>
        </w:tc>
        <w:tc>
          <w:tcPr>
            <w:tcW w:w="2334" w:type="dxa"/>
            <w:tcBorders>
              <w:top w:val="single" w:sz="4" w:space="0" w:color="auto"/>
              <w:left w:val="single" w:sz="4" w:space="0" w:color="auto"/>
              <w:bottom w:val="single" w:sz="4" w:space="0" w:color="auto"/>
              <w:right w:val="single" w:sz="4" w:space="0" w:color="auto"/>
            </w:tcBorders>
          </w:tcPr>
          <w:p w:rsidR="00C96804" w:rsidRPr="00F9781A" w:rsidRDefault="000C7AB3"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АО «Транснефть-</w:t>
            </w:r>
            <w:proofErr w:type="spellStart"/>
            <w:r w:rsidRPr="00F9781A">
              <w:rPr>
                <w:rFonts w:ascii="Times New Roman" w:eastAsia="Times New Roman" w:hAnsi="Times New Roman" w:cs="Times New Roman"/>
                <w:kern w:val="22"/>
                <w:sz w:val="20"/>
                <w:szCs w:val="20"/>
              </w:rPr>
              <w:t>Диаскан</w:t>
            </w:r>
            <w:proofErr w:type="spellEnd"/>
            <w:r w:rsidRPr="00F9781A">
              <w:rPr>
                <w:rFonts w:ascii="Times New Roman" w:eastAsia="Times New Roman" w:hAnsi="Times New Roman" w:cs="Times New Roman"/>
                <w:kern w:val="22"/>
                <w:sz w:val="20"/>
                <w:szCs w:val="20"/>
              </w:rPr>
              <w:t>»,</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Г.Н. Тимохина,</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F9781A">
              <w:rPr>
                <w:rFonts w:ascii="Times New Roman" w:eastAsia="Times New Roman" w:hAnsi="Times New Roman" w:cs="Times New Roman"/>
                <w:kern w:val="22"/>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Pr="00A77263" w:rsidRDefault="00C96804" w:rsidP="00C96804">
            <w:pPr>
              <w:pStyle w:val="a8"/>
              <w:widowControl w:val="0"/>
              <w:ind w:left="330"/>
              <w:rPr>
                <w:kern w:val="22"/>
                <w:sz w:val="20"/>
                <w:szCs w:val="20"/>
              </w:rPr>
            </w:pPr>
            <w:r w:rsidRPr="00A77263">
              <w:rPr>
                <w:kern w:val="22"/>
                <w:sz w:val="20"/>
                <w:szCs w:val="20"/>
              </w:rPr>
              <w:t>Принято частично</w:t>
            </w:r>
          </w:p>
          <w:p w:rsidR="00C96804" w:rsidRPr="00A77263" w:rsidRDefault="00C96804" w:rsidP="00C96804">
            <w:pPr>
              <w:pStyle w:val="a8"/>
              <w:widowControl w:val="0"/>
              <w:ind w:left="330"/>
              <w:rPr>
                <w:kern w:val="22"/>
                <w:sz w:val="20"/>
                <w:szCs w:val="20"/>
              </w:rPr>
            </w:pPr>
            <w:r w:rsidRPr="00A77263">
              <w:rPr>
                <w:kern w:val="22"/>
                <w:sz w:val="20"/>
                <w:szCs w:val="20"/>
              </w:rPr>
              <w:t>(Наличие конструкций типа П10 не предусмотрено ТЗ  (п. 3.1))</w:t>
            </w:r>
          </w:p>
        </w:tc>
      </w:tr>
      <w:tr w:rsidR="00C96804"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Default="00C96804"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0C7AB3">
              <w:rPr>
                <w:rFonts w:ascii="Times New Roman" w:eastAsia="Times New Roman" w:hAnsi="Times New Roman" w:cs="Times New Roman"/>
                <w:color w:val="000000"/>
              </w:rPr>
              <w:t>7</w:t>
            </w:r>
          </w:p>
        </w:tc>
        <w:tc>
          <w:tcPr>
            <w:tcW w:w="875" w:type="dxa"/>
            <w:tcBorders>
              <w:top w:val="single" w:sz="4" w:space="0" w:color="auto"/>
              <w:left w:val="single" w:sz="4" w:space="0" w:color="auto"/>
              <w:bottom w:val="single" w:sz="4" w:space="0" w:color="auto"/>
              <w:right w:val="single" w:sz="4" w:space="0" w:color="auto"/>
            </w:tcBorders>
          </w:tcPr>
          <w:p w:rsidR="00C96804" w:rsidRPr="004840E8" w:rsidRDefault="00C96804" w:rsidP="00C96804">
            <w:pPr>
              <w:spacing w:line="240" w:lineRule="auto"/>
              <w:rPr>
                <w:rFonts w:ascii="Times New Roman" w:hAnsi="Times New Roman" w:cs="Times New Roman"/>
                <w:sz w:val="20"/>
                <w:szCs w:val="20"/>
              </w:rPr>
            </w:pPr>
            <w:r>
              <w:rPr>
                <w:rFonts w:ascii="Times New Roman" w:hAnsi="Times New Roman" w:cs="Times New Roman"/>
                <w:sz w:val="20"/>
                <w:szCs w:val="20"/>
              </w:rPr>
              <w:t>Раздел 3</w:t>
            </w:r>
          </w:p>
        </w:tc>
        <w:tc>
          <w:tcPr>
            <w:tcW w:w="3363" w:type="dxa"/>
            <w:tcBorders>
              <w:top w:val="single" w:sz="4" w:space="0" w:color="auto"/>
              <w:left w:val="single" w:sz="4" w:space="0" w:color="auto"/>
              <w:bottom w:val="single" w:sz="4" w:space="0" w:color="auto"/>
              <w:right w:val="single" w:sz="4" w:space="0" w:color="auto"/>
            </w:tcBorders>
          </w:tcPr>
          <w:p w:rsidR="00C96804" w:rsidRPr="004840E8" w:rsidRDefault="00C96804" w:rsidP="00C96804">
            <w:pPr>
              <w:spacing w:line="240" w:lineRule="auto"/>
              <w:rPr>
                <w:rFonts w:ascii="Times New Roman" w:hAnsi="Times New Roman" w:cs="Times New Roman"/>
                <w:spacing w:val="-2"/>
                <w:sz w:val="20"/>
                <w:szCs w:val="20"/>
              </w:rPr>
            </w:pPr>
            <w:r w:rsidRPr="004840E8">
              <w:rPr>
                <w:rFonts w:ascii="Times New Roman" w:hAnsi="Times New Roman" w:cs="Times New Roman"/>
                <w:spacing w:val="-2"/>
                <w:sz w:val="20"/>
                <w:szCs w:val="20"/>
              </w:rPr>
              <w:t>Заменить первый абзац</w:t>
            </w:r>
          </w:p>
        </w:tc>
        <w:tc>
          <w:tcPr>
            <w:tcW w:w="2593" w:type="dxa"/>
            <w:tcBorders>
              <w:top w:val="single" w:sz="4" w:space="0" w:color="auto"/>
              <w:left w:val="single" w:sz="4" w:space="0" w:color="auto"/>
              <w:bottom w:val="single" w:sz="4" w:space="0" w:color="auto"/>
              <w:right w:val="single" w:sz="4" w:space="0" w:color="auto"/>
            </w:tcBorders>
          </w:tcPr>
          <w:p w:rsidR="00C96804" w:rsidRPr="004840E8" w:rsidRDefault="00C96804" w:rsidP="00C96804">
            <w:pPr>
              <w:spacing w:after="0" w:line="240" w:lineRule="auto"/>
              <w:rPr>
                <w:rFonts w:ascii="Times New Roman" w:hAnsi="Times New Roman" w:cs="Times New Roman"/>
                <w:spacing w:val="-2"/>
                <w:sz w:val="20"/>
                <w:szCs w:val="20"/>
              </w:rPr>
            </w:pPr>
            <w:r w:rsidRPr="004840E8">
              <w:rPr>
                <w:rFonts w:ascii="Times New Roman" w:hAnsi="Times New Roman" w:cs="Times New Roman"/>
                <w:spacing w:val="-2"/>
                <w:sz w:val="20"/>
                <w:szCs w:val="20"/>
              </w:rPr>
              <w:t>Предлагаемая редакция:</w:t>
            </w:r>
          </w:p>
          <w:p w:rsidR="00C96804" w:rsidRPr="004840E8" w:rsidRDefault="00C96804" w:rsidP="00C96804">
            <w:pPr>
              <w:spacing w:after="0" w:line="240" w:lineRule="auto"/>
              <w:rPr>
                <w:rFonts w:ascii="Times New Roman" w:hAnsi="Times New Roman" w:cs="Times New Roman"/>
                <w:spacing w:val="-2"/>
                <w:sz w:val="20"/>
                <w:szCs w:val="20"/>
              </w:rPr>
            </w:pPr>
            <w:r w:rsidRPr="004840E8">
              <w:rPr>
                <w:rFonts w:ascii="Times New Roman" w:hAnsi="Times New Roman" w:cs="Times New Roman"/>
                <w:spacing w:val="-2"/>
                <w:sz w:val="20"/>
                <w:szCs w:val="20"/>
              </w:rPr>
              <w:t xml:space="preserve">«В настоящем стандарте применены термины в соответствии с ГОСТ Р 57512, а также следующие </w:t>
            </w:r>
            <w:r w:rsidRPr="004840E8">
              <w:rPr>
                <w:rFonts w:ascii="Times New Roman" w:hAnsi="Times New Roman" w:cs="Times New Roman"/>
                <w:spacing w:val="-2"/>
                <w:sz w:val="20"/>
                <w:szCs w:val="20"/>
              </w:rPr>
              <w:lastRenderedPageBreak/>
              <w:t xml:space="preserve">термины с соответствующими определениями». </w:t>
            </w:r>
          </w:p>
        </w:tc>
        <w:tc>
          <w:tcPr>
            <w:tcW w:w="2334" w:type="dxa"/>
            <w:tcBorders>
              <w:top w:val="single" w:sz="4" w:space="0" w:color="auto"/>
              <w:left w:val="single" w:sz="4" w:space="0" w:color="auto"/>
              <w:bottom w:val="single" w:sz="4" w:space="0" w:color="auto"/>
              <w:right w:val="single" w:sz="4" w:space="0" w:color="auto"/>
            </w:tcBorders>
          </w:tcPr>
          <w:p w:rsidR="00C96804" w:rsidRPr="00DE3CDD" w:rsidRDefault="00DE3CDD" w:rsidP="00DE3CDD">
            <w:pPr>
              <w:suppressAutoHyphens/>
              <w:spacing w:line="240" w:lineRule="auto"/>
              <w:rPr>
                <w:rFonts w:ascii="Times New Roman" w:hAnsi="Times New Roman" w:cs="Times New Roman"/>
              </w:rPr>
            </w:pPr>
            <w:r w:rsidRPr="00DE3CDD">
              <w:rPr>
                <w:rFonts w:ascii="Times New Roman" w:hAnsi="Times New Roman" w:cs="Times New Roman"/>
              </w:rPr>
              <w:lastRenderedPageBreak/>
              <w:t>Корректировка</w:t>
            </w:r>
          </w:p>
        </w:tc>
        <w:tc>
          <w:tcPr>
            <w:tcW w:w="2742" w:type="dxa"/>
            <w:tcBorders>
              <w:top w:val="single" w:sz="4" w:space="0" w:color="auto"/>
              <w:left w:val="single" w:sz="4" w:space="0" w:color="auto"/>
              <w:bottom w:val="single" w:sz="4" w:space="0" w:color="auto"/>
              <w:right w:val="single" w:sz="4" w:space="0" w:color="auto"/>
            </w:tcBorders>
          </w:tcPr>
          <w:p w:rsidR="00C96804" w:rsidRPr="004840E8" w:rsidRDefault="00C96804" w:rsidP="00C96804">
            <w:pPr>
              <w:widowControl w:val="0"/>
              <w:spacing w:after="0" w:line="240" w:lineRule="auto"/>
              <w:ind w:left="25"/>
              <w:rPr>
                <w:rFonts w:ascii="Times New Roman" w:eastAsia="Times New Roman" w:hAnsi="Times New Roman" w:cs="Times New Roman"/>
                <w:kern w:val="22"/>
                <w:sz w:val="20"/>
                <w:szCs w:val="20"/>
              </w:rPr>
            </w:pPr>
            <w:r w:rsidRPr="004840E8">
              <w:rPr>
                <w:rFonts w:ascii="Times New Roman" w:eastAsia="Times New Roman" w:hAnsi="Times New Roman" w:cs="Times New Roman"/>
                <w:kern w:val="22"/>
                <w:sz w:val="20"/>
                <w:szCs w:val="20"/>
              </w:rPr>
              <w:t xml:space="preserve">АО «Газпром </w:t>
            </w:r>
            <w:proofErr w:type="spellStart"/>
            <w:r w:rsidRPr="004840E8">
              <w:rPr>
                <w:rFonts w:ascii="Times New Roman" w:eastAsia="Times New Roman" w:hAnsi="Times New Roman" w:cs="Times New Roman"/>
                <w:kern w:val="22"/>
                <w:sz w:val="20"/>
                <w:szCs w:val="20"/>
              </w:rPr>
              <w:t>промгаз</w:t>
            </w:r>
            <w:proofErr w:type="spellEnd"/>
            <w:r w:rsidRPr="004840E8">
              <w:rPr>
                <w:rFonts w:ascii="Times New Roman" w:eastAsia="Times New Roman" w:hAnsi="Times New Roman" w:cs="Times New Roman"/>
                <w:kern w:val="22"/>
                <w:sz w:val="20"/>
                <w:szCs w:val="20"/>
              </w:rPr>
              <w:t>»</w:t>
            </w:r>
          </w:p>
          <w:p w:rsidR="00C96804" w:rsidRPr="004840E8" w:rsidRDefault="00C96804" w:rsidP="00C96804">
            <w:pPr>
              <w:widowControl w:val="0"/>
              <w:spacing w:after="0" w:line="240" w:lineRule="auto"/>
              <w:ind w:left="25"/>
              <w:rPr>
                <w:rFonts w:ascii="Times New Roman" w:eastAsia="Times New Roman" w:hAnsi="Times New Roman" w:cs="Times New Roman"/>
                <w:kern w:val="22"/>
                <w:sz w:val="20"/>
                <w:szCs w:val="20"/>
              </w:rPr>
            </w:pPr>
            <w:r w:rsidRPr="004840E8">
              <w:rPr>
                <w:rFonts w:ascii="Times New Roman" w:eastAsia="Times New Roman" w:hAnsi="Times New Roman" w:cs="Times New Roman"/>
                <w:kern w:val="22"/>
                <w:sz w:val="20"/>
                <w:szCs w:val="20"/>
              </w:rPr>
              <w:t>А.А Сергеев</w:t>
            </w:r>
          </w:p>
          <w:p w:rsidR="00C96804" w:rsidRPr="00F9781A" w:rsidRDefault="00C96804" w:rsidP="00C96804">
            <w:pPr>
              <w:widowControl w:val="0"/>
              <w:spacing w:after="0" w:line="240" w:lineRule="auto"/>
              <w:ind w:left="25"/>
              <w:rPr>
                <w:rFonts w:ascii="Times New Roman" w:eastAsia="Times New Roman" w:hAnsi="Times New Roman" w:cs="Times New Roman"/>
                <w:kern w:val="22"/>
                <w:sz w:val="20"/>
                <w:szCs w:val="20"/>
              </w:rPr>
            </w:pPr>
            <w:r w:rsidRPr="004840E8">
              <w:rPr>
                <w:rFonts w:ascii="Times New Roman" w:eastAsia="Times New Roman" w:hAnsi="Times New Roman" w:cs="Times New Roman"/>
                <w:kern w:val="22"/>
                <w:sz w:val="20"/>
                <w:szCs w:val="20"/>
              </w:rPr>
              <w:t>A.Sergeev@promgaz.gazprom.ru</w:t>
            </w:r>
          </w:p>
        </w:tc>
        <w:tc>
          <w:tcPr>
            <w:tcW w:w="1984" w:type="dxa"/>
            <w:tcBorders>
              <w:top w:val="single" w:sz="4" w:space="0" w:color="auto"/>
              <w:left w:val="single" w:sz="4" w:space="0" w:color="auto"/>
              <w:bottom w:val="single" w:sz="4" w:space="0" w:color="auto"/>
              <w:right w:val="single" w:sz="4" w:space="0" w:color="auto"/>
            </w:tcBorders>
            <w:vAlign w:val="center"/>
          </w:tcPr>
          <w:p w:rsidR="00BF1F6F" w:rsidRDefault="00C96804" w:rsidP="00BF1F6F">
            <w:pPr>
              <w:pStyle w:val="a8"/>
              <w:widowControl w:val="0"/>
              <w:ind w:left="330"/>
              <w:rPr>
                <w:kern w:val="22"/>
                <w:sz w:val="20"/>
                <w:szCs w:val="20"/>
              </w:rPr>
            </w:pPr>
            <w:r w:rsidRPr="00E57AAB">
              <w:rPr>
                <w:kern w:val="22"/>
                <w:sz w:val="20"/>
                <w:szCs w:val="20"/>
              </w:rPr>
              <w:t>Принято</w:t>
            </w:r>
          </w:p>
          <w:p w:rsidR="00C96804" w:rsidRDefault="00C96804" w:rsidP="00BF1F6F">
            <w:pPr>
              <w:pStyle w:val="a8"/>
              <w:widowControl w:val="0"/>
              <w:ind w:left="330"/>
              <w:rPr>
                <w:kern w:val="22"/>
                <w:sz w:val="22"/>
                <w:szCs w:val="22"/>
              </w:rPr>
            </w:pPr>
            <w:r w:rsidRPr="00E57AAB">
              <w:rPr>
                <w:kern w:val="22"/>
                <w:sz w:val="20"/>
                <w:szCs w:val="20"/>
              </w:rPr>
              <w:t>Формулировка взята из ГОСТ 1.5-2001 (п. 3.9)</w:t>
            </w:r>
          </w:p>
        </w:tc>
      </w:tr>
      <w:tr w:rsidR="00C96804"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C96804" w:rsidRDefault="000C7AB3" w:rsidP="00C96804">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75" w:type="dxa"/>
            <w:tcBorders>
              <w:top w:val="single" w:sz="4" w:space="0" w:color="auto"/>
              <w:left w:val="single" w:sz="4" w:space="0" w:color="auto"/>
              <w:bottom w:val="single" w:sz="4" w:space="0" w:color="auto"/>
              <w:right w:val="single" w:sz="4" w:space="0" w:color="auto"/>
            </w:tcBorders>
          </w:tcPr>
          <w:p w:rsidR="00C96804" w:rsidRPr="00902109" w:rsidRDefault="00C96804" w:rsidP="00C96804">
            <w:pPr>
              <w:spacing w:line="240" w:lineRule="auto"/>
              <w:rPr>
                <w:rFonts w:ascii="Times New Roman" w:hAnsi="Times New Roman" w:cs="Times New Roman"/>
                <w:sz w:val="20"/>
                <w:szCs w:val="20"/>
              </w:rPr>
            </w:pPr>
            <w:r>
              <w:rPr>
                <w:rFonts w:ascii="Times New Roman" w:hAnsi="Times New Roman" w:cs="Times New Roman"/>
                <w:sz w:val="20"/>
                <w:szCs w:val="20"/>
              </w:rPr>
              <w:t>Раздел 3</w:t>
            </w:r>
          </w:p>
        </w:tc>
        <w:tc>
          <w:tcPr>
            <w:tcW w:w="3363" w:type="dxa"/>
            <w:tcBorders>
              <w:top w:val="single" w:sz="4" w:space="0" w:color="auto"/>
              <w:left w:val="single" w:sz="4" w:space="0" w:color="auto"/>
              <w:bottom w:val="single" w:sz="4" w:space="0" w:color="auto"/>
              <w:right w:val="single" w:sz="4" w:space="0" w:color="auto"/>
            </w:tcBorders>
          </w:tcPr>
          <w:p w:rsidR="00C96804" w:rsidRPr="004840E8" w:rsidRDefault="00C96804" w:rsidP="00C96804">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Представленный текст</w:t>
            </w:r>
          </w:p>
        </w:tc>
        <w:tc>
          <w:tcPr>
            <w:tcW w:w="2593" w:type="dxa"/>
            <w:tcBorders>
              <w:top w:val="single" w:sz="4" w:space="0" w:color="auto"/>
              <w:left w:val="single" w:sz="4" w:space="0" w:color="auto"/>
              <w:bottom w:val="single" w:sz="4" w:space="0" w:color="auto"/>
              <w:right w:val="single" w:sz="4" w:space="0" w:color="auto"/>
            </w:tcBorders>
          </w:tcPr>
          <w:p w:rsidR="00C96804" w:rsidRPr="004840E8" w:rsidRDefault="00C96804" w:rsidP="00C96804">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Термины и определения расположить по алфавиту</w:t>
            </w:r>
          </w:p>
        </w:tc>
        <w:tc>
          <w:tcPr>
            <w:tcW w:w="2334" w:type="dxa"/>
            <w:tcBorders>
              <w:top w:val="single" w:sz="4" w:space="0" w:color="auto"/>
              <w:left w:val="single" w:sz="4" w:space="0" w:color="auto"/>
              <w:bottom w:val="single" w:sz="4" w:space="0" w:color="auto"/>
              <w:right w:val="single" w:sz="4" w:space="0" w:color="auto"/>
            </w:tcBorders>
          </w:tcPr>
          <w:p w:rsidR="00C96804" w:rsidRPr="00902109" w:rsidRDefault="00C96804" w:rsidP="00C96804">
            <w:pPr>
              <w:suppressAutoHyphens/>
              <w:spacing w:after="0" w:line="240" w:lineRule="auto"/>
              <w:rPr>
                <w:rFonts w:ascii="Times New Roman" w:hAnsi="Times New Roman" w:cs="Times New Roman"/>
                <w:sz w:val="20"/>
                <w:szCs w:val="20"/>
              </w:rPr>
            </w:pPr>
            <w:r w:rsidRPr="00902109">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C96804" w:rsidRDefault="00C96804" w:rsidP="00C96804">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СРО АСГ и НК</w:t>
            </w:r>
          </w:p>
          <w:p w:rsidR="00C96804" w:rsidRDefault="00C96804" w:rsidP="00C96804">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Селезнев Н.Ф.</w:t>
            </w:r>
          </w:p>
          <w:p w:rsidR="00C96804" w:rsidRDefault="00C96804" w:rsidP="00C96804">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Тел.: +7(495) 369-00-75 *122</w:t>
            </w:r>
          </w:p>
          <w:p w:rsidR="00C96804" w:rsidRPr="001F627F" w:rsidRDefault="00C96804" w:rsidP="00C96804">
            <w:pPr>
              <w:widowControl w:val="0"/>
              <w:spacing w:after="0" w:line="240" w:lineRule="auto"/>
              <w:ind w:left="25"/>
              <w:rPr>
                <w:rFonts w:ascii="Times New Roman" w:eastAsia="Times New Roman" w:hAnsi="Times New Roman" w:cs="Times New Roman"/>
                <w:kern w:val="22"/>
                <w:sz w:val="20"/>
                <w:szCs w:val="20"/>
                <w:lang w:val="en-US"/>
              </w:rPr>
            </w:pPr>
            <w:r>
              <w:rPr>
                <w:rFonts w:ascii="Times New Roman" w:eastAsia="Times New Roman" w:hAnsi="Times New Roman" w:cs="Times New Roman"/>
                <w:kern w:val="22"/>
                <w:sz w:val="20"/>
                <w:szCs w:val="20"/>
                <w:lang w:val="en-US"/>
              </w:rPr>
              <w:t>seleznev@asgink.ru</w:t>
            </w:r>
          </w:p>
        </w:tc>
        <w:tc>
          <w:tcPr>
            <w:tcW w:w="1984" w:type="dxa"/>
            <w:tcBorders>
              <w:top w:val="single" w:sz="4" w:space="0" w:color="auto"/>
              <w:left w:val="single" w:sz="4" w:space="0" w:color="auto"/>
              <w:bottom w:val="single" w:sz="4" w:space="0" w:color="auto"/>
              <w:right w:val="single" w:sz="4" w:space="0" w:color="auto"/>
            </w:tcBorders>
            <w:vAlign w:val="center"/>
          </w:tcPr>
          <w:p w:rsidR="00C96804" w:rsidRPr="00E57AAB" w:rsidRDefault="00C96804" w:rsidP="00C96804">
            <w:pPr>
              <w:pStyle w:val="a8"/>
              <w:widowControl w:val="0"/>
              <w:ind w:left="330"/>
              <w:rPr>
                <w:kern w:val="22"/>
                <w:sz w:val="20"/>
                <w:szCs w:val="20"/>
              </w:rPr>
            </w:pPr>
            <w:r>
              <w:rPr>
                <w:kern w:val="22"/>
                <w:sz w:val="20"/>
                <w:szCs w:val="20"/>
              </w:rPr>
              <w:t>Принято</w:t>
            </w:r>
          </w:p>
        </w:tc>
      </w:tr>
      <w:tr w:rsidR="00C96804" w:rsidRPr="001B1E52" w:rsidTr="00E15D9A">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C96804" w:rsidRPr="001B1E52" w:rsidRDefault="00C96804" w:rsidP="00C96804">
            <w:pPr>
              <w:pStyle w:val="a8"/>
              <w:widowControl w:val="0"/>
              <w:tabs>
                <w:tab w:val="left" w:pos="6924"/>
              </w:tabs>
              <w:ind w:left="330"/>
              <w:rPr>
                <w:kern w:val="22"/>
                <w:sz w:val="22"/>
                <w:szCs w:val="22"/>
              </w:rPr>
            </w:pPr>
            <w:r>
              <w:rPr>
                <w:kern w:val="22"/>
                <w:sz w:val="22"/>
                <w:szCs w:val="22"/>
              </w:rPr>
              <w:tab/>
            </w:r>
            <w:r w:rsidRPr="005F3559">
              <w:rPr>
                <w:b/>
                <w:kern w:val="22"/>
                <w:sz w:val="22"/>
                <w:szCs w:val="22"/>
              </w:rPr>
              <w:t xml:space="preserve">Раздел </w:t>
            </w:r>
            <w:r>
              <w:rPr>
                <w:b/>
                <w:kern w:val="22"/>
                <w:sz w:val="22"/>
                <w:szCs w:val="22"/>
              </w:rPr>
              <w:t>4</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sidRPr="00CC0E0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9</w:t>
            </w:r>
          </w:p>
        </w:tc>
        <w:tc>
          <w:tcPr>
            <w:tcW w:w="875"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line="240" w:lineRule="auto"/>
              <w:rPr>
                <w:rFonts w:ascii="Times New Roman" w:hAnsi="Times New Roman" w:cs="Times New Roman"/>
                <w:sz w:val="20"/>
                <w:szCs w:val="20"/>
              </w:rPr>
            </w:pPr>
            <w:r w:rsidRPr="00CC0E06">
              <w:rPr>
                <w:rFonts w:ascii="Times New Roman" w:hAnsi="Times New Roman" w:cs="Times New Roman"/>
                <w:sz w:val="20"/>
                <w:szCs w:val="20"/>
              </w:rPr>
              <w:t xml:space="preserve">Раздел 4 </w:t>
            </w:r>
          </w:p>
        </w:tc>
        <w:tc>
          <w:tcPr>
            <w:tcW w:w="3363"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line="240" w:lineRule="auto"/>
              <w:rPr>
                <w:rFonts w:ascii="Times New Roman" w:hAnsi="Times New Roman" w:cs="Times New Roman"/>
                <w:sz w:val="20"/>
                <w:szCs w:val="20"/>
              </w:rPr>
            </w:pPr>
            <w:r w:rsidRPr="00CC0E06">
              <w:rPr>
                <w:rFonts w:ascii="Times New Roman" w:hAnsi="Times New Roman" w:cs="Times New Roman"/>
                <w:sz w:val="20"/>
                <w:szCs w:val="20"/>
              </w:rPr>
              <w:t>В сокращении ОТК буква «О» означает «отдел».</w:t>
            </w:r>
          </w:p>
        </w:tc>
        <w:tc>
          <w:tcPr>
            <w:tcW w:w="2593"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line="240" w:lineRule="auto"/>
              <w:rPr>
                <w:rFonts w:ascii="Times New Roman" w:hAnsi="Times New Roman" w:cs="Times New Roman"/>
                <w:sz w:val="20"/>
                <w:szCs w:val="20"/>
              </w:rPr>
            </w:pPr>
            <w:r w:rsidRPr="00CC0E06">
              <w:rPr>
                <w:rFonts w:ascii="Times New Roman" w:hAnsi="Times New Roman" w:cs="Times New Roman"/>
                <w:sz w:val="20"/>
                <w:szCs w:val="20"/>
              </w:rPr>
              <w:t>ОТК – отдел технического контроля изготовителя/поставщика или любая другая служба, персонал или отдельные специалисты, на которых возлагается контроль готовой продукции.</w:t>
            </w:r>
          </w:p>
        </w:tc>
        <w:tc>
          <w:tcPr>
            <w:tcW w:w="2334"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uppressAutoHyphens/>
              <w:spacing w:after="0" w:line="240" w:lineRule="auto"/>
              <w:jc w:val="center"/>
              <w:rPr>
                <w:rFonts w:ascii="Times New Roman" w:hAnsi="Times New Roman" w:cs="Times New Roman"/>
                <w:sz w:val="20"/>
                <w:szCs w:val="20"/>
              </w:rPr>
            </w:pPr>
            <w:r w:rsidRPr="00CC0E06">
              <w:rPr>
                <w:rFonts w:ascii="Times New Roman" w:hAnsi="Times New Roman" w:cs="Times New Roman"/>
                <w:sz w:val="20"/>
                <w:szCs w:val="20"/>
              </w:rPr>
              <w:t>АО «Транснефть-</w:t>
            </w:r>
            <w:proofErr w:type="spellStart"/>
            <w:r w:rsidRPr="00CC0E06">
              <w:rPr>
                <w:rFonts w:ascii="Times New Roman" w:hAnsi="Times New Roman" w:cs="Times New Roman"/>
                <w:sz w:val="20"/>
                <w:szCs w:val="20"/>
              </w:rPr>
              <w:t>Диаскан</w:t>
            </w:r>
            <w:proofErr w:type="spellEnd"/>
            <w:r w:rsidRPr="00CC0E06">
              <w:rPr>
                <w:rFonts w:ascii="Times New Roman" w:hAnsi="Times New Roman" w:cs="Times New Roman"/>
                <w:sz w:val="20"/>
                <w:szCs w:val="20"/>
              </w:rPr>
              <w:t>»</w:t>
            </w:r>
          </w:p>
          <w:p w:rsidR="000C7AB3" w:rsidRPr="00CC0E06" w:rsidRDefault="000C7AB3" w:rsidP="000C7AB3">
            <w:pPr>
              <w:suppressAutoHyphens/>
              <w:spacing w:after="0" w:line="240" w:lineRule="auto"/>
              <w:jc w:val="center"/>
              <w:rPr>
                <w:rFonts w:ascii="Times New Roman" w:hAnsi="Times New Roman" w:cs="Times New Roman"/>
                <w:sz w:val="20"/>
                <w:szCs w:val="20"/>
              </w:rPr>
            </w:pPr>
            <w:r w:rsidRPr="00CC0E06">
              <w:rPr>
                <w:rFonts w:ascii="Times New Roman"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line="240" w:lineRule="auto"/>
              <w:jc w:val="center"/>
              <w:rPr>
                <w:rFonts w:ascii="Times New Roman" w:hAnsi="Times New Roman" w:cs="Times New Roman"/>
                <w:sz w:val="20"/>
                <w:szCs w:val="20"/>
              </w:rPr>
            </w:pPr>
            <w:r>
              <w:rPr>
                <w:rFonts w:ascii="Times New Roman" w:hAnsi="Times New Roman" w:cs="Times New Roman"/>
                <w:sz w:val="20"/>
                <w:szCs w:val="20"/>
              </w:rPr>
              <w:t>Принято</w:t>
            </w:r>
            <w:r w:rsidR="00C649F0">
              <w:rPr>
                <w:rFonts w:ascii="Times New Roman" w:hAnsi="Times New Roman" w:cs="Times New Roman"/>
                <w:sz w:val="20"/>
                <w:szCs w:val="20"/>
              </w:rPr>
              <w:t xml:space="preserve"> с корректировкой текста</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875"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line="240" w:lineRule="auto"/>
              <w:rPr>
                <w:rFonts w:ascii="Times New Roman" w:hAnsi="Times New Roman" w:cs="Times New Roman"/>
                <w:sz w:val="20"/>
                <w:szCs w:val="20"/>
              </w:rPr>
            </w:pPr>
            <w:r w:rsidRPr="00CC0E06">
              <w:rPr>
                <w:rFonts w:ascii="Times New Roman" w:hAnsi="Times New Roman" w:cs="Times New Roman"/>
                <w:sz w:val="20"/>
                <w:szCs w:val="20"/>
              </w:rPr>
              <w:t>Раздел 4</w:t>
            </w:r>
          </w:p>
        </w:tc>
        <w:tc>
          <w:tcPr>
            <w:tcW w:w="3363"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after="0" w:line="240" w:lineRule="auto"/>
              <w:rPr>
                <w:rFonts w:ascii="Times New Roman" w:hAnsi="Times New Roman" w:cs="Times New Roman"/>
                <w:spacing w:val="-2"/>
                <w:sz w:val="20"/>
                <w:szCs w:val="20"/>
              </w:rPr>
            </w:pPr>
            <w:r w:rsidRPr="00CC0E06">
              <w:rPr>
                <w:rFonts w:ascii="Times New Roman" w:hAnsi="Times New Roman" w:cs="Times New Roman"/>
                <w:spacing w:val="-2"/>
                <w:sz w:val="20"/>
                <w:szCs w:val="20"/>
              </w:rPr>
              <w:t>ОЛ – опросный лист;</w:t>
            </w:r>
          </w:p>
          <w:p w:rsidR="000C7AB3" w:rsidRPr="00CC0E06" w:rsidRDefault="000C7AB3" w:rsidP="000C7AB3">
            <w:pPr>
              <w:spacing w:after="0" w:line="240" w:lineRule="auto"/>
              <w:rPr>
                <w:rFonts w:ascii="Times New Roman" w:hAnsi="Times New Roman" w:cs="Times New Roman"/>
                <w:spacing w:val="-2"/>
                <w:sz w:val="20"/>
                <w:szCs w:val="20"/>
              </w:rPr>
            </w:pPr>
            <w:r w:rsidRPr="00CC0E06">
              <w:rPr>
                <w:rFonts w:ascii="Times New Roman" w:hAnsi="Times New Roman" w:cs="Times New Roman"/>
                <w:spacing w:val="-2"/>
                <w:sz w:val="20"/>
                <w:szCs w:val="20"/>
              </w:rPr>
              <w:t>ТЗ – техническое задание;</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color w:val="000000"/>
                <w:sz w:val="20"/>
                <w:szCs w:val="20"/>
              </w:rPr>
            </w:pPr>
            <w:r w:rsidRPr="00CC0E06">
              <w:rPr>
                <w:rFonts w:ascii="Times New Roman" w:hAnsi="Times New Roman" w:cs="Times New Roman"/>
                <w:color w:val="000000"/>
                <w:sz w:val="20"/>
                <w:szCs w:val="20"/>
              </w:rPr>
              <w:t>ОЛ – опросный лист на изготовление ремонтной конструкции;</w:t>
            </w:r>
          </w:p>
          <w:p w:rsidR="000C7AB3" w:rsidRPr="00CC0E06" w:rsidRDefault="000C7AB3" w:rsidP="000C7AB3">
            <w:pPr>
              <w:suppressAutoHyphens/>
              <w:spacing w:after="0" w:line="240" w:lineRule="auto"/>
              <w:rPr>
                <w:rFonts w:ascii="Times New Roman" w:hAnsi="Times New Roman" w:cs="Times New Roman"/>
                <w:color w:val="000000"/>
                <w:sz w:val="20"/>
                <w:szCs w:val="20"/>
              </w:rPr>
            </w:pPr>
            <w:r w:rsidRPr="00CC0E06">
              <w:rPr>
                <w:rFonts w:ascii="Times New Roman" w:hAnsi="Times New Roman" w:cs="Times New Roman"/>
                <w:color w:val="000000"/>
                <w:sz w:val="20"/>
                <w:szCs w:val="20"/>
              </w:rPr>
              <w:t>ТЗ – техническое задание на изготовление ремонтной конструкции;</w:t>
            </w:r>
          </w:p>
        </w:tc>
        <w:tc>
          <w:tcPr>
            <w:tcW w:w="2334"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uppressAutoHyphens/>
              <w:spacing w:after="0" w:line="240" w:lineRule="auto"/>
              <w:rPr>
                <w:rFonts w:ascii="Times New Roman" w:hAnsi="Times New Roman" w:cs="Times New Roman"/>
                <w:sz w:val="20"/>
                <w:szCs w:val="20"/>
              </w:rPr>
            </w:pPr>
            <w:r w:rsidRPr="000C7AB3">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uppressAutoHyphens/>
              <w:spacing w:after="0" w:line="240" w:lineRule="auto"/>
              <w:jc w:val="center"/>
              <w:rPr>
                <w:rFonts w:ascii="Times New Roman" w:hAnsi="Times New Roman" w:cs="Times New Roman"/>
                <w:sz w:val="20"/>
                <w:szCs w:val="20"/>
              </w:rPr>
            </w:pPr>
            <w:r w:rsidRPr="00CC0E06">
              <w:rPr>
                <w:rFonts w:ascii="Times New Roman" w:hAnsi="Times New Roman" w:cs="Times New Roman"/>
                <w:sz w:val="20"/>
                <w:szCs w:val="20"/>
              </w:rPr>
              <w:t>АО «Транснефть-</w:t>
            </w:r>
            <w:proofErr w:type="spellStart"/>
            <w:r w:rsidRPr="00CC0E06">
              <w:rPr>
                <w:rFonts w:ascii="Times New Roman" w:hAnsi="Times New Roman" w:cs="Times New Roman"/>
                <w:sz w:val="20"/>
                <w:szCs w:val="20"/>
              </w:rPr>
              <w:t>Диаскан</w:t>
            </w:r>
            <w:proofErr w:type="spellEnd"/>
            <w:r w:rsidRPr="00CC0E06">
              <w:rPr>
                <w:rFonts w:ascii="Times New Roman" w:hAnsi="Times New Roman" w:cs="Times New Roman"/>
                <w:sz w:val="20"/>
                <w:szCs w:val="20"/>
              </w:rPr>
              <w:t>»,</w:t>
            </w:r>
          </w:p>
          <w:p w:rsidR="000C7AB3" w:rsidRPr="00CC0E06" w:rsidRDefault="000C7AB3" w:rsidP="000C7AB3">
            <w:pPr>
              <w:suppressAutoHyphens/>
              <w:spacing w:after="0" w:line="240" w:lineRule="auto"/>
              <w:jc w:val="center"/>
              <w:rPr>
                <w:rFonts w:ascii="Times New Roman" w:hAnsi="Times New Roman" w:cs="Times New Roman"/>
                <w:sz w:val="20"/>
                <w:szCs w:val="20"/>
              </w:rPr>
            </w:pPr>
            <w:r w:rsidRPr="00CC0E06">
              <w:rPr>
                <w:rFonts w:ascii="Times New Roman" w:hAnsi="Times New Roman" w:cs="Times New Roman"/>
                <w:sz w:val="20"/>
                <w:szCs w:val="20"/>
              </w:rPr>
              <w:t>Г.Н. Тимохина,</w:t>
            </w:r>
          </w:p>
          <w:p w:rsidR="000C7AB3" w:rsidRPr="00CC0E06" w:rsidRDefault="000C7AB3" w:rsidP="000C7AB3">
            <w:pPr>
              <w:suppressAutoHyphens/>
              <w:spacing w:after="0" w:line="240" w:lineRule="auto"/>
              <w:jc w:val="center"/>
              <w:rPr>
                <w:rFonts w:ascii="Times New Roman" w:hAnsi="Times New Roman" w:cs="Times New Roman"/>
                <w:sz w:val="20"/>
                <w:szCs w:val="20"/>
              </w:rPr>
            </w:pPr>
            <w:r w:rsidRPr="00CC0E06">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line="24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875"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line="240" w:lineRule="auto"/>
              <w:rPr>
                <w:rFonts w:ascii="Times New Roman" w:hAnsi="Times New Roman" w:cs="Times New Roman"/>
                <w:sz w:val="20"/>
                <w:szCs w:val="20"/>
              </w:rPr>
            </w:pPr>
            <w:r>
              <w:rPr>
                <w:rFonts w:ascii="Times New Roman" w:hAnsi="Times New Roman" w:cs="Times New Roman"/>
                <w:sz w:val="20"/>
                <w:szCs w:val="20"/>
              </w:rPr>
              <w:t>Раздел 4</w:t>
            </w:r>
          </w:p>
        </w:tc>
        <w:tc>
          <w:tcPr>
            <w:tcW w:w="3363"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В разделе 4 указано: ТЗ – техническое задание, при этом в разделе 5 п. 5.4 Условное обозначение имеет место быть ТЗ – трубная заготовка</w:t>
            </w:r>
          </w:p>
        </w:tc>
        <w:tc>
          <w:tcPr>
            <w:tcW w:w="2593"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uppressAutoHyphen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Предлагается исключить из раздела 4 и далее по тексту прописывать «техническое задание»</w:t>
            </w:r>
          </w:p>
        </w:tc>
        <w:tc>
          <w:tcPr>
            <w:tcW w:w="2334" w:type="dxa"/>
            <w:tcBorders>
              <w:top w:val="single" w:sz="4" w:space="0" w:color="auto"/>
              <w:left w:val="single" w:sz="4" w:space="0" w:color="auto"/>
              <w:bottom w:val="single" w:sz="4" w:space="0" w:color="auto"/>
              <w:right w:val="single" w:sz="4" w:space="0" w:color="auto"/>
            </w:tcBorders>
          </w:tcPr>
          <w:p w:rsidR="000C7AB3" w:rsidRPr="00CC0E06" w:rsidRDefault="000C7AB3" w:rsidP="000C7AB3">
            <w:pPr>
              <w:suppressAutoHyphens/>
              <w:spacing w:after="0" w:line="240" w:lineRule="auto"/>
              <w:rPr>
                <w:rFonts w:ascii="Times New Roman" w:hAnsi="Times New Roman" w:cs="Times New Roman"/>
                <w:sz w:val="20"/>
                <w:szCs w:val="20"/>
              </w:rPr>
            </w:pPr>
            <w:r w:rsidRPr="000C7AB3">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406E4E" w:rsidRDefault="000C7AB3" w:rsidP="000C7AB3">
            <w:pPr>
              <w:suppressAutoHyphens/>
              <w:spacing w:after="0" w:line="240" w:lineRule="auto"/>
              <w:jc w:val="center"/>
              <w:rPr>
                <w:rFonts w:ascii="Times New Roman" w:hAnsi="Times New Roman" w:cs="Times New Roman"/>
                <w:sz w:val="20"/>
                <w:szCs w:val="20"/>
              </w:rPr>
            </w:pPr>
            <w:r w:rsidRPr="00406E4E">
              <w:rPr>
                <w:rFonts w:ascii="Times New Roman" w:hAnsi="Times New Roman" w:cs="Times New Roman"/>
                <w:sz w:val="20"/>
                <w:szCs w:val="20"/>
              </w:rPr>
              <w:t>АСОГО</w:t>
            </w:r>
          </w:p>
          <w:p w:rsidR="000C7AB3" w:rsidRPr="00406E4E" w:rsidRDefault="000C7AB3" w:rsidP="000C7AB3">
            <w:pPr>
              <w:suppressAutoHyphens/>
              <w:spacing w:after="0" w:line="240" w:lineRule="auto"/>
              <w:jc w:val="center"/>
              <w:rPr>
                <w:rFonts w:ascii="Times New Roman" w:hAnsi="Times New Roman" w:cs="Times New Roman"/>
                <w:sz w:val="20"/>
                <w:szCs w:val="20"/>
              </w:rPr>
            </w:pPr>
            <w:r w:rsidRPr="00406E4E">
              <w:rPr>
                <w:rFonts w:ascii="Times New Roman" w:hAnsi="Times New Roman" w:cs="Times New Roman"/>
                <w:sz w:val="20"/>
                <w:szCs w:val="20"/>
              </w:rPr>
              <w:t>Начальник отдела стандартизации</w:t>
            </w:r>
          </w:p>
          <w:p w:rsidR="000C7AB3" w:rsidRPr="00406E4E" w:rsidRDefault="000C7AB3" w:rsidP="000C7AB3">
            <w:pPr>
              <w:suppressAutoHyphens/>
              <w:spacing w:after="0" w:line="240" w:lineRule="auto"/>
              <w:jc w:val="center"/>
              <w:rPr>
                <w:rFonts w:ascii="Times New Roman" w:hAnsi="Times New Roman" w:cs="Times New Roman"/>
                <w:sz w:val="20"/>
                <w:szCs w:val="20"/>
              </w:rPr>
            </w:pPr>
            <w:r w:rsidRPr="00406E4E">
              <w:rPr>
                <w:rFonts w:ascii="Times New Roman" w:hAnsi="Times New Roman" w:cs="Times New Roman"/>
                <w:sz w:val="20"/>
                <w:szCs w:val="20"/>
              </w:rPr>
              <w:t>Угрюмов Степан Михайлович</w:t>
            </w:r>
          </w:p>
          <w:p w:rsidR="000C7AB3" w:rsidRPr="00406E4E" w:rsidRDefault="000C7AB3" w:rsidP="000C7AB3">
            <w:pPr>
              <w:suppressAutoHyphens/>
              <w:spacing w:after="0" w:line="240" w:lineRule="auto"/>
              <w:jc w:val="center"/>
              <w:rPr>
                <w:rFonts w:ascii="Times New Roman" w:hAnsi="Times New Roman" w:cs="Times New Roman"/>
                <w:sz w:val="20"/>
                <w:szCs w:val="20"/>
              </w:rPr>
            </w:pPr>
            <w:r w:rsidRPr="00406E4E">
              <w:rPr>
                <w:rFonts w:ascii="Times New Roman" w:hAnsi="Times New Roman" w:cs="Times New Roman"/>
                <w:sz w:val="20"/>
                <w:szCs w:val="20"/>
              </w:rPr>
              <w:t>8(916)793-82-65</w:t>
            </w:r>
          </w:p>
          <w:p w:rsidR="000C7AB3" w:rsidRPr="00CC0E06" w:rsidRDefault="000C7AB3" w:rsidP="000C7AB3">
            <w:pPr>
              <w:suppressAutoHyphens/>
              <w:spacing w:after="0" w:line="240" w:lineRule="auto"/>
              <w:jc w:val="center"/>
              <w:rPr>
                <w:rFonts w:ascii="Times New Roman" w:hAnsi="Times New Roman" w:cs="Times New Roman"/>
                <w:sz w:val="20"/>
                <w:szCs w:val="20"/>
              </w:rPr>
            </w:pPr>
            <w:r w:rsidRPr="00406E4E">
              <w:rPr>
                <w:rFonts w:ascii="Times New Roman" w:hAnsi="Times New Roman" w:cs="Times New Roman"/>
                <w:sz w:val="20"/>
                <w:szCs w:val="20"/>
                <w:lang w:val="en-US"/>
              </w:rPr>
              <w:t>ugryumov@asogo.ru</w:t>
            </w:r>
          </w:p>
        </w:tc>
        <w:tc>
          <w:tcPr>
            <w:tcW w:w="1984" w:type="dxa"/>
            <w:tcBorders>
              <w:top w:val="single" w:sz="4" w:space="0" w:color="auto"/>
              <w:left w:val="single" w:sz="4" w:space="0" w:color="auto"/>
              <w:bottom w:val="single" w:sz="4" w:space="0" w:color="auto"/>
              <w:right w:val="single" w:sz="4" w:space="0" w:color="auto"/>
            </w:tcBorders>
          </w:tcPr>
          <w:p w:rsidR="000C7AB3" w:rsidRDefault="000C7AB3" w:rsidP="000C7AB3">
            <w:pPr>
              <w:spacing w:line="24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Принято</w:t>
            </w:r>
          </w:p>
        </w:tc>
      </w:tr>
      <w:tr w:rsidR="000C7AB3" w:rsidRPr="001B1E52"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Pr="001B1E52" w:rsidRDefault="000C7AB3" w:rsidP="000C7AB3">
            <w:pPr>
              <w:widowControl w:val="0"/>
              <w:spacing w:after="0" w:line="240" w:lineRule="auto"/>
              <w:ind w:left="-30"/>
              <w:jc w:val="center"/>
              <w:rPr>
                <w:rFonts w:ascii="Times New Roman" w:eastAsia="Times New Roman" w:hAnsi="Times New Roman" w:cs="Times New Roman"/>
                <w:b/>
                <w:kern w:val="22"/>
              </w:rPr>
            </w:pPr>
            <w:r w:rsidRPr="001B1E52">
              <w:rPr>
                <w:rFonts w:ascii="Times New Roman" w:eastAsia="Times New Roman" w:hAnsi="Times New Roman" w:cs="Times New Roman"/>
                <w:b/>
                <w:kern w:val="22"/>
              </w:rPr>
              <w:t>Раздел 5</w:t>
            </w: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ГОСТ Р</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hAnsi="Times New Roman" w:cs="Times New Roman"/>
                <w:sz w:val="20"/>
                <w:szCs w:val="20"/>
              </w:rPr>
            </w:pPr>
            <w:r w:rsidRPr="000B5369">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hAnsi="Times New Roman" w:cs="Times New Roman"/>
                <w:sz w:val="20"/>
                <w:szCs w:val="20"/>
              </w:rPr>
            </w:pPr>
            <w:r w:rsidRPr="000B5369">
              <w:rPr>
                <w:rFonts w:ascii="Times New Roman" w:hAnsi="Times New Roman" w:cs="Times New Roman"/>
                <w:sz w:val="20"/>
                <w:szCs w:val="20"/>
              </w:rPr>
              <w:t>Добавить в ремонтные конструкции муфту П10</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hAnsi="Times New Roman" w:cs="Times New Roman"/>
                <w:sz w:val="20"/>
                <w:szCs w:val="20"/>
              </w:rPr>
            </w:pPr>
            <w:r w:rsidRPr="000B5369">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АО «Транснефть-Восток»</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 xml:space="preserve">ОЭ, Рыбкин А.С. </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lastRenderedPageBreak/>
              <w:t>Тел.: (6881) 53-92</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lastRenderedPageBreak/>
              <w:t>Отклонено</w:t>
            </w:r>
          </w:p>
          <w:p w:rsidR="000C7AB3" w:rsidRPr="000B5369" w:rsidRDefault="000C7AB3" w:rsidP="000C7AB3">
            <w:pPr>
              <w:widowControl w:val="0"/>
              <w:spacing w:after="0" w:line="240" w:lineRule="auto"/>
              <w:ind w:left="-30"/>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Наличие конструкций </w:t>
            </w:r>
            <w:r>
              <w:rPr>
                <w:rFonts w:ascii="Times New Roman" w:eastAsia="Times New Roman" w:hAnsi="Times New Roman" w:cs="Times New Roman"/>
                <w:kern w:val="22"/>
                <w:sz w:val="20"/>
                <w:szCs w:val="20"/>
              </w:rPr>
              <w:lastRenderedPageBreak/>
              <w:t>типа П10 не предусмотрено ТЗ</w:t>
            </w:r>
            <w:r>
              <w:rPr>
                <w:rFonts w:ascii="Times New Roman" w:eastAsia="Times New Roman" w:hAnsi="Times New Roman" w:cs="Times New Roman"/>
                <w:kern w:val="22"/>
                <w:sz w:val="20"/>
                <w:szCs w:val="20"/>
              </w:rPr>
              <w:br/>
              <w:t xml:space="preserve"> (п. 3.1)</w:t>
            </w: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23</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ГОСТ Р</w:t>
            </w:r>
          </w:p>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 xml:space="preserve">Учесть методы устранения ненормативных </w:t>
            </w:r>
            <w:proofErr w:type="spellStart"/>
            <w:r w:rsidRPr="000B5369">
              <w:rPr>
                <w:rFonts w:ascii="Times New Roman" w:eastAsia="Times New Roman" w:hAnsi="Times New Roman" w:cs="Times New Roman"/>
                <w:kern w:val="22"/>
                <w:sz w:val="20"/>
                <w:szCs w:val="20"/>
              </w:rPr>
              <w:t>чопов</w:t>
            </w:r>
            <w:proofErr w:type="spellEnd"/>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hAnsi="Times New Roman" w:cs="Times New Roman"/>
                <w:sz w:val="20"/>
                <w:szCs w:val="20"/>
              </w:rPr>
            </w:pPr>
            <w:r w:rsidRPr="000B5369">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АО «Транснефть-Восток»</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 xml:space="preserve">ОЭ, Рыбкин А.С. </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Тел.: (6881) 53-92</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6F1BDF" w:rsidRDefault="000C7AB3" w:rsidP="000C7AB3">
            <w:pPr>
              <w:widowControl w:val="0"/>
              <w:spacing w:after="0" w:line="240" w:lineRule="auto"/>
              <w:ind w:left="-30"/>
              <w:rPr>
                <w:rFonts w:ascii="Times New Roman" w:eastAsia="Times New Roman" w:hAnsi="Times New Roman" w:cs="Times New Roman"/>
                <w:kern w:val="22"/>
                <w:sz w:val="20"/>
                <w:szCs w:val="20"/>
              </w:rPr>
            </w:pPr>
            <w:r w:rsidRPr="006F1BDF">
              <w:rPr>
                <w:rFonts w:ascii="Times New Roman" w:eastAsia="Times New Roman" w:hAnsi="Times New Roman" w:cs="Times New Roman"/>
                <w:kern w:val="22"/>
                <w:sz w:val="20"/>
                <w:szCs w:val="20"/>
              </w:rPr>
              <w:t>Отклонено</w:t>
            </w:r>
          </w:p>
          <w:p w:rsidR="000C7AB3" w:rsidRPr="000B5369" w:rsidRDefault="000C7AB3" w:rsidP="000C7AB3">
            <w:pPr>
              <w:widowControl w:val="0"/>
              <w:spacing w:after="0" w:line="240" w:lineRule="auto"/>
              <w:ind w:left="-30"/>
              <w:rPr>
                <w:rFonts w:ascii="Times New Roman" w:eastAsia="Times New Roman" w:hAnsi="Times New Roman" w:cs="Times New Roman"/>
                <w:kern w:val="22"/>
                <w:sz w:val="20"/>
                <w:szCs w:val="20"/>
              </w:rPr>
            </w:pPr>
            <w:r w:rsidRPr="006F1BDF">
              <w:rPr>
                <w:rFonts w:ascii="Times New Roman" w:eastAsia="Times New Roman" w:hAnsi="Times New Roman" w:cs="Times New Roman"/>
                <w:kern w:val="22"/>
                <w:sz w:val="20"/>
                <w:szCs w:val="20"/>
              </w:rPr>
              <w:t>Наличие конструкций типа П10 не предусмотрено ТЗ</w:t>
            </w:r>
            <w:r w:rsidRPr="006F1BDF">
              <w:rPr>
                <w:rFonts w:ascii="Times New Roman" w:eastAsia="Times New Roman" w:hAnsi="Times New Roman" w:cs="Times New Roman"/>
                <w:kern w:val="22"/>
                <w:sz w:val="20"/>
                <w:szCs w:val="20"/>
              </w:rPr>
              <w:br/>
              <w:t xml:space="preserve"> (п. 3.1)</w:t>
            </w: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ПЗ</w:t>
            </w:r>
          </w:p>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П.5</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По тексту ПЗ п.5 (стр. 3)</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ПЗ, п.5 (стр.3) Причём качество изготовления РК?</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hAnsi="Times New Roman" w:cs="Times New Roman"/>
                <w:sz w:val="20"/>
                <w:szCs w:val="20"/>
              </w:rPr>
            </w:pPr>
            <w:r w:rsidRPr="000B5369">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proofErr w:type="spellStart"/>
            <w:r w:rsidRPr="000B5369">
              <w:rPr>
                <w:rFonts w:ascii="Times New Roman" w:eastAsia="Times New Roman" w:hAnsi="Times New Roman" w:cs="Times New Roman"/>
                <w:kern w:val="22"/>
                <w:sz w:val="20"/>
                <w:szCs w:val="20"/>
              </w:rPr>
              <w:t>Клишев</w:t>
            </w:r>
            <w:proofErr w:type="spellEnd"/>
            <w:r w:rsidRPr="000B5369">
              <w:rPr>
                <w:rFonts w:ascii="Times New Roman" w:eastAsia="Times New Roman" w:hAnsi="Times New Roman" w:cs="Times New Roman"/>
                <w:kern w:val="22"/>
                <w:sz w:val="20"/>
                <w:szCs w:val="20"/>
              </w:rPr>
              <w:t xml:space="preserve"> Максим Олегович</w:t>
            </w:r>
          </w:p>
          <w:p w:rsidR="000C7AB3" w:rsidRPr="000B5369" w:rsidRDefault="008932A2" w:rsidP="000C7AB3">
            <w:pPr>
              <w:widowControl w:val="0"/>
              <w:spacing w:after="0" w:line="240" w:lineRule="auto"/>
              <w:ind w:left="25"/>
              <w:rPr>
                <w:rFonts w:ascii="Times New Roman" w:eastAsia="Times New Roman" w:hAnsi="Times New Roman" w:cs="Times New Roman"/>
                <w:kern w:val="22"/>
                <w:sz w:val="20"/>
                <w:szCs w:val="20"/>
              </w:rPr>
            </w:pPr>
            <w:hyperlink r:id="rId8" w:history="1">
              <w:r w:rsidR="000C7AB3" w:rsidRPr="007E0995">
                <w:rPr>
                  <w:rStyle w:val="a3"/>
                  <w:rFonts w:ascii="Times New Roman" w:eastAsia="Times New Roman" w:hAnsi="Times New Roman" w:cs="Times New Roman"/>
                  <w:color w:val="auto"/>
                  <w:kern w:val="22"/>
                  <w:sz w:val="20"/>
                  <w:szCs w:val="20"/>
                </w:rPr>
                <w:t>KlishevMO@tmn.lukoil.com</w:t>
              </w:r>
            </w:hyperlink>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Текст откорректирован</w:t>
            </w: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Раздел 5</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D90EF1"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090311"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90311">
              <w:rPr>
                <w:rFonts w:ascii="Times New Roman" w:eastAsia="Times New Roman" w:hAnsi="Times New Roman" w:cs="Times New Roman"/>
                <w:kern w:val="22"/>
                <w:sz w:val="20"/>
                <w:szCs w:val="20"/>
              </w:rPr>
              <w:t>Следует дополнить пояснениями к принятым обозначениям (цифровым и буквенным) типов РК</w:t>
            </w:r>
          </w:p>
          <w:p w:rsidR="000C7AB3" w:rsidRPr="00090311"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90311">
              <w:rPr>
                <w:rFonts w:ascii="Times New Roman" w:eastAsia="Times New Roman" w:hAnsi="Times New Roman" w:cs="Times New Roman"/>
                <w:kern w:val="22"/>
                <w:sz w:val="20"/>
                <w:szCs w:val="20"/>
              </w:rPr>
              <w:t>Классификацию и типы РК следует дополнить двумя техническими решениями, которые в данный момент применяются для устранения дефектов на линейных участках трубопроводов:</w:t>
            </w:r>
          </w:p>
          <w:p w:rsidR="000C7AB3" w:rsidRPr="00090311"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90311">
              <w:rPr>
                <w:rFonts w:ascii="Times New Roman" w:eastAsia="Times New Roman" w:hAnsi="Times New Roman" w:cs="Times New Roman"/>
                <w:kern w:val="22"/>
                <w:sz w:val="20"/>
                <w:szCs w:val="20"/>
              </w:rPr>
              <w:t>1.</w:t>
            </w:r>
            <w:r w:rsidRPr="00090311">
              <w:rPr>
                <w:rFonts w:ascii="Times New Roman" w:eastAsia="Times New Roman" w:hAnsi="Times New Roman" w:cs="Times New Roman"/>
                <w:kern w:val="22"/>
                <w:sz w:val="20"/>
                <w:szCs w:val="20"/>
              </w:rPr>
              <w:tab/>
              <w:t xml:space="preserve">Рулонный композитный материал с компаундом и ремонтным составом: ремонтный состав служит для заполнения дефекта; композитный рулонный материал после послойной пропитки компаундом, послойной намотки, отверждения образует композитную </w:t>
            </w:r>
            <w:r w:rsidRPr="00090311">
              <w:rPr>
                <w:rFonts w:ascii="Times New Roman" w:eastAsia="Times New Roman" w:hAnsi="Times New Roman" w:cs="Times New Roman"/>
                <w:kern w:val="22"/>
                <w:sz w:val="20"/>
                <w:szCs w:val="20"/>
              </w:rPr>
              <w:lastRenderedPageBreak/>
              <w:t xml:space="preserve">цилиндрическую муфту. Металлические элементы отсутствуют.   </w:t>
            </w:r>
          </w:p>
          <w:p w:rsidR="000C7AB3" w:rsidRPr="00090311"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90311">
              <w:rPr>
                <w:rFonts w:ascii="Times New Roman" w:eastAsia="Times New Roman" w:hAnsi="Times New Roman" w:cs="Times New Roman"/>
                <w:kern w:val="22"/>
                <w:sz w:val="20"/>
                <w:szCs w:val="20"/>
              </w:rPr>
              <w:t>2.</w:t>
            </w:r>
            <w:r w:rsidRPr="00090311">
              <w:rPr>
                <w:rFonts w:ascii="Times New Roman" w:eastAsia="Times New Roman" w:hAnsi="Times New Roman" w:cs="Times New Roman"/>
                <w:kern w:val="22"/>
                <w:sz w:val="20"/>
                <w:szCs w:val="20"/>
              </w:rPr>
              <w:tab/>
              <w:t xml:space="preserve">Ремонтная стеклопластиковая муфта (РСМ): представляет собой разъёмную конструкцию из стеклопластика заданной формы с одним или двумя металлическими разъёмными соединениями. </w:t>
            </w:r>
          </w:p>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90311">
              <w:rPr>
                <w:rFonts w:ascii="Times New Roman" w:eastAsia="Times New Roman" w:hAnsi="Times New Roman" w:cs="Times New Roman"/>
                <w:kern w:val="22"/>
                <w:sz w:val="20"/>
                <w:szCs w:val="20"/>
              </w:rPr>
              <w:t>Технические параметры ремонтных конструкций и характеристики устраняемых дефектов могут быть предоставлены разработчику ГОСТ Р по запросу.</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107A33" w:rsidP="000C7AB3">
            <w:pPr>
              <w:widowControl w:val="0"/>
              <w:spacing w:after="0" w:line="240" w:lineRule="auto"/>
              <w:ind w:left="25"/>
              <w:rPr>
                <w:rFonts w:ascii="Times New Roman" w:hAnsi="Times New Roman" w:cs="Times New Roman"/>
                <w:sz w:val="20"/>
                <w:szCs w:val="20"/>
              </w:rPr>
            </w:pPr>
            <w:r>
              <w:rPr>
                <w:rFonts w:ascii="Times New Roman" w:hAnsi="Times New Roman" w:cs="Times New Roman"/>
                <w:sz w:val="20"/>
                <w:szCs w:val="20"/>
              </w:rPr>
              <w:lastRenderedPageBreak/>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90311">
              <w:rPr>
                <w:rFonts w:ascii="Times New Roman" w:eastAsia="Times New Roman" w:hAnsi="Times New Roman" w:cs="Times New Roman"/>
                <w:kern w:val="22"/>
                <w:sz w:val="20"/>
                <w:szCs w:val="20"/>
              </w:rPr>
              <w:t xml:space="preserve">АО «Газпром </w:t>
            </w:r>
            <w:proofErr w:type="spellStart"/>
            <w:r w:rsidRPr="00090311">
              <w:rPr>
                <w:rFonts w:ascii="Times New Roman" w:eastAsia="Times New Roman" w:hAnsi="Times New Roman" w:cs="Times New Roman"/>
                <w:kern w:val="22"/>
                <w:sz w:val="20"/>
                <w:szCs w:val="20"/>
              </w:rPr>
              <w:t>СтройТЭК</w:t>
            </w:r>
            <w:proofErr w:type="spellEnd"/>
            <w:r w:rsidRPr="00090311">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A85D4D"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A85D4D" w:rsidRDefault="00A85D4D"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РК из композитных материалов ГОСТом не предусмотрены. В настоящее время стандарт на РК из композитных материалов </w:t>
            </w:r>
          </w:p>
          <w:p w:rsidR="00A85D4D" w:rsidRDefault="00D023FB"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н</w:t>
            </w:r>
            <w:r w:rsidR="00A85D4D">
              <w:rPr>
                <w:rFonts w:ascii="Times New Roman" w:eastAsia="Times New Roman" w:hAnsi="Times New Roman" w:cs="Times New Roman"/>
                <w:kern w:val="22"/>
                <w:sz w:val="20"/>
                <w:szCs w:val="20"/>
              </w:rPr>
              <w:t>аходится в стадии разработки.</w:t>
            </w: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Раздел 5, таблица 1</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795AD7"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6A7D75" w:rsidRPr="006A7D75" w:rsidRDefault="006A7D75" w:rsidP="006A7D75">
            <w:pPr>
              <w:widowControl w:val="0"/>
              <w:spacing w:after="0" w:line="240" w:lineRule="auto"/>
              <w:ind w:left="25"/>
              <w:jc w:val="center"/>
              <w:rPr>
                <w:rFonts w:ascii="Times New Roman" w:eastAsia="Times New Roman" w:hAnsi="Times New Roman" w:cs="Times New Roman"/>
                <w:kern w:val="22"/>
                <w:sz w:val="20"/>
                <w:szCs w:val="20"/>
              </w:rPr>
            </w:pPr>
            <w:r w:rsidRPr="006A7D75">
              <w:rPr>
                <w:rFonts w:ascii="Times New Roman" w:eastAsia="Times New Roman" w:hAnsi="Times New Roman" w:cs="Times New Roman"/>
                <w:kern w:val="22"/>
                <w:sz w:val="20"/>
                <w:szCs w:val="20"/>
              </w:rPr>
              <w:t>Классификацию и типы РК следует дополнить двумя техническими решениями, которые в данный момент применяются для устранения дефектов на линейных участках трубопроводов:</w:t>
            </w:r>
          </w:p>
          <w:p w:rsidR="006A7D75" w:rsidRPr="006A7D75" w:rsidRDefault="006A7D75" w:rsidP="006A7D75">
            <w:pPr>
              <w:widowControl w:val="0"/>
              <w:spacing w:after="0" w:line="240" w:lineRule="auto"/>
              <w:ind w:left="25"/>
              <w:jc w:val="center"/>
              <w:rPr>
                <w:rFonts w:ascii="Times New Roman" w:eastAsia="Times New Roman" w:hAnsi="Times New Roman" w:cs="Times New Roman"/>
                <w:kern w:val="22"/>
                <w:sz w:val="20"/>
                <w:szCs w:val="20"/>
              </w:rPr>
            </w:pPr>
            <w:r w:rsidRPr="006A7D75">
              <w:rPr>
                <w:rFonts w:ascii="Times New Roman" w:eastAsia="Times New Roman" w:hAnsi="Times New Roman" w:cs="Times New Roman"/>
                <w:kern w:val="22"/>
                <w:sz w:val="20"/>
                <w:szCs w:val="20"/>
              </w:rPr>
              <w:t xml:space="preserve">1.Рулонный композитный материал с компаундом и ремонтным составом: ремонтный состав служит для заполнения дефекта; композитный рулонный материал после послойной пропитки компаундом, послойной намотки, </w:t>
            </w:r>
            <w:r w:rsidRPr="006A7D75">
              <w:rPr>
                <w:rFonts w:ascii="Times New Roman" w:eastAsia="Times New Roman" w:hAnsi="Times New Roman" w:cs="Times New Roman"/>
                <w:kern w:val="22"/>
                <w:sz w:val="20"/>
                <w:szCs w:val="20"/>
              </w:rPr>
              <w:lastRenderedPageBreak/>
              <w:t xml:space="preserve">отверждения образует композитную цилиндрическую муфту. Металлические элементы отсутствуют.   </w:t>
            </w:r>
          </w:p>
          <w:p w:rsidR="006A7D75" w:rsidRPr="006A7D75" w:rsidRDefault="006A7D75" w:rsidP="006A7D75">
            <w:pPr>
              <w:widowControl w:val="0"/>
              <w:spacing w:after="0" w:line="240" w:lineRule="auto"/>
              <w:ind w:left="25"/>
              <w:jc w:val="center"/>
              <w:rPr>
                <w:rFonts w:ascii="Times New Roman" w:eastAsia="Times New Roman" w:hAnsi="Times New Roman" w:cs="Times New Roman"/>
                <w:kern w:val="22"/>
                <w:sz w:val="20"/>
                <w:szCs w:val="20"/>
              </w:rPr>
            </w:pPr>
            <w:r w:rsidRPr="006A7D75">
              <w:rPr>
                <w:rFonts w:ascii="Times New Roman" w:eastAsia="Times New Roman" w:hAnsi="Times New Roman" w:cs="Times New Roman"/>
                <w:kern w:val="22"/>
                <w:sz w:val="20"/>
                <w:szCs w:val="20"/>
              </w:rPr>
              <w:t xml:space="preserve">2.Ремонтная стеклопластиковая муфта (РСМ): представляет собой разъёмную конструкцию из стеклопластика заданной формы с одним или двумя металлическими разъёмными соединениями. </w:t>
            </w:r>
          </w:p>
          <w:p w:rsidR="000C7AB3" w:rsidRPr="000B5369" w:rsidRDefault="006A7D75" w:rsidP="006A7D75">
            <w:pPr>
              <w:widowControl w:val="0"/>
              <w:spacing w:after="0" w:line="240" w:lineRule="auto"/>
              <w:ind w:left="25"/>
              <w:jc w:val="center"/>
              <w:rPr>
                <w:rFonts w:ascii="Times New Roman" w:eastAsia="Times New Roman" w:hAnsi="Times New Roman" w:cs="Times New Roman"/>
                <w:kern w:val="22"/>
                <w:sz w:val="20"/>
                <w:szCs w:val="20"/>
              </w:rPr>
            </w:pPr>
            <w:r w:rsidRPr="006A7D75">
              <w:rPr>
                <w:rFonts w:ascii="Times New Roman" w:eastAsia="Times New Roman" w:hAnsi="Times New Roman" w:cs="Times New Roman"/>
                <w:kern w:val="22"/>
                <w:sz w:val="20"/>
                <w:szCs w:val="20"/>
              </w:rPr>
              <w:t>Технические параметры ремонтных конструкций и характеристики устраняемых дефектов могут быть предоставлены разработчику ГОСТ Р по запросу.</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A85D4D" w:rsidP="000C7AB3">
            <w:pPr>
              <w:widowControl w:val="0"/>
              <w:spacing w:after="0" w:line="240" w:lineRule="auto"/>
              <w:ind w:left="25"/>
              <w:rPr>
                <w:rFonts w:ascii="Times New Roman" w:hAnsi="Times New Roman" w:cs="Times New Roman"/>
                <w:sz w:val="20"/>
                <w:szCs w:val="20"/>
              </w:rPr>
            </w:pPr>
            <w:r>
              <w:rPr>
                <w:rFonts w:ascii="Times New Roman" w:hAnsi="Times New Roman" w:cs="Times New Roman"/>
                <w:sz w:val="20"/>
                <w:szCs w:val="20"/>
              </w:rPr>
              <w:lastRenderedPageBreak/>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90311">
              <w:rPr>
                <w:rFonts w:ascii="Times New Roman" w:eastAsia="Times New Roman" w:hAnsi="Times New Roman" w:cs="Times New Roman"/>
                <w:kern w:val="22"/>
                <w:sz w:val="20"/>
                <w:szCs w:val="20"/>
              </w:rPr>
              <w:t xml:space="preserve">АО «Газпром </w:t>
            </w:r>
            <w:proofErr w:type="spellStart"/>
            <w:r w:rsidRPr="00090311">
              <w:rPr>
                <w:rFonts w:ascii="Times New Roman" w:eastAsia="Times New Roman" w:hAnsi="Times New Roman" w:cs="Times New Roman"/>
                <w:kern w:val="22"/>
                <w:sz w:val="20"/>
                <w:szCs w:val="20"/>
              </w:rPr>
              <w:t>СтройТЭК</w:t>
            </w:r>
            <w:proofErr w:type="spellEnd"/>
            <w:r w:rsidRPr="00090311">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6A7D75" w:rsidRPr="006A7D75" w:rsidRDefault="006A7D75" w:rsidP="006A7D75">
            <w:pPr>
              <w:widowControl w:val="0"/>
              <w:spacing w:after="0" w:line="240" w:lineRule="auto"/>
              <w:ind w:left="-30"/>
              <w:jc w:val="center"/>
              <w:rPr>
                <w:rFonts w:ascii="Times New Roman" w:eastAsia="Times New Roman" w:hAnsi="Times New Roman" w:cs="Times New Roman"/>
                <w:kern w:val="22"/>
                <w:sz w:val="20"/>
                <w:szCs w:val="20"/>
              </w:rPr>
            </w:pPr>
            <w:r w:rsidRPr="006A7D75">
              <w:rPr>
                <w:rFonts w:ascii="Times New Roman" w:eastAsia="Times New Roman" w:hAnsi="Times New Roman" w:cs="Times New Roman"/>
                <w:kern w:val="22"/>
                <w:sz w:val="20"/>
                <w:szCs w:val="20"/>
              </w:rPr>
              <w:t>Отклонено</w:t>
            </w:r>
          </w:p>
          <w:p w:rsidR="006A7D75" w:rsidRPr="006A7D75" w:rsidRDefault="006A7D75" w:rsidP="006A7D75">
            <w:pPr>
              <w:widowControl w:val="0"/>
              <w:spacing w:after="0" w:line="240" w:lineRule="auto"/>
              <w:ind w:left="-30"/>
              <w:jc w:val="center"/>
              <w:rPr>
                <w:rFonts w:ascii="Times New Roman" w:eastAsia="Times New Roman" w:hAnsi="Times New Roman" w:cs="Times New Roman"/>
                <w:kern w:val="22"/>
                <w:sz w:val="20"/>
                <w:szCs w:val="20"/>
              </w:rPr>
            </w:pPr>
            <w:r w:rsidRPr="006A7D75">
              <w:rPr>
                <w:rFonts w:ascii="Times New Roman" w:eastAsia="Times New Roman" w:hAnsi="Times New Roman" w:cs="Times New Roman"/>
                <w:kern w:val="22"/>
                <w:sz w:val="20"/>
                <w:szCs w:val="20"/>
              </w:rPr>
              <w:t xml:space="preserve">РК из композитных материалов ГОСТом не предусмотрены. В настоящее время стандарт на РК из композитных материалов </w:t>
            </w:r>
          </w:p>
          <w:p w:rsidR="000C7AB3" w:rsidRDefault="006A7D75" w:rsidP="006A7D75">
            <w:pPr>
              <w:widowControl w:val="0"/>
              <w:spacing w:after="0" w:line="240" w:lineRule="auto"/>
              <w:ind w:left="-30"/>
              <w:jc w:val="center"/>
              <w:rPr>
                <w:rFonts w:ascii="Times New Roman" w:eastAsia="Times New Roman" w:hAnsi="Times New Roman" w:cs="Times New Roman"/>
                <w:kern w:val="22"/>
                <w:sz w:val="20"/>
                <w:szCs w:val="20"/>
              </w:rPr>
            </w:pPr>
            <w:r w:rsidRPr="006A7D75">
              <w:rPr>
                <w:rFonts w:ascii="Times New Roman" w:eastAsia="Times New Roman" w:hAnsi="Times New Roman" w:cs="Times New Roman"/>
                <w:kern w:val="22"/>
                <w:sz w:val="20"/>
                <w:szCs w:val="20"/>
              </w:rPr>
              <w:t>Находится в стадии разработки.</w:t>
            </w: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5.3, таблица 1</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1) Предлагается привести подзаголовки столбцов  в столбце «Конструктивное исполнение»;</w:t>
            </w:r>
          </w:p>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2) Предлагается здесь и в следующих таблицах дать название столбцу «Тип», а не «Обозначение типа»</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ООО «Газпром проектирование Московский филиал</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 xml:space="preserve">А.В. </w:t>
            </w:r>
            <w:proofErr w:type="spellStart"/>
            <w:r w:rsidRPr="000B5369">
              <w:rPr>
                <w:rFonts w:ascii="Times New Roman" w:eastAsia="Times New Roman" w:hAnsi="Times New Roman" w:cs="Times New Roman"/>
                <w:kern w:val="22"/>
                <w:sz w:val="20"/>
                <w:szCs w:val="20"/>
              </w:rPr>
              <w:t>Гельман</w:t>
            </w:r>
            <w:proofErr w:type="spellEnd"/>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lang w:val="en-US"/>
              </w:rPr>
              <w:t>a</w:t>
            </w:r>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helman</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promgaz</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gazprom</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частично</w:t>
            </w: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5.3, таблица 1</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Предлагается в разделе 3 дать определение термину «</w:t>
            </w:r>
            <w:proofErr w:type="spellStart"/>
            <w:r w:rsidRPr="000B5369">
              <w:rPr>
                <w:rFonts w:ascii="Times New Roman" w:hAnsi="Times New Roman" w:cs="Times New Roman"/>
                <w:sz w:val="20"/>
                <w:szCs w:val="20"/>
              </w:rPr>
              <w:t>полуотверстие</w:t>
            </w:r>
            <w:proofErr w:type="spellEnd"/>
            <w:r w:rsidRPr="000B5369">
              <w:rPr>
                <w:rFonts w:ascii="Times New Roman" w:hAnsi="Times New Roman" w:cs="Times New Roman"/>
                <w:sz w:val="20"/>
                <w:szCs w:val="20"/>
              </w:rPr>
              <w:t>»</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ООО «Газпром проектирование Московский филиал</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 xml:space="preserve">А.В. </w:t>
            </w:r>
            <w:proofErr w:type="spellStart"/>
            <w:r w:rsidRPr="000B5369">
              <w:rPr>
                <w:rFonts w:ascii="Times New Roman" w:eastAsia="Times New Roman" w:hAnsi="Times New Roman" w:cs="Times New Roman"/>
                <w:kern w:val="22"/>
                <w:sz w:val="20"/>
                <w:szCs w:val="20"/>
              </w:rPr>
              <w:t>Гельман</w:t>
            </w:r>
            <w:proofErr w:type="spellEnd"/>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lang w:val="en-US"/>
              </w:rPr>
              <w:t>a</w:t>
            </w:r>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helman</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promgaz</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gazprom</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FD7F42"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p w:rsidR="00A44EDF" w:rsidRPr="000B5369" w:rsidRDefault="00A44EDF"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Термин исключен из текста</w:t>
            </w: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29</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5.3, таблица 1</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pacing w:val="-2"/>
                <w:sz w:val="20"/>
                <w:szCs w:val="20"/>
              </w:rPr>
            </w:pPr>
            <w:r w:rsidRPr="000B5369">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pacing w:val="-2"/>
                <w:sz w:val="20"/>
                <w:szCs w:val="20"/>
              </w:rPr>
            </w:pPr>
            <w:r w:rsidRPr="000B5369">
              <w:rPr>
                <w:rFonts w:ascii="Times New Roman" w:hAnsi="Times New Roman" w:cs="Times New Roman"/>
                <w:sz w:val="20"/>
                <w:szCs w:val="20"/>
              </w:rPr>
              <w:t>Предлагается в разделе 3 дать определение термину  «</w:t>
            </w:r>
            <w:proofErr w:type="spellStart"/>
            <w:r w:rsidRPr="000B5369">
              <w:rPr>
                <w:rFonts w:ascii="Times New Roman" w:hAnsi="Times New Roman" w:cs="Times New Roman"/>
                <w:sz w:val="20"/>
                <w:szCs w:val="20"/>
              </w:rPr>
              <w:t>галтельная</w:t>
            </w:r>
            <w:proofErr w:type="spellEnd"/>
            <w:r w:rsidRPr="000B5369">
              <w:rPr>
                <w:rFonts w:ascii="Times New Roman" w:hAnsi="Times New Roman" w:cs="Times New Roman"/>
                <w:sz w:val="20"/>
                <w:szCs w:val="20"/>
              </w:rPr>
              <w:t xml:space="preserve"> муфта»</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ООО «Газпром проектирование Московский филиал</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 xml:space="preserve">А.В. </w:t>
            </w:r>
            <w:proofErr w:type="spellStart"/>
            <w:r w:rsidRPr="000B5369">
              <w:rPr>
                <w:rFonts w:ascii="Times New Roman" w:eastAsia="Times New Roman" w:hAnsi="Times New Roman" w:cs="Times New Roman"/>
                <w:kern w:val="22"/>
                <w:sz w:val="20"/>
                <w:szCs w:val="20"/>
              </w:rPr>
              <w:t>Гельман</w:t>
            </w:r>
            <w:proofErr w:type="spellEnd"/>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lang w:val="en-US"/>
              </w:rPr>
              <w:t>a</w:t>
            </w:r>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helman</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promgaz</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gazprom</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681EEE" w:rsidRDefault="000C7AB3" w:rsidP="000C7AB3">
            <w:pPr>
              <w:widowControl w:val="0"/>
              <w:spacing w:after="0" w:line="240" w:lineRule="auto"/>
              <w:ind w:left="-30"/>
              <w:jc w:val="center"/>
              <w:rPr>
                <w:rFonts w:ascii="Times New Roman" w:eastAsia="Times New Roman" w:hAnsi="Times New Roman" w:cs="Times New Roman"/>
                <w:kern w:val="22"/>
              </w:rPr>
            </w:pPr>
            <w:r w:rsidRPr="00681EEE">
              <w:rPr>
                <w:rFonts w:ascii="Times New Roman" w:eastAsia="Times New Roman" w:hAnsi="Times New Roman" w:cs="Times New Roman"/>
                <w:kern w:val="22"/>
              </w:rPr>
              <w:t>Отклонено</w:t>
            </w:r>
          </w:p>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sidRPr="00681EEE">
              <w:rPr>
                <w:rFonts w:ascii="Times New Roman" w:eastAsia="Times New Roman" w:hAnsi="Times New Roman" w:cs="Times New Roman"/>
                <w:kern w:val="22"/>
              </w:rPr>
              <w:t>Не целесообразно давать определения очевидным и известным понятиям</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Таблица 2 (муфта П1)</w:t>
            </w:r>
          </w:p>
        </w:tc>
        <w:tc>
          <w:tcPr>
            <w:tcW w:w="3363" w:type="dxa"/>
          </w:tcPr>
          <w:p w:rsidR="000C7AB3" w:rsidRPr="000B5369" w:rsidRDefault="000C7AB3" w:rsidP="000C7AB3">
            <w:pPr>
              <w:widowControl w:val="0"/>
              <w:spacing w:line="269" w:lineRule="exact"/>
              <w:ind w:left="60"/>
              <w:rPr>
                <w:rFonts w:ascii="Times New Roman" w:eastAsia="Calibri" w:hAnsi="Times New Roman" w:cs="Times New Roman"/>
                <w:sz w:val="20"/>
                <w:szCs w:val="20"/>
              </w:rPr>
            </w:pPr>
            <w:r w:rsidRPr="000B5369">
              <w:rPr>
                <w:rFonts w:ascii="Times New Roman" w:hAnsi="Times New Roman" w:cs="Times New Roman"/>
                <w:bCs/>
                <w:sz w:val="20"/>
                <w:szCs w:val="20"/>
              </w:rPr>
              <w:t>Две полумуфты, четыре патрубка, четыре контрольных болта, восемь установочных болтов, герметик</w:t>
            </w:r>
          </w:p>
        </w:tc>
        <w:tc>
          <w:tcPr>
            <w:tcW w:w="2593" w:type="dxa"/>
          </w:tcPr>
          <w:p w:rsidR="000C7AB3" w:rsidRPr="00FF6F77" w:rsidRDefault="000C7AB3" w:rsidP="000C7AB3">
            <w:pPr>
              <w:rPr>
                <w:rFonts w:ascii="Times New Roman" w:eastAsia="Calibri" w:hAnsi="Times New Roman" w:cs="Times New Roman"/>
                <w:sz w:val="20"/>
                <w:szCs w:val="20"/>
              </w:rPr>
            </w:pPr>
            <w:r w:rsidRPr="00FF6F77">
              <w:rPr>
                <w:rFonts w:ascii="Times New Roman" w:hAnsi="Times New Roman" w:cs="Times New Roman"/>
                <w:bCs/>
                <w:sz w:val="20"/>
                <w:szCs w:val="20"/>
              </w:rPr>
              <w:t>Две полумуфты, четыре патрубка, четыре контрольных болта, восемь установочных болтов, герметик, две шунтирующие перемычки, выводные планки.</w:t>
            </w:r>
          </w:p>
        </w:tc>
        <w:tc>
          <w:tcPr>
            <w:tcW w:w="2334" w:type="dxa"/>
          </w:tcPr>
          <w:p w:rsidR="000C7AB3" w:rsidRPr="000B5369" w:rsidRDefault="000C7AB3" w:rsidP="000C7AB3">
            <w:pPr>
              <w:rPr>
                <w:rFonts w:ascii="Times New Roman" w:eastAsia="Calibri" w:hAnsi="Times New Roman" w:cs="Times New Roman"/>
                <w:sz w:val="20"/>
                <w:szCs w:val="20"/>
              </w:rPr>
            </w:pPr>
            <w:r w:rsidRPr="000B5369">
              <w:rPr>
                <w:rFonts w:ascii="Times New Roman" w:hAnsi="Times New Roman" w:cs="Times New Roman"/>
                <w:sz w:val="20"/>
                <w:szCs w:val="20"/>
              </w:rPr>
              <w:t>Для композитных муфт типа П1 в составе элементов отсутствует шунтирующая перемычка, которая после установки муфты П1 должна быть приварена в соответствии с ОТТ-25.160.00-КТН-068-10 п.9.1.1, РД-23.040.00-КТН-201-17 п.5.3.3.1, а также отсутствуют выводные планки для предотвращения образования дефектов на концах сварных швов в соответствии с РД-23.040.00-КТН-201-17 п.6.6.4.</w:t>
            </w:r>
          </w:p>
        </w:tc>
        <w:tc>
          <w:tcPr>
            <w:tcW w:w="2742" w:type="dxa"/>
          </w:tcPr>
          <w:p w:rsidR="000C7AB3" w:rsidRPr="000B5369" w:rsidRDefault="000C7AB3" w:rsidP="000C7AB3">
            <w:pPr>
              <w:adjustRightInd w:val="0"/>
              <w:jc w:val="center"/>
              <w:rPr>
                <w:rFonts w:ascii="Times New Roman" w:hAnsi="Times New Roman" w:cs="Times New Roman"/>
                <w:sz w:val="20"/>
                <w:szCs w:val="20"/>
              </w:rPr>
            </w:pPr>
            <w:r w:rsidRPr="000B5369">
              <w:rPr>
                <w:rFonts w:ascii="Times New Roman" w:hAnsi="Times New Roman" w:cs="Times New Roman"/>
                <w:sz w:val="20"/>
                <w:szCs w:val="20"/>
              </w:rPr>
              <w:t>Начальник Брянского участка ООО ИТЦ «</w:t>
            </w:r>
            <w:proofErr w:type="spellStart"/>
            <w:r w:rsidRPr="000B5369">
              <w:rPr>
                <w:rFonts w:ascii="Times New Roman" w:hAnsi="Times New Roman" w:cs="Times New Roman"/>
                <w:sz w:val="20"/>
                <w:szCs w:val="20"/>
              </w:rPr>
              <w:t>Технолидер</w:t>
            </w:r>
            <w:proofErr w:type="spellEnd"/>
            <w:r w:rsidRPr="000B5369">
              <w:rPr>
                <w:rFonts w:ascii="Times New Roman" w:hAnsi="Times New Roman" w:cs="Times New Roman"/>
                <w:sz w:val="20"/>
                <w:szCs w:val="20"/>
              </w:rPr>
              <w:t>»</w:t>
            </w:r>
          </w:p>
          <w:p w:rsidR="000C7AB3" w:rsidRPr="000B5369" w:rsidRDefault="000C7AB3" w:rsidP="000C7AB3">
            <w:pPr>
              <w:adjustRightInd w:val="0"/>
              <w:jc w:val="center"/>
              <w:rPr>
                <w:rFonts w:ascii="Times New Roman" w:hAnsi="Times New Roman" w:cs="Times New Roman"/>
                <w:sz w:val="20"/>
                <w:szCs w:val="20"/>
              </w:rPr>
            </w:pPr>
            <w:r w:rsidRPr="000B5369">
              <w:rPr>
                <w:rFonts w:ascii="Times New Roman" w:hAnsi="Times New Roman" w:cs="Times New Roman"/>
                <w:sz w:val="20"/>
                <w:szCs w:val="20"/>
              </w:rPr>
              <w:t xml:space="preserve">А.С. </w:t>
            </w:r>
            <w:proofErr w:type="spellStart"/>
            <w:r w:rsidRPr="000B5369">
              <w:rPr>
                <w:rFonts w:ascii="Times New Roman" w:hAnsi="Times New Roman" w:cs="Times New Roman"/>
                <w:sz w:val="20"/>
                <w:szCs w:val="20"/>
              </w:rPr>
              <w:t>Цапов</w:t>
            </w:r>
            <w:proofErr w:type="spellEnd"/>
          </w:p>
          <w:p w:rsidR="000C7AB3" w:rsidRPr="000B5369" w:rsidRDefault="000C7AB3" w:rsidP="000C7AB3">
            <w:pPr>
              <w:adjustRightInd w:val="0"/>
              <w:jc w:val="center"/>
              <w:rPr>
                <w:rFonts w:ascii="Times New Roman" w:eastAsia="Calibri" w:hAnsi="Times New Roman" w:cs="Times New Roman"/>
                <w:sz w:val="20"/>
                <w:szCs w:val="20"/>
              </w:rPr>
            </w:pPr>
            <w:r w:rsidRPr="000B5369">
              <w:rPr>
                <w:rFonts w:ascii="Times New Roman" w:hAnsi="Times New Roman" w:cs="Times New Roman"/>
                <w:sz w:val="20"/>
                <w:szCs w:val="20"/>
              </w:rPr>
              <w:t>тел. +7-917-030-0941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E0215A"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6A7D75"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Таблица 2 (муфта П2)</w:t>
            </w:r>
          </w:p>
        </w:tc>
        <w:tc>
          <w:tcPr>
            <w:tcW w:w="3363" w:type="dxa"/>
          </w:tcPr>
          <w:p w:rsidR="000C7AB3" w:rsidRPr="000B5369" w:rsidRDefault="000C7AB3" w:rsidP="000C7AB3">
            <w:pPr>
              <w:widowControl w:val="0"/>
              <w:spacing w:line="269" w:lineRule="exact"/>
              <w:ind w:left="60"/>
              <w:rPr>
                <w:rFonts w:ascii="Times New Roman" w:hAnsi="Times New Roman" w:cs="Times New Roman"/>
                <w:sz w:val="20"/>
                <w:szCs w:val="20"/>
              </w:rPr>
            </w:pPr>
            <w:r w:rsidRPr="000B5369">
              <w:rPr>
                <w:rFonts w:ascii="Times New Roman" w:hAnsi="Times New Roman" w:cs="Times New Roman"/>
                <w:bCs/>
                <w:sz w:val="20"/>
                <w:szCs w:val="20"/>
              </w:rPr>
              <w:t>Два центральных полукольца, четыре технологических полукольца</w:t>
            </w:r>
          </w:p>
        </w:tc>
        <w:tc>
          <w:tcPr>
            <w:tcW w:w="2593" w:type="dxa"/>
          </w:tcPr>
          <w:p w:rsidR="000C7AB3" w:rsidRPr="00FF6F77" w:rsidRDefault="000C7AB3" w:rsidP="000C7AB3">
            <w:pPr>
              <w:rPr>
                <w:rFonts w:ascii="Times New Roman" w:hAnsi="Times New Roman" w:cs="Times New Roman"/>
                <w:sz w:val="20"/>
                <w:szCs w:val="20"/>
              </w:rPr>
            </w:pPr>
            <w:r w:rsidRPr="00FF6F77">
              <w:rPr>
                <w:rFonts w:ascii="Times New Roman" w:hAnsi="Times New Roman" w:cs="Times New Roman"/>
                <w:bCs/>
                <w:sz w:val="20"/>
                <w:szCs w:val="20"/>
              </w:rPr>
              <w:t xml:space="preserve">Два центральных полукольца, четыре технологических полукольца, выводные </w:t>
            </w:r>
            <w:r w:rsidRPr="00FF6F77">
              <w:rPr>
                <w:rFonts w:ascii="Times New Roman" w:hAnsi="Times New Roman" w:cs="Times New Roman"/>
                <w:bCs/>
                <w:sz w:val="20"/>
                <w:szCs w:val="20"/>
              </w:rPr>
              <w:lastRenderedPageBreak/>
              <w:t>планки и подкладные пластины.</w:t>
            </w:r>
          </w:p>
        </w:tc>
        <w:tc>
          <w:tcPr>
            <w:tcW w:w="2334" w:type="dxa"/>
          </w:tcPr>
          <w:p w:rsidR="000C7AB3" w:rsidRPr="000B5369" w:rsidRDefault="000C7AB3" w:rsidP="000C7AB3">
            <w:pPr>
              <w:rPr>
                <w:rFonts w:ascii="Times New Roman" w:hAnsi="Times New Roman" w:cs="Times New Roman"/>
                <w:sz w:val="20"/>
                <w:szCs w:val="20"/>
              </w:rPr>
            </w:pPr>
            <w:r w:rsidRPr="000B5369">
              <w:rPr>
                <w:rFonts w:ascii="Times New Roman" w:hAnsi="Times New Roman" w:cs="Times New Roman"/>
                <w:sz w:val="20"/>
                <w:szCs w:val="20"/>
              </w:rPr>
              <w:lastRenderedPageBreak/>
              <w:t xml:space="preserve">Для приварных муфт в составе элементов отсутствует стальная технологическая подкладка (подкладная </w:t>
            </w:r>
            <w:r w:rsidRPr="000B5369">
              <w:rPr>
                <w:rFonts w:ascii="Times New Roman" w:hAnsi="Times New Roman" w:cs="Times New Roman"/>
                <w:sz w:val="20"/>
                <w:szCs w:val="20"/>
              </w:rPr>
              <w:lastRenderedPageBreak/>
              <w:t>пластина) для исключения приварки муфты к основной трубе трубопровода согласно                    РД-23.040.00-КТН-201-17 п.6.6.2, а так же отсутствуют выводные планки для предотвращения образования дефектов на концах сварных швов в соответствии с                               РД-23.040.00-КТН-201-17 п.6.6.3</w:t>
            </w:r>
          </w:p>
        </w:tc>
        <w:tc>
          <w:tcPr>
            <w:tcW w:w="2742" w:type="dxa"/>
          </w:tcPr>
          <w:p w:rsidR="000C7AB3" w:rsidRPr="000B5369" w:rsidRDefault="000C7AB3" w:rsidP="000C7AB3">
            <w:pPr>
              <w:adjustRightInd w:val="0"/>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lastRenderedPageBreak/>
              <w:t>Начальник Брянского участка ООО ИТЦ «</w:t>
            </w:r>
            <w:proofErr w:type="spellStart"/>
            <w:r w:rsidRPr="000B5369">
              <w:rPr>
                <w:rFonts w:ascii="Times New Roman" w:hAnsi="Times New Roman" w:cs="Times New Roman"/>
                <w:sz w:val="20"/>
                <w:szCs w:val="20"/>
              </w:rPr>
              <w:t>Технолидер</w:t>
            </w:r>
            <w:proofErr w:type="spellEnd"/>
            <w:r w:rsidRPr="000B5369">
              <w:rPr>
                <w:rFonts w:ascii="Times New Roman" w:hAnsi="Times New Roman" w:cs="Times New Roman"/>
                <w:sz w:val="20"/>
                <w:szCs w:val="20"/>
              </w:rPr>
              <w:t>»</w:t>
            </w:r>
          </w:p>
          <w:p w:rsidR="000C7AB3" w:rsidRPr="000B5369" w:rsidRDefault="000C7AB3" w:rsidP="000C7AB3">
            <w:pPr>
              <w:adjustRightInd w:val="0"/>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 xml:space="preserve">А.С. </w:t>
            </w:r>
            <w:proofErr w:type="spellStart"/>
            <w:r w:rsidRPr="000B5369">
              <w:rPr>
                <w:rFonts w:ascii="Times New Roman" w:hAnsi="Times New Roman" w:cs="Times New Roman"/>
                <w:sz w:val="20"/>
                <w:szCs w:val="20"/>
              </w:rPr>
              <w:t>Цапов</w:t>
            </w:r>
            <w:proofErr w:type="spellEnd"/>
          </w:p>
          <w:p w:rsidR="000C7AB3" w:rsidRPr="000B5369" w:rsidRDefault="000C7AB3" w:rsidP="000C7AB3">
            <w:pPr>
              <w:adjustRightInd w:val="0"/>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тел. +7-917-030-0941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E0215A"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425BB8"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Таблица 2</w:t>
            </w:r>
          </w:p>
        </w:tc>
        <w:tc>
          <w:tcPr>
            <w:tcW w:w="3363" w:type="dxa"/>
          </w:tcPr>
          <w:p w:rsidR="000C7AB3" w:rsidRPr="000B5369" w:rsidRDefault="000C7AB3" w:rsidP="000C7AB3">
            <w:pPr>
              <w:widowControl w:val="0"/>
              <w:spacing w:line="269" w:lineRule="exact"/>
              <w:ind w:left="60"/>
              <w:rPr>
                <w:rFonts w:ascii="Times New Roman" w:hAnsi="Times New Roman" w:cs="Times New Roman"/>
                <w:bCs/>
                <w:sz w:val="20"/>
                <w:szCs w:val="20"/>
              </w:rPr>
            </w:pPr>
            <w:r w:rsidRPr="000B5369">
              <w:rPr>
                <w:rFonts w:ascii="Times New Roman" w:eastAsia="Calibri" w:hAnsi="Times New Roman" w:cs="Times New Roman"/>
                <w:sz w:val="20"/>
                <w:szCs w:val="20"/>
              </w:rPr>
              <w:t>Типы и элементы РК</w:t>
            </w:r>
          </w:p>
        </w:tc>
        <w:tc>
          <w:tcPr>
            <w:tcW w:w="2593" w:type="dxa"/>
          </w:tcPr>
          <w:p w:rsidR="000C7AB3" w:rsidRPr="000B5369" w:rsidRDefault="000C7AB3" w:rsidP="000C7AB3">
            <w:pPr>
              <w:rPr>
                <w:rFonts w:ascii="Times New Roman" w:hAnsi="Times New Roman" w:cs="Times New Roman"/>
                <w:bCs/>
                <w:sz w:val="20"/>
                <w:szCs w:val="20"/>
              </w:rPr>
            </w:pPr>
            <w:r w:rsidRPr="000B5369">
              <w:rPr>
                <w:rFonts w:ascii="Times New Roman" w:hAnsi="Times New Roman" w:cs="Times New Roman"/>
                <w:color w:val="3C3C3C"/>
                <w:spacing w:val="2"/>
                <w:sz w:val="20"/>
                <w:szCs w:val="20"/>
                <w:shd w:val="clear" w:color="auto" w:fill="FFFFFF"/>
              </w:rPr>
              <w:t>Для каждого типа РК предлагается добавить схематичное изображение</w:t>
            </w:r>
          </w:p>
        </w:tc>
        <w:tc>
          <w:tcPr>
            <w:tcW w:w="2334" w:type="dxa"/>
          </w:tcPr>
          <w:p w:rsidR="000C7AB3" w:rsidRPr="000B5369" w:rsidRDefault="000C7AB3" w:rsidP="000C7AB3">
            <w:pPr>
              <w:rPr>
                <w:rFonts w:ascii="Times New Roman" w:hAnsi="Times New Roman" w:cs="Times New Roman"/>
                <w:sz w:val="20"/>
                <w:szCs w:val="20"/>
              </w:rPr>
            </w:pPr>
            <w:r w:rsidRPr="000B5369">
              <w:rPr>
                <w:rFonts w:ascii="Times New Roman" w:eastAsia="Calibri" w:hAnsi="Times New Roman" w:cs="Times New Roman"/>
                <w:sz w:val="20"/>
                <w:szCs w:val="20"/>
              </w:rPr>
              <w:t>Для обеспечения наглядности</w:t>
            </w:r>
          </w:p>
        </w:tc>
        <w:tc>
          <w:tcPr>
            <w:tcW w:w="2742" w:type="dxa"/>
          </w:tcPr>
          <w:p w:rsidR="000C7AB3" w:rsidRPr="000B5369" w:rsidRDefault="000C7AB3" w:rsidP="000C7AB3">
            <w:pPr>
              <w:adjustRightInd w:val="0"/>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 xml:space="preserve">Инженер по ТН  </w:t>
            </w:r>
          </w:p>
          <w:p w:rsidR="000C7AB3" w:rsidRPr="000B5369" w:rsidRDefault="000C7AB3" w:rsidP="000C7AB3">
            <w:pPr>
              <w:adjustRightInd w:val="0"/>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 xml:space="preserve">ОП «Пензенское УТН» Н.И. </w:t>
            </w:r>
            <w:proofErr w:type="spellStart"/>
            <w:r w:rsidRPr="000B5369">
              <w:rPr>
                <w:rFonts w:ascii="Times New Roman" w:hAnsi="Times New Roman" w:cs="Times New Roman"/>
                <w:sz w:val="20"/>
                <w:szCs w:val="20"/>
              </w:rPr>
              <w:t>Вознюк</w:t>
            </w:r>
            <w:proofErr w:type="spellEnd"/>
            <w:r w:rsidRPr="000B5369">
              <w:rPr>
                <w:rFonts w:ascii="Times New Roman" w:hAnsi="Times New Roman" w:cs="Times New Roman"/>
                <w:sz w:val="20"/>
                <w:szCs w:val="20"/>
              </w:rPr>
              <w:t>,</w:t>
            </w:r>
          </w:p>
          <w:p w:rsidR="000C7AB3" w:rsidRPr="000B5369" w:rsidRDefault="000C7AB3" w:rsidP="000C7AB3">
            <w:pPr>
              <w:adjustRightInd w:val="0"/>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тел. +79204160643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Конструктивное исполнение РК может быть разным у различных производителей, поэтому чертежи РК представляют в КД, схематическое изображение в отраслевых НД</w:t>
            </w:r>
          </w:p>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p>
        </w:tc>
      </w:tr>
      <w:tr w:rsidR="000C7AB3" w:rsidRPr="001B1E52"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52643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5.3, таблица 3</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 xml:space="preserve">Предлагается здесь и в следующих таблицах дать название столбцу </w:t>
            </w:r>
            <w:r w:rsidRPr="000B5369">
              <w:rPr>
                <w:rFonts w:ascii="Times New Roman" w:hAnsi="Times New Roman" w:cs="Times New Roman"/>
                <w:sz w:val="20"/>
                <w:szCs w:val="20"/>
              </w:rPr>
              <w:lastRenderedPageBreak/>
              <w:t>«Исполнение», а не «Обозначение исполнения»</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lastRenderedPageBreak/>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ООО «Газпром проектирование Московский филиал</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 xml:space="preserve">А.В. </w:t>
            </w:r>
            <w:proofErr w:type="spellStart"/>
            <w:r w:rsidRPr="000B5369">
              <w:rPr>
                <w:rFonts w:ascii="Times New Roman" w:eastAsia="Times New Roman" w:hAnsi="Times New Roman" w:cs="Times New Roman"/>
                <w:kern w:val="22"/>
                <w:sz w:val="20"/>
                <w:szCs w:val="20"/>
              </w:rPr>
              <w:t>Гельман</w:t>
            </w:r>
            <w:proofErr w:type="spellEnd"/>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lang w:val="en-US"/>
              </w:rPr>
              <w:t>a</w:t>
            </w:r>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helman</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promgaz</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gazprom</w:t>
            </w:r>
            <w:proofErr w:type="spellEnd"/>
            <w:r w:rsidRPr="000B5369">
              <w:rPr>
                <w:rFonts w:ascii="Times New Roman" w:eastAsia="Times New Roman" w:hAnsi="Times New Roman" w:cs="Times New Roman"/>
                <w:kern w:val="22"/>
                <w:sz w:val="20"/>
                <w:szCs w:val="20"/>
              </w:rPr>
              <w:t>.</w:t>
            </w:r>
            <w:proofErr w:type="spellStart"/>
            <w:r w:rsidRPr="000B5369">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3C61BC" w:rsidRDefault="003C61BC"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к сведению</w:t>
            </w:r>
          </w:p>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Таблица 3 аннулирована</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52643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Раздел 5</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526437" w:rsidP="000C7AB3">
            <w:pPr>
              <w:spacing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vAlign w:val="center"/>
          </w:tcPr>
          <w:p w:rsidR="000C7AB3" w:rsidRPr="000B5369" w:rsidRDefault="00526437" w:rsidP="00526437">
            <w:pPr>
              <w:suppressAutoHyphens/>
              <w:spacing w:line="240" w:lineRule="auto"/>
              <w:rPr>
                <w:rFonts w:ascii="Times New Roman" w:hAnsi="Times New Roman" w:cs="Times New Roman"/>
                <w:sz w:val="20"/>
                <w:szCs w:val="20"/>
              </w:rPr>
            </w:pPr>
            <w:r w:rsidRPr="00526437">
              <w:rPr>
                <w:rFonts w:ascii="Times New Roman" w:hAnsi="Times New Roman" w:cs="Times New Roman"/>
                <w:sz w:val="20"/>
                <w:szCs w:val="20"/>
              </w:rPr>
              <w:t>Дополнить данными о размерных параметрах РК (какие могут быть максимальные и минимальные габаритные размеры и для каких диаметров применяться) согласно требованиям п.7.2.3 ГОСТ Р 1.5-92 ГССРФ.</w:t>
            </w:r>
            <w:r w:rsidR="000C7AB3" w:rsidRPr="000B5369">
              <w:rPr>
                <w:rFonts w:ascii="Times New Roman" w:hAnsi="Times New Roman" w:cs="Times New Roman"/>
                <w:sz w:val="20"/>
                <w:szCs w:val="20"/>
              </w:rPr>
              <w:t>-</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526437" w:rsidP="00EB00EC">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 xml:space="preserve">АО «Транснефть - </w:t>
            </w:r>
            <w:proofErr w:type="spellStart"/>
            <w:r w:rsidRPr="000B5369">
              <w:rPr>
                <w:rFonts w:ascii="Times New Roman" w:eastAsia="Times New Roman" w:hAnsi="Times New Roman" w:cs="Times New Roman"/>
                <w:kern w:val="22"/>
                <w:sz w:val="20"/>
                <w:szCs w:val="20"/>
              </w:rPr>
              <w:t>Диаскан</w:t>
            </w:r>
            <w:proofErr w:type="spellEnd"/>
            <w:r w:rsidRPr="000B5369">
              <w:rPr>
                <w:rFonts w:ascii="Times New Roman" w:eastAsia="Times New Roman" w:hAnsi="Times New Roman" w:cs="Times New Roman"/>
                <w:kern w:val="22"/>
                <w:sz w:val="20"/>
                <w:szCs w:val="20"/>
              </w:rPr>
              <w:t>»</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Ведущий инженер УИД ОТОД</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(6552)5297</w:t>
            </w:r>
          </w:p>
          <w:p w:rsidR="000C7AB3" w:rsidRPr="000B5369" w:rsidRDefault="000C7AB3" w:rsidP="000C7AB3">
            <w:pPr>
              <w:widowControl w:val="0"/>
              <w:spacing w:after="0" w:line="240" w:lineRule="auto"/>
              <w:ind w:left="25"/>
              <w:rPr>
                <w:rFonts w:ascii="Times New Roman" w:eastAsia="Times New Roman" w:hAnsi="Times New Roman" w:cs="Times New Roman"/>
                <w:kern w:val="22"/>
                <w:sz w:val="20"/>
                <w:szCs w:val="20"/>
              </w:rPr>
            </w:pPr>
            <w:r w:rsidRPr="000B5369">
              <w:rPr>
                <w:rFonts w:ascii="Times New Roman" w:eastAsia="Times New Roman" w:hAnsi="Times New Roman" w:cs="Times New Roman"/>
                <w:kern w:val="22"/>
                <w:sz w:val="20"/>
                <w:szCs w:val="20"/>
              </w:rPr>
              <w:t>ZakalistovaNS@ctd.transneft.ru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3C61BC" w:rsidRDefault="003C61BC"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к сведению</w:t>
            </w:r>
          </w:p>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Максимальные и минимальные габаритные размеры указаны в разделе 1 (от 159 до 1220 мм включительно)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52643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Раздел 5 Классификация</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526437" w:rsidP="000C7AB3">
            <w:pPr>
              <w:spacing w:line="240" w:lineRule="auto"/>
              <w:rPr>
                <w:rFonts w:ascii="Times New Roman" w:hAnsi="Times New Roman" w:cs="Times New Roman"/>
                <w:sz w:val="20"/>
                <w:szCs w:val="20"/>
              </w:rPr>
            </w:pPr>
            <w:r w:rsidRPr="009027CD">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526437" w:rsidRDefault="00526437" w:rsidP="000C7AB3">
            <w:pPr>
              <w:spacing w:line="240" w:lineRule="auto"/>
              <w:rPr>
                <w:rFonts w:ascii="Times New Roman" w:hAnsi="Times New Roman" w:cs="Times New Roman"/>
                <w:sz w:val="20"/>
                <w:szCs w:val="20"/>
              </w:rPr>
            </w:pPr>
            <w:r w:rsidRPr="00526437">
              <w:rPr>
                <w:rFonts w:ascii="Times New Roman" w:hAnsi="Times New Roman" w:cs="Times New Roman"/>
                <w:sz w:val="20"/>
                <w:szCs w:val="20"/>
              </w:rPr>
              <w:t>Предлагается начать раздел с кратких описаний ремонтных конструкций, для каких дефектов какие применяются. Или вставить описания в таблицу 1.</w:t>
            </w:r>
          </w:p>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Формулировки взять из РД-23.040.00-КТН-140-11 «Методы ремонта дефектов и дефектных секций действующих магистральных нефтепроводов и нефтепродуктопроводов».</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EB00EC" w:rsidP="00EB00EC">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АО «Транснефть-</w:t>
            </w:r>
            <w:proofErr w:type="spellStart"/>
            <w:r w:rsidRPr="000B5369">
              <w:rPr>
                <w:rFonts w:ascii="Times New Roman" w:hAnsi="Times New Roman" w:cs="Times New Roman"/>
                <w:sz w:val="20"/>
                <w:szCs w:val="20"/>
              </w:rPr>
              <w:t>Диаскан</w:t>
            </w:r>
            <w:proofErr w:type="spellEnd"/>
            <w:r w:rsidRPr="000B5369">
              <w:rPr>
                <w:rFonts w:ascii="Times New Roman" w:hAnsi="Times New Roman" w:cs="Times New Roman"/>
                <w:sz w:val="20"/>
                <w:szCs w:val="20"/>
              </w:rPr>
              <w:t>»</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Это не является предметом стандарта. Описания</w:t>
            </w:r>
            <w:r w:rsidR="00D442BF">
              <w:rPr>
                <w:rFonts w:ascii="Times New Roman" w:eastAsia="Times New Roman" w:hAnsi="Times New Roman" w:cs="Times New Roman"/>
                <w:kern w:val="22"/>
                <w:sz w:val="20"/>
                <w:szCs w:val="20"/>
              </w:rPr>
              <w:t xml:space="preserve"> и назначение</w:t>
            </w:r>
            <w:r>
              <w:rPr>
                <w:rFonts w:ascii="Times New Roman" w:eastAsia="Times New Roman" w:hAnsi="Times New Roman" w:cs="Times New Roman"/>
                <w:kern w:val="22"/>
                <w:sz w:val="20"/>
                <w:szCs w:val="20"/>
              </w:rPr>
              <w:t xml:space="preserve"> РК</w:t>
            </w:r>
            <w:r w:rsidR="00D442BF">
              <w:rPr>
                <w:rFonts w:ascii="Times New Roman" w:eastAsia="Times New Roman" w:hAnsi="Times New Roman" w:cs="Times New Roman"/>
                <w:kern w:val="22"/>
                <w:sz w:val="20"/>
                <w:szCs w:val="20"/>
              </w:rPr>
              <w:t>, а также</w:t>
            </w:r>
            <w:r>
              <w:rPr>
                <w:rFonts w:ascii="Times New Roman" w:eastAsia="Times New Roman" w:hAnsi="Times New Roman" w:cs="Times New Roman"/>
                <w:kern w:val="22"/>
                <w:sz w:val="20"/>
                <w:szCs w:val="20"/>
              </w:rPr>
              <w:t xml:space="preserve"> размеры дефектов для устранения отражены в отраслевых РД</w:t>
            </w:r>
            <w:r w:rsidR="00D7697E">
              <w:rPr>
                <w:rFonts w:ascii="Times New Roman" w:eastAsia="Times New Roman" w:hAnsi="Times New Roman" w:cs="Times New Roman"/>
                <w:kern w:val="22"/>
                <w:sz w:val="20"/>
                <w:szCs w:val="20"/>
              </w:rPr>
              <w:t xml:space="preserve"> и</w:t>
            </w:r>
            <w:r>
              <w:rPr>
                <w:rFonts w:ascii="Times New Roman" w:eastAsia="Times New Roman" w:hAnsi="Times New Roman" w:cs="Times New Roman"/>
                <w:kern w:val="22"/>
                <w:sz w:val="20"/>
                <w:szCs w:val="20"/>
              </w:rPr>
              <w:t xml:space="preserve"> </w:t>
            </w:r>
            <w:r w:rsidR="00D7697E">
              <w:rPr>
                <w:rFonts w:ascii="Times New Roman" w:eastAsia="Times New Roman" w:hAnsi="Times New Roman" w:cs="Times New Roman"/>
                <w:kern w:val="22"/>
                <w:sz w:val="20"/>
                <w:szCs w:val="20"/>
              </w:rPr>
              <w:t xml:space="preserve">ТУ, </w:t>
            </w:r>
            <w:r>
              <w:rPr>
                <w:rFonts w:ascii="Times New Roman" w:eastAsia="Times New Roman" w:hAnsi="Times New Roman" w:cs="Times New Roman"/>
                <w:kern w:val="22"/>
                <w:sz w:val="20"/>
                <w:szCs w:val="20"/>
              </w:rPr>
              <w:t>дублирование положений не допустимо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EB00EC"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5.1</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pacing w:val="-2"/>
                <w:sz w:val="20"/>
                <w:szCs w:val="20"/>
              </w:rPr>
            </w:pPr>
            <w:r w:rsidRPr="000B5369">
              <w:rPr>
                <w:rFonts w:ascii="Times New Roman" w:hAnsi="Times New Roman" w:cs="Times New Roman"/>
                <w:spacing w:val="-2"/>
                <w:sz w:val="20"/>
                <w:szCs w:val="20"/>
              </w:rPr>
              <w:t>5.1 Классификация и типы РК приведены в таблице 1.</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color w:val="000000"/>
                <w:sz w:val="20"/>
                <w:szCs w:val="20"/>
              </w:rPr>
            </w:pPr>
            <w:r w:rsidRPr="000B5369">
              <w:rPr>
                <w:rFonts w:ascii="Times New Roman" w:hAnsi="Times New Roman" w:cs="Times New Roman"/>
                <w:color w:val="000000"/>
                <w:sz w:val="20"/>
                <w:szCs w:val="20"/>
              </w:rPr>
              <w:t xml:space="preserve">5.1 Типы РК по конструктивному исполнению и классификационные </w:t>
            </w:r>
            <w:r w:rsidRPr="000B5369">
              <w:rPr>
                <w:rFonts w:ascii="Times New Roman" w:hAnsi="Times New Roman" w:cs="Times New Roman"/>
                <w:color w:val="000000"/>
                <w:sz w:val="20"/>
                <w:szCs w:val="20"/>
              </w:rPr>
              <w:lastRenderedPageBreak/>
              <w:t>признаки РК приведены в таблице 1.</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EB00EC" w:rsidP="00EB00EC">
            <w:pPr>
              <w:suppressAutoHyphens/>
              <w:spacing w:line="240" w:lineRule="auto"/>
              <w:rPr>
                <w:rFonts w:ascii="Times New Roman" w:hAnsi="Times New Roman" w:cs="Times New Roman"/>
                <w:sz w:val="20"/>
                <w:szCs w:val="20"/>
              </w:rPr>
            </w:pPr>
            <w:r>
              <w:rPr>
                <w:rFonts w:ascii="Times New Roman" w:hAnsi="Times New Roman" w:cs="Times New Roman"/>
                <w:sz w:val="20"/>
                <w:szCs w:val="20"/>
              </w:rPr>
              <w:lastRenderedPageBreak/>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АО «Транснефть-</w:t>
            </w:r>
            <w:proofErr w:type="spellStart"/>
            <w:r w:rsidRPr="000B5369">
              <w:rPr>
                <w:rFonts w:ascii="Times New Roman" w:hAnsi="Times New Roman" w:cs="Times New Roman"/>
                <w:sz w:val="20"/>
                <w:szCs w:val="20"/>
              </w:rPr>
              <w:t>Диаскан</w:t>
            </w:r>
            <w:proofErr w:type="spellEnd"/>
            <w:r w:rsidRPr="000B5369">
              <w:rPr>
                <w:rFonts w:ascii="Times New Roman" w:hAnsi="Times New Roman" w:cs="Times New Roman"/>
                <w:sz w:val="20"/>
                <w:szCs w:val="20"/>
              </w:rPr>
              <w:t>»,</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Г.Н. Тимохина,</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EB00EC"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Раздел 5, таблицы 1, 2, 3</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pacing w:val="-2"/>
                <w:sz w:val="20"/>
                <w:szCs w:val="20"/>
              </w:rPr>
            </w:pPr>
            <w:r w:rsidRPr="000B5369">
              <w:rPr>
                <w:rFonts w:ascii="Times New Roman" w:hAnsi="Times New Roman" w:cs="Times New Roman"/>
                <w:spacing w:val="-2"/>
                <w:sz w:val="20"/>
                <w:szCs w:val="20"/>
              </w:rPr>
              <w:t>Отсутствуют графа 1 «№ п/п» и строка нумерации граф</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color w:val="000000"/>
                <w:sz w:val="20"/>
                <w:szCs w:val="20"/>
              </w:rPr>
            </w:pPr>
            <w:r w:rsidRPr="000B5369">
              <w:rPr>
                <w:rFonts w:ascii="Times New Roman" w:hAnsi="Times New Roman" w:cs="Times New Roman"/>
                <w:color w:val="000000"/>
                <w:sz w:val="20"/>
                <w:szCs w:val="20"/>
              </w:rPr>
              <w:t>Дополнить таблицы.</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EB00EC" w:rsidP="00EB00EC">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АО «Транснефть-</w:t>
            </w:r>
            <w:proofErr w:type="spellStart"/>
            <w:r w:rsidRPr="000B5369">
              <w:rPr>
                <w:rFonts w:ascii="Times New Roman" w:hAnsi="Times New Roman" w:cs="Times New Roman"/>
                <w:sz w:val="20"/>
                <w:szCs w:val="20"/>
              </w:rPr>
              <w:t>Диаскан</w:t>
            </w:r>
            <w:proofErr w:type="spellEnd"/>
            <w:r w:rsidRPr="000B5369">
              <w:rPr>
                <w:rFonts w:ascii="Times New Roman" w:hAnsi="Times New Roman" w:cs="Times New Roman"/>
                <w:sz w:val="20"/>
                <w:szCs w:val="20"/>
              </w:rPr>
              <w:t>»,</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Г.Н. Тимохина,</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Таблицы оформлены в соответствии с ГОСТ 2.105 (п. 4.4)</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EB00EC">
              <w:rPr>
                <w:rFonts w:ascii="Times New Roman" w:eastAsia="Times New Roman" w:hAnsi="Times New Roman" w:cs="Times New Roman"/>
                <w:color w:val="000000"/>
                <w:sz w:val="20"/>
                <w:szCs w:val="20"/>
              </w:rPr>
              <w:t>8</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Раздел 5 Классификация</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В дополнение к таблицам 1 и 2 добавить рисунки (схемы) каждого типа ремонтных конструкций.</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Добавить в раздел 5 рисунки (схемы) поясняющие расположение элементов ремонтных конструкций относительно трубы, сварных швов приварки к трубе и соединяющих элементы конструкции.</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EB00EC" w:rsidP="00EB00EC">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АО «Транснефть-</w:t>
            </w:r>
            <w:proofErr w:type="spellStart"/>
            <w:r w:rsidRPr="000B5369">
              <w:rPr>
                <w:rFonts w:ascii="Times New Roman" w:hAnsi="Times New Roman" w:cs="Times New Roman"/>
                <w:sz w:val="20"/>
                <w:szCs w:val="20"/>
              </w:rPr>
              <w:t>Диаскан</w:t>
            </w:r>
            <w:proofErr w:type="spellEnd"/>
            <w:r w:rsidRPr="000B5369">
              <w:rPr>
                <w:rFonts w:ascii="Times New Roman" w:hAnsi="Times New Roman" w:cs="Times New Roman"/>
                <w:sz w:val="20"/>
                <w:szCs w:val="20"/>
              </w:rPr>
              <w:t>»,</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Сачков А.Б.,</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SachkovAB@ctd.transneft.ru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rPr>
                <w:rFonts w:ascii="Times New Roman" w:eastAsia="Times New Roman" w:hAnsi="Times New Roman" w:cs="Times New Roman"/>
                <w:kern w:val="22"/>
                <w:sz w:val="20"/>
                <w:szCs w:val="20"/>
              </w:rPr>
            </w:pPr>
          </w:p>
          <w:p w:rsidR="000C7AB3" w:rsidRPr="007F551A"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7F551A">
              <w:rPr>
                <w:rFonts w:ascii="Times New Roman" w:eastAsia="Times New Roman" w:hAnsi="Times New Roman" w:cs="Times New Roman"/>
                <w:kern w:val="22"/>
                <w:sz w:val="20"/>
                <w:szCs w:val="20"/>
              </w:rPr>
              <w:t>Отклонено</w:t>
            </w:r>
          </w:p>
          <w:p w:rsidR="000C7AB3" w:rsidRPr="007F551A"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7F551A">
              <w:rPr>
                <w:rFonts w:ascii="Times New Roman" w:eastAsia="Times New Roman" w:hAnsi="Times New Roman" w:cs="Times New Roman"/>
                <w:kern w:val="22"/>
                <w:sz w:val="20"/>
                <w:szCs w:val="20"/>
              </w:rPr>
              <w:t>Конструктивное исполнение РК может быть разным у различных производителей, поэтому чертежи РК представляют в КД, схематическое изображение в отраслевых НД</w:t>
            </w:r>
          </w:p>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EB00EC">
              <w:rPr>
                <w:rFonts w:ascii="Times New Roman" w:eastAsia="Times New Roman" w:hAnsi="Times New Roman" w:cs="Times New Roman"/>
                <w:color w:val="000000"/>
                <w:sz w:val="20"/>
                <w:szCs w:val="20"/>
              </w:rPr>
              <w:t>9</w:t>
            </w:r>
          </w:p>
        </w:tc>
        <w:tc>
          <w:tcPr>
            <w:tcW w:w="875"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Таблица 1</w:t>
            </w:r>
          </w:p>
        </w:tc>
        <w:tc>
          <w:tcPr>
            <w:tcW w:w="336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pacing w:line="240" w:lineRule="auto"/>
              <w:rPr>
                <w:rFonts w:ascii="Times New Roman" w:hAnsi="Times New Roman" w:cs="Times New Roman"/>
                <w:sz w:val="20"/>
                <w:szCs w:val="20"/>
              </w:rPr>
            </w:pPr>
            <w:r w:rsidRPr="000B5369">
              <w:rPr>
                <w:rFonts w:ascii="Times New Roman" w:hAnsi="Times New Roman" w:cs="Times New Roman"/>
                <w:sz w:val="20"/>
                <w:szCs w:val="20"/>
              </w:rPr>
              <w:t>По всей таблице уточнить класс прочности - вместо «До К60» написать «К60 и менее»</w:t>
            </w:r>
          </w:p>
        </w:tc>
        <w:tc>
          <w:tcPr>
            <w:tcW w:w="2593"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line="240" w:lineRule="auto"/>
              <w:rPr>
                <w:rFonts w:ascii="Times New Roman" w:hAnsi="Times New Roman" w:cs="Times New Roman"/>
                <w:sz w:val="20"/>
                <w:szCs w:val="20"/>
              </w:rPr>
            </w:pPr>
            <w:r w:rsidRPr="000B5369">
              <w:rPr>
                <w:rFonts w:ascii="Times New Roman" w:hAnsi="Times New Roman" w:cs="Times New Roman"/>
                <w:sz w:val="20"/>
                <w:szCs w:val="20"/>
              </w:rPr>
              <w:t>По всей таблице - вместо «До К60» написать «К60 и менее»</w:t>
            </w:r>
          </w:p>
        </w:tc>
        <w:tc>
          <w:tcPr>
            <w:tcW w:w="2334" w:type="dxa"/>
            <w:tcBorders>
              <w:top w:val="single" w:sz="4" w:space="0" w:color="auto"/>
              <w:left w:val="single" w:sz="4" w:space="0" w:color="auto"/>
              <w:bottom w:val="single" w:sz="4" w:space="0" w:color="auto"/>
              <w:right w:val="single" w:sz="4" w:space="0" w:color="auto"/>
            </w:tcBorders>
          </w:tcPr>
          <w:p w:rsidR="000C7AB3" w:rsidRPr="000B5369" w:rsidRDefault="00EB00EC" w:rsidP="00EB00EC">
            <w:pPr>
              <w:suppressAutoHyphens/>
              <w:spacing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АО «Транснефть-</w:t>
            </w:r>
            <w:proofErr w:type="spellStart"/>
            <w:r w:rsidRPr="000B5369">
              <w:rPr>
                <w:rFonts w:ascii="Times New Roman" w:hAnsi="Times New Roman" w:cs="Times New Roman"/>
                <w:sz w:val="20"/>
                <w:szCs w:val="20"/>
              </w:rPr>
              <w:t>Диаскан</w:t>
            </w:r>
            <w:proofErr w:type="spellEnd"/>
            <w:r w:rsidRPr="000B5369">
              <w:rPr>
                <w:rFonts w:ascii="Times New Roman" w:hAnsi="Times New Roman" w:cs="Times New Roman"/>
                <w:sz w:val="20"/>
                <w:szCs w:val="20"/>
              </w:rPr>
              <w:t>»,</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Сачков А.Б.,</w:t>
            </w:r>
          </w:p>
          <w:p w:rsidR="000C7AB3" w:rsidRPr="000B5369" w:rsidRDefault="000C7AB3" w:rsidP="000C7AB3">
            <w:pPr>
              <w:suppressAutoHyphens/>
              <w:spacing w:after="0" w:line="240" w:lineRule="auto"/>
              <w:jc w:val="center"/>
              <w:rPr>
                <w:rFonts w:ascii="Times New Roman" w:hAnsi="Times New Roman" w:cs="Times New Roman"/>
                <w:sz w:val="20"/>
                <w:szCs w:val="20"/>
              </w:rPr>
            </w:pPr>
            <w:r w:rsidRPr="000B5369">
              <w:rPr>
                <w:rFonts w:ascii="Times New Roman" w:hAnsi="Times New Roman" w:cs="Times New Roman"/>
                <w:sz w:val="20"/>
                <w:szCs w:val="20"/>
              </w:rPr>
              <w:t>SachkovAB@ctd.transneft.ru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0B536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Это одно и тоже</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EB00EC"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Таблица 1</w:t>
            </w:r>
          </w:p>
        </w:tc>
        <w:tc>
          <w:tcPr>
            <w:tcW w:w="336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Предлагается расшифровать буквы ВД в обозначении ремонтных конструкций.</w:t>
            </w:r>
          </w:p>
        </w:tc>
        <w:tc>
          <w:tcPr>
            <w:tcW w:w="259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Сделать примечание к таблице, что буквами ВД – обозначается ремонтная конструкция с увеличенной толщиной стенок для использования при рабочих давлениях в трубе до 10 МПа.</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FB5C60" w:rsidP="00FB5C60">
            <w:pPr>
              <w:suppressAutoHyphens/>
              <w:spacing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АО «Транснефть-</w:t>
            </w:r>
            <w:proofErr w:type="spellStart"/>
            <w:r w:rsidRPr="003C228C">
              <w:rPr>
                <w:rFonts w:ascii="Times New Roman" w:hAnsi="Times New Roman" w:cs="Times New Roman"/>
                <w:sz w:val="20"/>
                <w:szCs w:val="20"/>
              </w:rPr>
              <w:t>Диаскан</w:t>
            </w:r>
            <w:proofErr w:type="spellEnd"/>
            <w:r w:rsidRPr="003C228C">
              <w:rPr>
                <w:rFonts w:ascii="Times New Roman" w:hAnsi="Times New Roman" w:cs="Times New Roman"/>
                <w:sz w:val="20"/>
                <w:szCs w:val="20"/>
              </w:rPr>
              <w:t>»,</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Сачков А.Б.,</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SachkovAB@ctd.transneft.ru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В таблице 1 это отражено, дополнительные разъяснения не целесообразны</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41</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Таблица 1</w:t>
            </w:r>
          </w:p>
        </w:tc>
        <w:tc>
          <w:tcPr>
            <w:tcW w:w="336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В конструктивное исполнение сварных тройника муфтового и тройника разрезного добавить деталь «патрубок» как на соседних строках таблицы.</w:t>
            </w:r>
          </w:p>
        </w:tc>
        <w:tc>
          <w:tcPr>
            <w:tcW w:w="259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line="240" w:lineRule="auto"/>
              <w:rPr>
                <w:rFonts w:ascii="Times New Roman" w:hAnsi="Times New Roman" w:cs="Times New Roman"/>
                <w:sz w:val="20"/>
                <w:szCs w:val="20"/>
              </w:rPr>
            </w:pPr>
            <w:r w:rsidRPr="003C228C">
              <w:rPr>
                <w:rFonts w:ascii="Times New Roman" w:hAnsi="Times New Roman" w:cs="Times New Roman"/>
                <w:sz w:val="20"/>
                <w:szCs w:val="20"/>
              </w:rPr>
              <w:t>сварной с патрубком и днищем</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FB5C60" w:rsidP="00FB5C60">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АО «Транснефть-</w:t>
            </w:r>
            <w:proofErr w:type="spellStart"/>
            <w:r w:rsidRPr="003C228C">
              <w:rPr>
                <w:rFonts w:ascii="Times New Roman" w:hAnsi="Times New Roman" w:cs="Times New Roman"/>
                <w:sz w:val="20"/>
                <w:szCs w:val="20"/>
              </w:rPr>
              <w:t>Диаскан</w:t>
            </w:r>
            <w:proofErr w:type="spellEnd"/>
            <w:r w:rsidRPr="003C228C">
              <w:rPr>
                <w:rFonts w:ascii="Times New Roman" w:hAnsi="Times New Roman" w:cs="Times New Roman"/>
                <w:sz w:val="20"/>
                <w:szCs w:val="20"/>
              </w:rPr>
              <w:t>»</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Таблица 2, муфты П1, П1ВД, П1В, П1П7</w:t>
            </w:r>
          </w:p>
        </w:tc>
        <w:tc>
          <w:tcPr>
            <w:tcW w:w="336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В составе элементов муфт П1, П1ВД, П1В, П1П7 приведены некорректные термины и указано неверное количество болтов для контрольных отверстий.</w:t>
            </w:r>
          </w:p>
        </w:tc>
        <w:tc>
          <w:tcPr>
            <w:tcW w:w="2593" w:type="dxa"/>
            <w:tcBorders>
              <w:top w:val="single" w:sz="4" w:space="0" w:color="auto"/>
              <w:left w:val="single" w:sz="4" w:space="0" w:color="auto"/>
              <w:bottom w:val="single" w:sz="4" w:space="0" w:color="auto"/>
              <w:right w:val="single" w:sz="4" w:space="0" w:color="auto"/>
            </w:tcBorders>
            <w:vAlign w:val="center"/>
          </w:tcPr>
          <w:p w:rsidR="000C7AB3" w:rsidRPr="000522B1" w:rsidRDefault="000C7AB3" w:rsidP="000C7AB3">
            <w:pPr>
              <w:spacing w:line="240" w:lineRule="auto"/>
              <w:rPr>
                <w:rFonts w:ascii="Times New Roman" w:hAnsi="Times New Roman" w:cs="Times New Roman"/>
                <w:sz w:val="20"/>
                <w:szCs w:val="20"/>
                <w:highlight w:val="green"/>
              </w:rPr>
            </w:pPr>
            <w:r w:rsidRPr="000522B1">
              <w:rPr>
                <w:rFonts w:ascii="Times New Roman" w:hAnsi="Times New Roman" w:cs="Times New Roman"/>
                <w:sz w:val="20"/>
                <w:szCs w:val="20"/>
              </w:rPr>
              <w:t>…четыре патрубка штуцера, болты для контрольных отверстий в верхней полумуфте, восемь регулировочных установочных болтов, герметик, композитный состав.</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АО «Транснефть-</w:t>
            </w:r>
            <w:proofErr w:type="spellStart"/>
            <w:r w:rsidRPr="003C228C">
              <w:rPr>
                <w:rFonts w:ascii="Times New Roman" w:hAnsi="Times New Roman" w:cs="Times New Roman"/>
                <w:sz w:val="20"/>
                <w:szCs w:val="20"/>
              </w:rPr>
              <w:t>Диаскан</w:t>
            </w:r>
            <w:proofErr w:type="spellEnd"/>
            <w:r w:rsidRPr="003C228C">
              <w:rPr>
                <w:rFonts w:ascii="Times New Roman" w:hAnsi="Times New Roman" w:cs="Times New Roman"/>
                <w:sz w:val="20"/>
                <w:szCs w:val="20"/>
              </w:rPr>
              <w:t>»</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Таблица 2, муфты П4, П4ВД</w:t>
            </w:r>
          </w:p>
        </w:tc>
        <w:tc>
          <w:tcPr>
            <w:tcW w:w="336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Добавить количество пробок, как в составе элементов муфты П6.</w:t>
            </w:r>
          </w:p>
        </w:tc>
        <w:tc>
          <w:tcPr>
            <w:tcW w:w="259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Центральное полукольцо с галтелью и двумя технологическими отверстиями, центральное полукольцо с галтелью, четыре технологических полукольца, две металлические пробки.</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FB5C60" w:rsidP="00FB5C60">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АО «Транснефть-</w:t>
            </w:r>
            <w:proofErr w:type="spellStart"/>
            <w:r w:rsidRPr="003C228C">
              <w:rPr>
                <w:rFonts w:ascii="Times New Roman" w:hAnsi="Times New Roman" w:cs="Times New Roman"/>
                <w:sz w:val="20"/>
                <w:szCs w:val="20"/>
              </w:rPr>
              <w:t>Диаскан</w:t>
            </w:r>
            <w:proofErr w:type="spellEnd"/>
            <w:r w:rsidRPr="003C228C">
              <w:rPr>
                <w:rFonts w:ascii="Times New Roman" w:hAnsi="Times New Roman" w:cs="Times New Roman"/>
                <w:sz w:val="20"/>
                <w:szCs w:val="20"/>
              </w:rPr>
              <w:t>»</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Таблица 2, муфты П7, П7ф.</w:t>
            </w:r>
          </w:p>
        </w:tc>
        <w:tc>
          <w:tcPr>
            <w:tcW w:w="336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Изменить последовательность перечисления элементов - усиливающая накладка не самая главная деталь конструкции.</w:t>
            </w:r>
          </w:p>
        </w:tc>
        <w:tc>
          <w:tcPr>
            <w:tcW w:w="259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Патрубок, днище, усиливающая накладка.</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FB5C60" w:rsidP="00FB5C60">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АО «Транснефть-</w:t>
            </w:r>
            <w:proofErr w:type="spellStart"/>
            <w:r w:rsidRPr="003C228C">
              <w:rPr>
                <w:rFonts w:ascii="Times New Roman" w:hAnsi="Times New Roman" w:cs="Times New Roman"/>
                <w:sz w:val="20"/>
                <w:szCs w:val="20"/>
              </w:rPr>
              <w:t>Диаскан</w:t>
            </w:r>
            <w:proofErr w:type="spellEnd"/>
            <w:r w:rsidRPr="003C228C">
              <w:rPr>
                <w:rFonts w:ascii="Times New Roman" w:hAnsi="Times New Roman" w:cs="Times New Roman"/>
                <w:sz w:val="20"/>
                <w:szCs w:val="20"/>
              </w:rPr>
              <w:t>»</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 xml:space="preserve">Таблица 2, муфтовый тройник </w:t>
            </w:r>
            <w:r w:rsidRPr="003C228C">
              <w:rPr>
                <w:rFonts w:ascii="Times New Roman" w:hAnsi="Times New Roman" w:cs="Times New Roman"/>
                <w:sz w:val="20"/>
                <w:szCs w:val="20"/>
              </w:rPr>
              <w:lastRenderedPageBreak/>
              <w:t>П8, П8ВД, разрезной тройник П9, П9ВД</w:t>
            </w:r>
          </w:p>
        </w:tc>
        <w:tc>
          <w:tcPr>
            <w:tcW w:w="3363" w:type="dxa"/>
            <w:tcBorders>
              <w:top w:val="single" w:sz="4" w:space="0" w:color="auto"/>
              <w:left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9027CD">
              <w:rPr>
                <w:rFonts w:ascii="Times New Roman" w:hAnsi="Times New Roman" w:cs="Times New Roman"/>
                <w:sz w:val="20"/>
                <w:szCs w:val="20"/>
              </w:rPr>
              <w:lastRenderedPageBreak/>
              <w:t>Некорректный состав деталей тройников. Возможно перепутаны составы для П8 и П9.</w:t>
            </w:r>
          </w:p>
        </w:tc>
        <w:tc>
          <w:tcPr>
            <w:tcW w:w="259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 xml:space="preserve">Уточнить состав деталей тройников в соответствии с РД-23.040.00-КТН-140-11 «Методы ремонта дефектов и дефектных секций </w:t>
            </w:r>
            <w:r w:rsidRPr="003C228C">
              <w:rPr>
                <w:rFonts w:ascii="Times New Roman" w:hAnsi="Times New Roman" w:cs="Times New Roman"/>
                <w:sz w:val="20"/>
                <w:szCs w:val="20"/>
              </w:rPr>
              <w:lastRenderedPageBreak/>
              <w:t>действующих магистральных нефтепроводов и нефтепродуктопроводов»</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АО «Транснефть-</w:t>
            </w:r>
            <w:proofErr w:type="spellStart"/>
            <w:r w:rsidRPr="003C228C">
              <w:rPr>
                <w:rFonts w:ascii="Times New Roman" w:hAnsi="Times New Roman" w:cs="Times New Roman"/>
                <w:sz w:val="20"/>
                <w:szCs w:val="20"/>
              </w:rPr>
              <w:t>Диаскан</w:t>
            </w:r>
            <w:proofErr w:type="spellEnd"/>
            <w:r w:rsidRPr="003C228C">
              <w:rPr>
                <w:rFonts w:ascii="Times New Roman" w:hAnsi="Times New Roman" w:cs="Times New Roman"/>
                <w:sz w:val="20"/>
                <w:szCs w:val="20"/>
              </w:rPr>
              <w:t>»</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3C228C" w:rsidRDefault="003C6576"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Таблица 2</w:t>
            </w:r>
          </w:p>
        </w:tc>
        <w:tc>
          <w:tcPr>
            <w:tcW w:w="336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vAlign w:val="center"/>
          </w:tcPr>
          <w:p w:rsidR="000C7AB3" w:rsidRPr="003C228C" w:rsidRDefault="000C7AB3" w:rsidP="000C7AB3">
            <w:pPr>
              <w:suppressAutoHyphens/>
              <w:spacing w:line="240" w:lineRule="auto"/>
              <w:rPr>
                <w:rFonts w:ascii="Times New Roman" w:hAnsi="Times New Roman" w:cs="Times New Roman"/>
                <w:sz w:val="20"/>
                <w:szCs w:val="20"/>
              </w:rPr>
            </w:pPr>
            <w:r w:rsidRPr="006F7D0F">
              <w:rPr>
                <w:rFonts w:ascii="Times New Roman" w:hAnsi="Times New Roman" w:cs="Times New Roman"/>
                <w:sz w:val="20"/>
                <w:szCs w:val="20"/>
              </w:rPr>
              <w:t xml:space="preserve">Сделать сноску 2) к Ремонтным конструкциям (П2,П3,П4,П5,П6), которые соответствуют 2) данной таблицы. </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FB5C60" w:rsidP="00FB5C60">
            <w:pPr>
              <w:suppressAutoHyphens/>
              <w:spacing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 xml:space="preserve">АО «Транснефть - </w:t>
            </w:r>
            <w:proofErr w:type="spellStart"/>
            <w:r w:rsidRPr="003C228C">
              <w:rPr>
                <w:rFonts w:ascii="Times New Roman" w:hAnsi="Times New Roman" w:cs="Times New Roman"/>
                <w:sz w:val="20"/>
                <w:szCs w:val="20"/>
              </w:rPr>
              <w:t>Диаскан</w:t>
            </w:r>
            <w:proofErr w:type="spellEnd"/>
            <w:r w:rsidRPr="003C228C">
              <w:rPr>
                <w:rFonts w:ascii="Times New Roman" w:hAnsi="Times New Roman" w:cs="Times New Roman"/>
                <w:sz w:val="20"/>
                <w:szCs w:val="20"/>
              </w:rPr>
              <w:t>»</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Ведущий инженер УИД ОТОД</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(6552)5297</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ZakalistovaNS@ctd.transneft.ru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Пункт 5.3</w:t>
            </w:r>
          </w:p>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Таблица 3</w:t>
            </w:r>
          </w:p>
        </w:tc>
        <w:tc>
          <w:tcPr>
            <w:tcW w:w="3363" w:type="dxa"/>
            <w:tcBorders>
              <w:top w:val="single" w:sz="4" w:space="0" w:color="auto"/>
              <w:left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pacing w:val="-2"/>
                <w:sz w:val="20"/>
                <w:szCs w:val="20"/>
              </w:rPr>
            </w:pPr>
            <w:r w:rsidRPr="003C228C">
              <w:rPr>
                <w:rFonts w:ascii="Times New Roman" w:hAnsi="Times New Roman" w:cs="Times New Roman"/>
                <w:spacing w:val="-2"/>
                <w:sz w:val="20"/>
                <w:szCs w:val="20"/>
              </w:rPr>
              <w:t xml:space="preserve">Вызывает сомнение в необходимости разделения РК по сейсмостойкости, так как непонятно как в РК будут обеспечивать сейсмостойкость и чем сейсмостойкое исполнение РК будет отличаться от </w:t>
            </w:r>
            <w:proofErr w:type="spellStart"/>
            <w:r w:rsidRPr="003C228C">
              <w:rPr>
                <w:rFonts w:ascii="Times New Roman" w:hAnsi="Times New Roman" w:cs="Times New Roman"/>
                <w:spacing w:val="-2"/>
                <w:sz w:val="20"/>
                <w:szCs w:val="20"/>
              </w:rPr>
              <w:t>несейсмостойкого</w:t>
            </w:r>
            <w:proofErr w:type="spellEnd"/>
            <w:r w:rsidRPr="003C228C">
              <w:rPr>
                <w:rFonts w:ascii="Times New Roman" w:hAnsi="Times New Roman" w:cs="Times New Roman"/>
                <w:spacing w:val="-2"/>
                <w:sz w:val="20"/>
                <w:szCs w:val="20"/>
              </w:rPr>
              <w:t>.</w:t>
            </w:r>
          </w:p>
        </w:tc>
        <w:tc>
          <w:tcPr>
            <w:tcW w:w="259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line="240" w:lineRule="auto"/>
              <w:rPr>
                <w:rFonts w:ascii="Times New Roman" w:hAnsi="Times New Roman" w:cs="Times New Roman"/>
                <w:color w:val="000000"/>
                <w:sz w:val="20"/>
                <w:szCs w:val="20"/>
              </w:rPr>
            </w:pPr>
            <w:r w:rsidRPr="003C228C">
              <w:rPr>
                <w:rFonts w:ascii="Times New Roman" w:hAnsi="Times New Roman" w:cs="Times New Roman"/>
                <w:color w:val="000000"/>
                <w:sz w:val="20"/>
                <w:szCs w:val="20"/>
              </w:rPr>
              <w:t>Исключить п. 5.3 и таблицу 3.</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suppressAutoHyphens/>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rPr>
                <w:rFonts w:ascii="Times New Roman" w:hAnsi="Times New Roman" w:cs="Times New Roman"/>
                <w:color w:val="000000"/>
                <w:sz w:val="20"/>
                <w:szCs w:val="20"/>
              </w:rPr>
            </w:pPr>
            <w:r w:rsidRPr="003C228C">
              <w:rPr>
                <w:rFonts w:ascii="Times New Roman" w:hAnsi="Times New Roman" w:cs="Times New Roman"/>
                <w:color w:val="000000"/>
                <w:sz w:val="20"/>
                <w:szCs w:val="20"/>
              </w:rPr>
              <w:t>АО «Транснефть-</w:t>
            </w:r>
            <w:proofErr w:type="spellStart"/>
            <w:r w:rsidRPr="003C228C">
              <w:rPr>
                <w:rFonts w:ascii="Times New Roman" w:hAnsi="Times New Roman" w:cs="Times New Roman"/>
                <w:color w:val="000000"/>
                <w:sz w:val="20"/>
                <w:szCs w:val="20"/>
              </w:rPr>
              <w:t>Диаскан</w:t>
            </w:r>
            <w:proofErr w:type="spellEnd"/>
            <w:r w:rsidRPr="003C228C">
              <w:rPr>
                <w:rFonts w:ascii="Times New Roman" w:hAnsi="Times New Roman" w:cs="Times New Roman"/>
                <w:color w:val="000000"/>
                <w:sz w:val="20"/>
                <w:szCs w:val="20"/>
              </w:rPr>
              <w:t>»,</w:t>
            </w:r>
          </w:p>
          <w:p w:rsidR="000C7AB3" w:rsidRPr="003C228C" w:rsidRDefault="000C7AB3" w:rsidP="000C7AB3">
            <w:pPr>
              <w:suppressAutoHyphens/>
              <w:spacing w:after="0" w:line="240" w:lineRule="auto"/>
              <w:jc w:val="center"/>
              <w:rPr>
                <w:rFonts w:ascii="Times New Roman" w:hAnsi="Times New Roman" w:cs="Times New Roman"/>
                <w:color w:val="000000"/>
                <w:sz w:val="20"/>
                <w:szCs w:val="20"/>
              </w:rPr>
            </w:pPr>
            <w:r w:rsidRPr="003C228C">
              <w:rPr>
                <w:rFonts w:ascii="Times New Roman" w:hAnsi="Times New Roman" w:cs="Times New Roman"/>
                <w:color w:val="000000"/>
                <w:sz w:val="20"/>
                <w:szCs w:val="20"/>
              </w:rPr>
              <w:t>Сачков А.Б.,</w:t>
            </w:r>
          </w:p>
          <w:p w:rsidR="000C7AB3" w:rsidRPr="003C228C" w:rsidRDefault="000C7AB3" w:rsidP="000C7AB3">
            <w:pPr>
              <w:suppressAutoHyphens/>
              <w:spacing w:after="0" w:line="240" w:lineRule="auto"/>
              <w:rPr>
                <w:rFonts w:ascii="Times New Roman" w:hAnsi="Times New Roman" w:cs="Times New Roman"/>
                <w:color w:val="000000"/>
                <w:sz w:val="20"/>
                <w:szCs w:val="20"/>
              </w:rPr>
            </w:pPr>
            <w:proofErr w:type="spellStart"/>
            <w:r w:rsidRPr="003C228C">
              <w:rPr>
                <w:rFonts w:ascii="Times New Roman" w:hAnsi="Times New Roman" w:cs="Times New Roman"/>
                <w:color w:val="000000"/>
                <w:sz w:val="20"/>
                <w:szCs w:val="20"/>
              </w:rPr>
              <w:t>SachkovAB@ctd.transneft</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Таблица 3 аннулирована</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FB5C60">
              <w:rPr>
                <w:rFonts w:ascii="Times New Roman" w:eastAsia="Times New Roman" w:hAnsi="Times New Roman" w:cs="Times New Roman"/>
                <w:color w:val="000000"/>
                <w:sz w:val="20"/>
                <w:szCs w:val="20"/>
              </w:rPr>
              <w:t>8</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Рисунки 5.1, 5.3, 5.4</w:t>
            </w:r>
          </w:p>
        </w:tc>
        <w:tc>
          <w:tcPr>
            <w:tcW w:w="3363" w:type="dxa"/>
            <w:tcBorders>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По тексту</w:t>
            </w:r>
          </w:p>
        </w:tc>
        <w:tc>
          <w:tcPr>
            <w:tcW w:w="259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line="240" w:lineRule="auto"/>
              <w:rPr>
                <w:rFonts w:ascii="Times New Roman" w:hAnsi="Times New Roman" w:cs="Times New Roman"/>
                <w:color w:val="000000"/>
                <w:sz w:val="20"/>
                <w:szCs w:val="20"/>
              </w:rPr>
            </w:pPr>
            <w:r w:rsidRPr="003C228C">
              <w:rPr>
                <w:rFonts w:ascii="Times New Roman" w:hAnsi="Times New Roman" w:cs="Times New Roman"/>
                <w:color w:val="000000"/>
                <w:sz w:val="20"/>
                <w:szCs w:val="20"/>
              </w:rPr>
              <w:t>Исключить на рисунках 5.1, 5.3, 5.4 обозначения «Вид исполнения по сейсмостойкости»</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FB5C60" w:rsidP="00FB5C60">
            <w:pPr>
              <w:suppressAutoHyphens/>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color w:val="000000"/>
                <w:sz w:val="20"/>
                <w:szCs w:val="20"/>
              </w:rPr>
            </w:pPr>
            <w:r w:rsidRPr="003C228C">
              <w:rPr>
                <w:rFonts w:ascii="Times New Roman" w:hAnsi="Times New Roman" w:cs="Times New Roman"/>
                <w:color w:val="000000"/>
                <w:sz w:val="20"/>
                <w:szCs w:val="20"/>
              </w:rPr>
              <w:t>АО «Транснефть-</w:t>
            </w:r>
            <w:proofErr w:type="spellStart"/>
            <w:r w:rsidRPr="003C228C">
              <w:rPr>
                <w:rFonts w:ascii="Times New Roman" w:hAnsi="Times New Roman" w:cs="Times New Roman"/>
                <w:color w:val="000000"/>
                <w:sz w:val="20"/>
                <w:szCs w:val="20"/>
              </w:rPr>
              <w:t>Диаскан</w:t>
            </w:r>
            <w:proofErr w:type="spellEnd"/>
            <w:r w:rsidRPr="003C228C">
              <w:rPr>
                <w:rFonts w:ascii="Times New Roman" w:hAnsi="Times New Roman" w:cs="Times New Roman"/>
                <w:color w:val="000000"/>
                <w:sz w:val="20"/>
                <w:szCs w:val="20"/>
              </w:rPr>
              <w:t>»,</w:t>
            </w:r>
          </w:p>
          <w:p w:rsidR="000C7AB3" w:rsidRPr="003C228C" w:rsidRDefault="000C7AB3" w:rsidP="000C7AB3">
            <w:pPr>
              <w:suppressAutoHyphens/>
              <w:spacing w:after="0" w:line="240" w:lineRule="auto"/>
              <w:jc w:val="center"/>
              <w:rPr>
                <w:rFonts w:ascii="Times New Roman" w:hAnsi="Times New Roman" w:cs="Times New Roman"/>
                <w:color w:val="000000"/>
                <w:sz w:val="20"/>
                <w:szCs w:val="20"/>
              </w:rPr>
            </w:pPr>
            <w:r w:rsidRPr="003C228C">
              <w:rPr>
                <w:rFonts w:ascii="Times New Roman" w:hAnsi="Times New Roman" w:cs="Times New Roman"/>
                <w:color w:val="000000"/>
                <w:sz w:val="20"/>
                <w:szCs w:val="20"/>
              </w:rPr>
              <w:t>Сачков А.Б.,</w:t>
            </w:r>
          </w:p>
          <w:p w:rsidR="000C7AB3" w:rsidRPr="003C228C" w:rsidRDefault="000C7AB3" w:rsidP="000C7AB3">
            <w:pPr>
              <w:suppressAutoHyphens/>
              <w:spacing w:after="0" w:line="240" w:lineRule="auto"/>
              <w:jc w:val="center"/>
              <w:rPr>
                <w:rFonts w:ascii="Times New Roman" w:hAnsi="Times New Roman" w:cs="Times New Roman"/>
                <w:color w:val="000000"/>
                <w:sz w:val="20"/>
                <w:szCs w:val="20"/>
              </w:rPr>
            </w:pPr>
            <w:proofErr w:type="spellStart"/>
            <w:r w:rsidRPr="003C228C">
              <w:rPr>
                <w:rFonts w:ascii="Times New Roman" w:hAnsi="Times New Roman" w:cs="Times New Roman"/>
                <w:color w:val="000000"/>
                <w:sz w:val="20"/>
                <w:szCs w:val="20"/>
              </w:rPr>
              <w:t>SachkovAB@ctd.transneft</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В данном случае для муфт и тройников целесообразна дополнительная информация</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FB5C60">
              <w:rPr>
                <w:rFonts w:ascii="Times New Roman" w:eastAsia="Times New Roman" w:hAnsi="Times New Roman" w:cs="Times New Roman"/>
                <w:color w:val="000000"/>
                <w:sz w:val="20"/>
                <w:szCs w:val="20"/>
              </w:rPr>
              <w:t>9</w:t>
            </w:r>
          </w:p>
        </w:tc>
        <w:tc>
          <w:tcPr>
            <w:tcW w:w="875"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z w:val="20"/>
                <w:szCs w:val="20"/>
              </w:rPr>
            </w:pPr>
            <w:r w:rsidRPr="003C228C">
              <w:rPr>
                <w:rFonts w:ascii="Times New Roman" w:hAnsi="Times New Roman" w:cs="Times New Roman"/>
                <w:sz w:val="20"/>
                <w:szCs w:val="20"/>
              </w:rPr>
              <w:t>5.4</w:t>
            </w:r>
          </w:p>
        </w:tc>
        <w:tc>
          <w:tcPr>
            <w:tcW w:w="336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pacing w:line="240" w:lineRule="auto"/>
              <w:rPr>
                <w:rFonts w:ascii="Times New Roman" w:hAnsi="Times New Roman" w:cs="Times New Roman"/>
                <w:spacing w:val="-2"/>
                <w:sz w:val="20"/>
                <w:szCs w:val="20"/>
              </w:rPr>
            </w:pPr>
            <w:r w:rsidRPr="003C228C">
              <w:rPr>
                <w:rFonts w:ascii="Times New Roman" w:hAnsi="Times New Roman" w:cs="Times New Roman"/>
                <w:spacing w:val="-2"/>
                <w:sz w:val="20"/>
                <w:szCs w:val="20"/>
              </w:rPr>
              <w:t>Отсутствует ссылка на НД в обозначении «Исполнение разделки продольных кромок полумуфт»</w:t>
            </w:r>
          </w:p>
        </w:tc>
        <w:tc>
          <w:tcPr>
            <w:tcW w:w="2593"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line="240" w:lineRule="auto"/>
              <w:rPr>
                <w:rFonts w:ascii="Times New Roman" w:hAnsi="Times New Roman" w:cs="Times New Roman"/>
                <w:color w:val="000000"/>
                <w:sz w:val="20"/>
                <w:szCs w:val="20"/>
              </w:rPr>
            </w:pPr>
            <w:r w:rsidRPr="003C228C">
              <w:rPr>
                <w:rFonts w:ascii="Times New Roman" w:hAnsi="Times New Roman" w:cs="Times New Roman"/>
                <w:color w:val="000000"/>
                <w:spacing w:val="-2"/>
                <w:sz w:val="20"/>
                <w:szCs w:val="20"/>
              </w:rPr>
              <w:t xml:space="preserve">Привести ссылку на НД. </w:t>
            </w:r>
          </w:p>
        </w:tc>
        <w:tc>
          <w:tcPr>
            <w:tcW w:w="2334" w:type="dxa"/>
            <w:tcBorders>
              <w:top w:val="single" w:sz="4" w:space="0" w:color="auto"/>
              <w:left w:val="single" w:sz="4" w:space="0" w:color="auto"/>
              <w:bottom w:val="single" w:sz="4" w:space="0" w:color="auto"/>
              <w:right w:val="single" w:sz="4" w:space="0" w:color="auto"/>
            </w:tcBorders>
          </w:tcPr>
          <w:p w:rsidR="000C7AB3" w:rsidRPr="003C228C" w:rsidRDefault="006279EF" w:rsidP="006279EF">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АО «Транснефть-</w:t>
            </w:r>
            <w:proofErr w:type="spellStart"/>
            <w:r w:rsidRPr="003C228C">
              <w:rPr>
                <w:rFonts w:ascii="Times New Roman" w:hAnsi="Times New Roman" w:cs="Times New Roman"/>
                <w:sz w:val="20"/>
                <w:szCs w:val="20"/>
              </w:rPr>
              <w:t>Диаскан</w:t>
            </w:r>
            <w:proofErr w:type="spellEnd"/>
            <w:r w:rsidRPr="003C228C">
              <w:rPr>
                <w:rFonts w:ascii="Times New Roman" w:hAnsi="Times New Roman" w:cs="Times New Roman"/>
                <w:sz w:val="20"/>
                <w:szCs w:val="20"/>
              </w:rPr>
              <w:t>»,</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Г.Н. Тимохина,</w:t>
            </w:r>
          </w:p>
          <w:p w:rsidR="000C7AB3" w:rsidRPr="003C228C" w:rsidRDefault="000C7AB3" w:rsidP="000C7AB3">
            <w:pPr>
              <w:suppressAutoHyphens/>
              <w:spacing w:after="0" w:line="240" w:lineRule="auto"/>
              <w:jc w:val="center"/>
              <w:rPr>
                <w:rFonts w:ascii="Times New Roman" w:hAnsi="Times New Roman" w:cs="Times New Roman"/>
                <w:sz w:val="20"/>
                <w:szCs w:val="20"/>
              </w:rPr>
            </w:pPr>
            <w:r w:rsidRPr="003C228C">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Обозначение документа в сноске </w:t>
            </w:r>
            <w:r w:rsidRPr="00C001CD">
              <w:rPr>
                <w:rFonts w:ascii="Times New Roman" w:eastAsia="Times New Roman" w:hAnsi="Times New Roman" w:cs="Times New Roman"/>
                <w:kern w:val="22"/>
                <w:sz w:val="20"/>
                <w:szCs w:val="20"/>
                <w:vertAlign w:val="superscript"/>
              </w:rPr>
              <w:t>1)</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3C228C" w:rsidRDefault="00FB5C6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75" w:type="dxa"/>
            <w:tcBorders>
              <w:top w:val="single" w:sz="4" w:space="0" w:color="auto"/>
              <w:left w:val="single" w:sz="4" w:space="0" w:color="auto"/>
              <w:bottom w:val="single" w:sz="4" w:space="0" w:color="auto"/>
              <w:right w:val="single" w:sz="4" w:space="0" w:color="auto"/>
            </w:tcBorders>
          </w:tcPr>
          <w:p w:rsidR="000C7AB3" w:rsidRPr="00562A86" w:rsidRDefault="000C7AB3" w:rsidP="000C7AB3">
            <w:pPr>
              <w:spacing w:line="240" w:lineRule="auto"/>
              <w:rPr>
                <w:rFonts w:ascii="Times New Roman" w:hAnsi="Times New Roman" w:cs="Times New Roman"/>
                <w:sz w:val="20"/>
                <w:szCs w:val="20"/>
              </w:rPr>
            </w:pPr>
            <w:r w:rsidRPr="00562A86">
              <w:rPr>
                <w:rFonts w:ascii="Times New Roman" w:hAnsi="Times New Roman" w:cs="Times New Roman"/>
                <w:sz w:val="20"/>
                <w:szCs w:val="20"/>
              </w:rPr>
              <w:t>5.5</w:t>
            </w:r>
          </w:p>
        </w:tc>
        <w:tc>
          <w:tcPr>
            <w:tcW w:w="3363" w:type="dxa"/>
            <w:tcBorders>
              <w:top w:val="single" w:sz="4" w:space="0" w:color="auto"/>
              <w:left w:val="single" w:sz="4" w:space="0" w:color="auto"/>
              <w:bottom w:val="single" w:sz="4" w:space="0" w:color="auto"/>
              <w:right w:val="single" w:sz="4" w:space="0" w:color="auto"/>
            </w:tcBorders>
          </w:tcPr>
          <w:p w:rsidR="000C7AB3" w:rsidRPr="00562A86" w:rsidRDefault="006279EF"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r w:rsidR="000C7AB3" w:rsidRPr="00562A86">
              <w:rPr>
                <w:rFonts w:ascii="Times New Roman" w:hAnsi="Times New Roman" w:cs="Times New Roman"/>
                <w:spacing w:val="-2"/>
                <w:sz w:val="20"/>
                <w:szCs w:val="20"/>
              </w:rPr>
              <w:t>.</w:t>
            </w:r>
          </w:p>
        </w:tc>
        <w:tc>
          <w:tcPr>
            <w:tcW w:w="2593" w:type="dxa"/>
            <w:tcBorders>
              <w:top w:val="single" w:sz="4" w:space="0" w:color="auto"/>
              <w:left w:val="single" w:sz="4" w:space="0" w:color="auto"/>
              <w:bottom w:val="single" w:sz="4" w:space="0" w:color="auto"/>
              <w:right w:val="single" w:sz="4" w:space="0" w:color="auto"/>
            </w:tcBorders>
          </w:tcPr>
          <w:p w:rsidR="006279EF" w:rsidRPr="00562A86" w:rsidRDefault="006279EF" w:rsidP="006279EF">
            <w:pPr>
              <w:spacing w:line="240" w:lineRule="auto"/>
              <w:rPr>
                <w:rFonts w:ascii="Times New Roman" w:hAnsi="Times New Roman" w:cs="Times New Roman"/>
                <w:spacing w:val="-2"/>
                <w:sz w:val="20"/>
                <w:szCs w:val="20"/>
              </w:rPr>
            </w:pPr>
            <w:r w:rsidRPr="00562A86">
              <w:rPr>
                <w:rFonts w:ascii="Times New Roman" w:hAnsi="Times New Roman" w:cs="Times New Roman"/>
                <w:spacing w:val="-2"/>
                <w:sz w:val="20"/>
                <w:szCs w:val="20"/>
              </w:rPr>
              <w:t xml:space="preserve">В схеме условного обозначения патрубка не указаны: вид климатического </w:t>
            </w:r>
            <w:r w:rsidRPr="00562A86">
              <w:rPr>
                <w:rFonts w:ascii="Times New Roman" w:hAnsi="Times New Roman" w:cs="Times New Roman"/>
                <w:spacing w:val="-2"/>
                <w:sz w:val="20"/>
                <w:szCs w:val="20"/>
              </w:rPr>
              <w:lastRenderedPageBreak/>
              <w:t>исполнения и вид исполнения по сейсмостойкости.</w:t>
            </w:r>
          </w:p>
          <w:p w:rsidR="006279EF" w:rsidRPr="00562A86" w:rsidRDefault="006279EF" w:rsidP="006279EF">
            <w:pPr>
              <w:spacing w:line="240" w:lineRule="auto"/>
              <w:rPr>
                <w:rFonts w:ascii="Times New Roman" w:hAnsi="Times New Roman" w:cs="Times New Roman"/>
                <w:spacing w:val="-2"/>
                <w:sz w:val="20"/>
                <w:szCs w:val="20"/>
              </w:rPr>
            </w:pPr>
            <w:r w:rsidRPr="00562A86">
              <w:rPr>
                <w:rFonts w:ascii="Times New Roman" w:hAnsi="Times New Roman" w:cs="Times New Roman"/>
                <w:spacing w:val="-2"/>
                <w:sz w:val="20"/>
                <w:szCs w:val="20"/>
              </w:rPr>
              <w:t>При этом требования 6.1.6 «Стойкость к внешним воздействиям и живучесть» распространяются на все виды ремонтных конструкций, в том числе и на патрубок.</w:t>
            </w:r>
          </w:p>
          <w:p w:rsidR="000C7AB3" w:rsidRDefault="006279EF" w:rsidP="006279EF">
            <w:pPr>
              <w:suppressAutoHyphens/>
              <w:spacing w:line="240" w:lineRule="auto"/>
              <w:jc w:val="center"/>
              <w:rPr>
                <w:rFonts w:ascii="Times New Roman" w:hAnsi="Times New Roman" w:cs="Times New Roman"/>
                <w:sz w:val="28"/>
                <w:szCs w:val="28"/>
              </w:rPr>
            </w:pPr>
            <w:r w:rsidRPr="00562A86">
              <w:rPr>
                <w:rFonts w:ascii="Times New Roman" w:hAnsi="Times New Roman" w:cs="Times New Roman"/>
                <w:spacing w:val="-2"/>
                <w:sz w:val="20"/>
                <w:szCs w:val="20"/>
              </w:rPr>
              <w:t>Предлагается устранить противоречие</w:t>
            </w:r>
          </w:p>
        </w:tc>
        <w:tc>
          <w:tcPr>
            <w:tcW w:w="2334" w:type="dxa"/>
            <w:tcBorders>
              <w:top w:val="single" w:sz="4" w:space="0" w:color="auto"/>
              <w:left w:val="single" w:sz="4" w:space="0" w:color="auto"/>
              <w:bottom w:val="single" w:sz="4" w:space="0" w:color="auto"/>
              <w:right w:val="single" w:sz="4" w:space="0" w:color="auto"/>
            </w:tcBorders>
          </w:tcPr>
          <w:p w:rsidR="000C7AB3" w:rsidRPr="006279EF" w:rsidRDefault="006279EF" w:rsidP="006279EF">
            <w:pPr>
              <w:suppressAutoHyphens/>
              <w:spacing w:line="240" w:lineRule="auto"/>
              <w:rPr>
                <w:rFonts w:ascii="Times New Roman" w:hAnsi="Times New Roman" w:cs="Times New Roman"/>
                <w:sz w:val="20"/>
                <w:szCs w:val="20"/>
              </w:rPr>
            </w:pPr>
            <w:r w:rsidRPr="006279EF">
              <w:rPr>
                <w:rFonts w:ascii="Times New Roman" w:hAnsi="Times New Roman" w:cs="Times New Roman"/>
                <w:sz w:val="20"/>
                <w:szCs w:val="20"/>
              </w:rPr>
              <w:lastRenderedPageBreak/>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562A86"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562A86">
              <w:rPr>
                <w:rFonts w:ascii="Times New Roman" w:eastAsia="Times New Roman" w:hAnsi="Times New Roman" w:cs="Times New Roman"/>
                <w:kern w:val="22"/>
                <w:sz w:val="20"/>
                <w:szCs w:val="20"/>
              </w:rPr>
              <w:t xml:space="preserve">АО «Газпром </w:t>
            </w:r>
            <w:proofErr w:type="spellStart"/>
            <w:r w:rsidRPr="00562A86">
              <w:rPr>
                <w:rFonts w:ascii="Times New Roman" w:eastAsia="Times New Roman" w:hAnsi="Times New Roman" w:cs="Times New Roman"/>
                <w:kern w:val="22"/>
                <w:sz w:val="20"/>
                <w:szCs w:val="20"/>
              </w:rPr>
              <w:t>промгаз</w:t>
            </w:r>
            <w:proofErr w:type="spellEnd"/>
            <w:r w:rsidRPr="00562A86">
              <w:rPr>
                <w:rFonts w:ascii="Times New Roman" w:eastAsia="Times New Roman" w:hAnsi="Times New Roman" w:cs="Times New Roman"/>
                <w:kern w:val="22"/>
                <w:sz w:val="20"/>
                <w:szCs w:val="20"/>
              </w:rPr>
              <w:t>»</w:t>
            </w:r>
          </w:p>
          <w:p w:rsidR="000C7AB3" w:rsidRPr="00562A86"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562A86">
              <w:rPr>
                <w:rFonts w:ascii="Times New Roman" w:eastAsia="Times New Roman" w:hAnsi="Times New Roman" w:cs="Times New Roman"/>
                <w:kern w:val="22"/>
                <w:sz w:val="20"/>
                <w:szCs w:val="20"/>
              </w:rPr>
              <w:t>А.А Сергеев</w:t>
            </w:r>
          </w:p>
          <w:p w:rsidR="000C7AB3" w:rsidRPr="007C75D7"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562A86">
              <w:rPr>
                <w:rFonts w:ascii="Times New Roman" w:eastAsia="Times New Roman" w:hAnsi="Times New Roman" w:cs="Times New Roman"/>
                <w:kern w:val="22"/>
                <w:sz w:val="20"/>
                <w:szCs w:val="20"/>
              </w:rPr>
              <w:t>A.Sergeev@promgaz.gazprom.r</w:t>
            </w:r>
            <w:r w:rsidRPr="00562A86">
              <w:rPr>
                <w:rFonts w:ascii="Times New Roman" w:eastAsia="Times New Roman" w:hAnsi="Times New Roman" w:cs="Times New Roman"/>
                <w:kern w:val="22"/>
                <w:sz w:val="20"/>
                <w:szCs w:val="20"/>
              </w:rPr>
              <w:lastRenderedPageBreak/>
              <w:t>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lastRenderedPageBreak/>
              <w:t>Отклонено</w:t>
            </w:r>
          </w:p>
          <w:p w:rsidR="000C7AB3" w:rsidRPr="003C228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Для патрубков уточнять </w:t>
            </w:r>
            <w:r>
              <w:rPr>
                <w:rFonts w:ascii="Times New Roman" w:eastAsia="Times New Roman" w:hAnsi="Times New Roman" w:cs="Times New Roman"/>
                <w:kern w:val="22"/>
                <w:sz w:val="20"/>
                <w:szCs w:val="20"/>
              </w:rPr>
              <w:lastRenderedPageBreak/>
              <w:t>климатическое исполнение и вид сейсмостойкости не</w:t>
            </w:r>
            <w:r w:rsidR="0049776E">
              <w:rPr>
                <w:rFonts w:ascii="Times New Roman" w:eastAsia="Times New Roman" w:hAnsi="Times New Roman" w:cs="Times New Roman"/>
                <w:kern w:val="22"/>
                <w:sz w:val="20"/>
                <w:szCs w:val="20"/>
              </w:rPr>
              <w:t xml:space="preserve">корректно </w:t>
            </w:r>
          </w:p>
        </w:tc>
      </w:tr>
      <w:tr w:rsidR="000C7AB3" w:rsidRPr="001B1E52"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sidRPr="00002ACD">
              <w:rPr>
                <w:rFonts w:ascii="Times New Roman" w:eastAsia="Times New Roman" w:hAnsi="Times New Roman" w:cs="Times New Roman"/>
                <w:b/>
                <w:kern w:val="22"/>
              </w:rPr>
              <w:lastRenderedPageBreak/>
              <w:t xml:space="preserve">Раздел </w:t>
            </w:r>
            <w:r>
              <w:rPr>
                <w:rFonts w:ascii="Times New Roman" w:eastAsia="Times New Roman" w:hAnsi="Times New Roman" w:cs="Times New Roman"/>
                <w:b/>
                <w:kern w:val="22"/>
              </w:rPr>
              <w:t>6</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C332A9"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z w:val="20"/>
                <w:szCs w:val="20"/>
              </w:rPr>
            </w:pPr>
            <w:r w:rsidRPr="007D6B7C">
              <w:rPr>
                <w:rFonts w:ascii="Times New Roman" w:hAnsi="Times New Roman" w:cs="Times New Roman"/>
                <w:sz w:val="20"/>
                <w:szCs w:val="20"/>
              </w:rPr>
              <w:t>6.3.1</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line="240" w:lineRule="auto"/>
              <w:jc w:val="center"/>
              <w:rPr>
                <w:rFonts w:ascii="Times New Roman" w:hAnsi="Times New Roman" w:cs="Times New Roman"/>
                <w:sz w:val="20"/>
                <w:szCs w:val="20"/>
              </w:rPr>
            </w:pPr>
            <w:r w:rsidRPr="007D6B7C">
              <w:rPr>
                <w:rFonts w:ascii="Times New Roman" w:hAnsi="Times New Roman" w:cs="Times New Roman"/>
                <w:sz w:val="20"/>
                <w:szCs w:val="20"/>
              </w:rPr>
              <w:t>Комплектность РК дополнить фурнитурой для РК П-1, разгрузочными кольцами для П-2</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line="240" w:lineRule="auto"/>
              <w:rPr>
                <w:rFonts w:ascii="Times New Roman" w:hAnsi="Times New Roman" w:cs="Times New Roman"/>
                <w:sz w:val="20"/>
                <w:szCs w:val="20"/>
              </w:rPr>
            </w:pPr>
            <w:r w:rsidRPr="007D6B7C">
              <w:rPr>
                <w:rFonts w:ascii="Times New Roman" w:hAnsi="Times New Roman" w:cs="Times New Roman"/>
                <w:sz w:val="20"/>
                <w:szCs w:val="20"/>
              </w:rPr>
              <w:t>Дополнение</w:t>
            </w:r>
          </w:p>
          <w:p w:rsidR="000C7AB3" w:rsidRPr="007D6B7C" w:rsidRDefault="000C7AB3" w:rsidP="000C7AB3">
            <w:pPr>
              <w:jc w:val="center"/>
              <w:rPr>
                <w:rFonts w:ascii="Times New Roman" w:hAnsi="Times New Roman" w:cs="Times New Roman"/>
                <w:sz w:val="20"/>
                <w:szCs w:val="20"/>
              </w:rPr>
            </w:pP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ОЭН ТРУМН</w:t>
            </w:r>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В.С. Доброхотов</w:t>
            </w:r>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79-28-90</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Это не предмет стандарта, соответствующие уточнения излагаются в НД</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DA0D7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z w:val="20"/>
                <w:szCs w:val="20"/>
              </w:rPr>
            </w:pPr>
            <w:r>
              <w:rPr>
                <w:rFonts w:ascii="Times New Roman" w:hAnsi="Times New Roman" w:cs="Times New Roman"/>
                <w:sz w:val="20"/>
                <w:szCs w:val="20"/>
              </w:rPr>
              <w:t>Раздел 6</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E47A5"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FE401B" w:rsidRDefault="000C7AB3" w:rsidP="000C7AB3">
            <w:pPr>
              <w:spacing w:line="240" w:lineRule="auto"/>
              <w:rPr>
                <w:rFonts w:ascii="Times New Roman" w:hAnsi="Times New Roman" w:cs="Times New Roman"/>
              </w:rPr>
            </w:pPr>
            <w:r w:rsidRPr="00FE401B">
              <w:rPr>
                <w:rFonts w:ascii="Times New Roman" w:hAnsi="Times New Roman" w:cs="Times New Roman"/>
              </w:rPr>
              <w:t>Раздел не содержит технических требований к РК, требований к недопустимым дефектам (контролируемым параметрам при приемке). Частично даны требования только к металлическим элементам РК.</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3B381B"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w:t>
            </w:r>
            <w:r w:rsidR="0002301E">
              <w:rPr>
                <w:rFonts w:ascii="Times New Roman" w:hAnsi="Times New Roman" w:cs="Times New Roman"/>
                <w:sz w:val="20"/>
                <w:szCs w:val="20"/>
              </w:rPr>
              <w:t>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FE401B">
              <w:rPr>
                <w:rFonts w:ascii="Times New Roman" w:eastAsia="Times New Roman" w:hAnsi="Times New Roman" w:cs="Times New Roman"/>
                <w:kern w:val="22"/>
                <w:sz w:val="20"/>
                <w:szCs w:val="20"/>
              </w:rPr>
              <w:t xml:space="preserve">АО «Газпром </w:t>
            </w:r>
            <w:proofErr w:type="spellStart"/>
            <w:r w:rsidRPr="00FE401B">
              <w:rPr>
                <w:rFonts w:ascii="Times New Roman" w:eastAsia="Times New Roman" w:hAnsi="Times New Roman" w:cs="Times New Roman"/>
                <w:kern w:val="22"/>
                <w:sz w:val="20"/>
                <w:szCs w:val="20"/>
              </w:rPr>
              <w:t>СтройТЭК</w:t>
            </w:r>
            <w:proofErr w:type="spellEnd"/>
            <w:r w:rsidRPr="00FE401B">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D275BA"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D275BA" w:rsidRDefault="00D275BA"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Требования к дефектности РК изложены в НД</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DA0D7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53</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z w:val="20"/>
                <w:szCs w:val="20"/>
              </w:rPr>
            </w:pPr>
            <w:r>
              <w:rPr>
                <w:rFonts w:ascii="Times New Roman" w:hAnsi="Times New Roman" w:cs="Times New Roman"/>
                <w:sz w:val="20"/>
                <w:szCs w:val="20"/>
              </w:rPr>
              <w:t>Раздел 6</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2301E"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FE401B" w:rsidRDefault="000C7AB3" w:rsidP="000C7AB3">
            <w:pPr>
              <w:spacing w:line="240" w:lineRule="auto"/>
              <w:rPr>
                <w:rFonts w:ascii="Times New Roman" w:hAnsi="Times New Roman" w:cs="Times New Roman"/>
              </w:rPr>
            </w:pPr>
            <w:r w:rsidRPr="00FE401B">
              <w:rPr>
                <w:rFonts w:ascii="Times New Roman" w:hAnsi="Times New Roman" w:cs="Times New Roman"/>
              </w:rPr>
              <w:t>Раздел 6 не содержит требований к элементам указанным в таблице 2 проекта ГОСТ Р</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2301E"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FE401B">
              <w:rPr>
                <w:rFonts w:ascii="Times New Roman" w:eastAsia="Times New Roman" w:hAnsi="Times New Roman" w:cs="Times New Roman"/>
                <w:kern w:val="22"/>
                <w:sz w:val="20"/>
                <w:szCs w:val="20"/>
              </w:rPr>
              <w:t xml:space="preserve">АО «Газпром </w:t>
            </w:r>
            <w:proofErr w:type="spellStart"/>
            <w:r w:rsidRPr="00FE401B">
              <w:rPr>
                <w:rFonts w:ascii="Times New Roman" w:eastAsia="Times New Roman" w:hAnsi="Times New Roman" w:cs="Times New Roman"/>
                <w:kern w:val="22"/>
                <w:sz w:val="20"/>
                <w:szCs w:val="20"/>
              </w:rPr>
              <w:t>СтройТЭК</w:t>
            </w:r>
            <w:proofErr w:type="spellEnd"/>
            <w:r w:rsidRPr="00FE401B">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F56145"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F56145" w:rsidRDefault="00F56145"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Требования к элементам конструкции в КД</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DA0D7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0C7AB3">
              <w:rPr>
                <w:rFonts w:ascii="Times New Roman" w:eastAsia="Times New Roman" w:hAnsi="Times New Roman" w:cs="Times New Roman"/>
                <w:color w:val="000000"/>
                <w:sz w:val="20"/>
                <w:szCs w:val="20"/>
              </w:rPr>
              <w:t>4</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E573DC"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6.1.1.5</w:t>
            </w:r>
          </w:p>
        </w:tc>
        <w:tc>
          <w:tcPr>
            <w:tcW w:w="3363" w:type="dxa"/>
          </w:tcPr>
          <w:p w:rsidR="000C7AB3" w:rsidRPr="007D6B7C" w:rsidRDefault="000C7AB3" w:rsidP="000C7AB3">
            <w:pPr>
              <w:adjustRightInd w:val="0"/>
              <w:spacing w:line="240" w:lineRule="auto"/>
              <w:rPr>
                <w:rStyle w:val="fontstyle35"/>
                <w:rFonts w:ascii="Times New Roman" w:hAnsi="Times New Roman" w:cs="Times New Roman"/>
                <w:sz w:val="20"/>
                <w:szCs w:val="20"/>
              </w:rPr>
            </w:pPr>
            <w:r>
              <w:rPr>
                <w:rStyle w:val="fontstyle35"/>
                <w:rFonts w:ascii="Times New Roman" w:hAnsi="Times New Roman" w:cs="Times New Roman"/>
                <w:sz w:val="20"/>
                <w:szCs w:val="20"/>
              </w:rPr>
              <w:t xml:space="preserve">П. </w:t>
            </w:r>
            <w:r w:rsidR="00E573DC">
              <w:rPr>
                <w:rStyle w:val="fontstyle35"/>
                <w:rFonts w:ascii="Times New Roman" w:hAnsi="Times New Roman" w:cs="Times New Roman"/>
                <w:sz w:val="20"/>
                <w:szCs w:val="20"/>
              </w:rPr>
              <w:t>6.</w:t>
            </w:r>
            <w:r>
              <w:rPr>
                <w:rStyle w:val="fontstyle35"/>
                <w:rFonts w:ascii="Times New Roman" w:hAnsi="Times New Roman" w:cs="Times New Roman"/>
                <w:sz w:val="20"/>
                <w:szCs w:val="20"/>
              </w:rPr>
              <w:t>1.1.5 по тексту</w:t>
            </w:r>
          </w:p>
        </w:tc>
        <w:tc>
          <w:tcPr>
            <w:tcW w:w="2593" w:type="dxa"/>
          </w:tcPr>
          <w:p w:rsidR="000C7AB3" w:rsidRPr="007D6B7C" w:rsidRDefault="000C7AB3" w:rsidP="000C7AB3">
            <w:pPr>
              <w:adjustRightInd w:val="0"/>
              <w:spacing w:line="240" w:lineRule="auto"/>
              <w:rPr>
                <w:rStyle w:val="fontstyle35"/>
                <w:rFonts w:ascii="Times New Roman" w:hAnsi="Times New Roman" w:cs="Times New Roman"/>
                <w:sz w:val="20"/>
                <w:szCs w:val="20"/>
              </w:rPr>
            </w:pPr>
            <w:r w:rsidRPr="007D6B7C">
              <w:rPr>
                <w:rFonts w:ascii="Times New Roman" w:hAnsi="Times New Roman" w:cs="Times New Roman"/>
                <w:sz w:val="20"/>
                <w:szCs w:val="20"/>
              </w:rPr>
              <w:t>п. 6.1.1.5 Срок службы РК – постоянно, п. 6.1.5.3 написано про расчёт срока службы. Прошу уточнить</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hAnsi="Times New Roman" w:cs="Times New Roman"/>
                <w:sz w:val="20"/>
                <w:szCs w:val="20"/>
              </w:rPr>
            </w:pPr>
            <w:r w:rsidRPr="007D6B7C">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9027CD" w:rsidRDefault="000C7AB3" w:rsidP="000C7AB3">
            <w:pPr>
              <w:widowControl w:val="0"/>
              <w:spacing w:after="0" w:line="240" w:lineRule="auto"/>
              <w:ind w:left="25"/>
              <w:rPr>
                <w:rFonts w:ascii="Times New Roman" w:eastAsia="Times New Roman" w:hAnsi="Times New Roman" w:cs="Times New Roman"/>
                <w:kern w:val="22"/>
                <w:sz w:val="20"/>
                <w:szCs w:val="20"/>
              </w:rPr>
            </w:pPr>
            <w:proofErr w:type="spellStart"/>
            <w:r w:rsidRPr="009027CD">
              <w:rPr>
                <w:rFonts w:ascii="Times New Roman" w:eastAsia="Times New Roman" w:hAnsi="Times New Roman" w:cs="Times New Roman"/>
                <w:kern w:val="22"/>
                <w:sz w:val="20"/>
                <w:szCs w:val="20"/>
              </w:rPr>
              <w:t>Клишев</w:t>
            </w:r>
            <w:proofErr w:type="spellEnd"/>
            <w:r w:rsidRPr="009027CD">
              <w:rPr>
                <w:rFonts w:ascii="Times New Roman" w:eastAsia="Times New Roman" w:hAnsi="Times New Roman" w:cs="Times New Roman"/>
                <w:kern w:val="22"/>
                <w:sz w:val="20"/>
                <w:szCs w:val="20"/>
              </w:rPr>
              <w:t xml:space="preserve"> Максим Олегович</w:t>
            </w:r>
          </w:p>
          <w:p w:rsidR="000C7AB3" w:rsidRPr="009027CD" w:rsidRDefault="008932A2" w:rsidP="000C7AB3">
            <w:pPr>
              <w:widowControl w:val="0"/>
              <w:spacing w:after="0" w:line="240" w:lineRule="auto"/>
              <w:ind w:left="25"/>
              <w:rPr>
                <w:rFonts w:ascii="Times New Roman" w:eastAsia="Times New Roman" w:hAnsi="Times New Roman" w:cs="Times New Roman"/>
                <w:kern w:val="22"/>
                <w:sz w:val="20"/>
                <w:szCs w:val="20"/>
              </w:rPr>
            </w:pPr>
            <w:hyperlink r:id="rId9" w:history="1">
              <w:r w:rsidR="000C7AB3" w:rsidRPr="009027CD">
                <w:rPr>
                  <w:rStyle w:val="a3"/>
                  <w:rFonts w:ascii="Times New Roman" w:eastAsia="Times New Roman" w:hAnsi="Times New Roman" w:cs="Times New Roman"/>
                  <w:color w:val="auto"/>
                  <w:kern w:val="22"/>
                  <w:sz w:val="20"/>
                  <w:szCs w:val="20"/>
                </w:rPr>
                <w:t>KlishevMO@tmn.lukoil.com</w:t>
              </w:r>
            </w:hyperlink>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П. </w:t>
            </w:r>
            <w:r w:rsidR="00FC1844">
              <w:rPr>
                <w:rFonts w:ascii="Times New Roman" w:eastAsia="Times New Roman" w:hAnsi="Times New Roman" w:cs="Times New Roman"/>
                <w:kern w:val="22"/>
                <w:sz w:val="20"/>
                <w:szCs w:val="20"/>
              </w:rPr>
              <w:t>6.</w:t>
            </w:r>
            <w:r>
              <w:rPr>
                <w:rFonts w:ascii="Times New Roman" w:eastAsia="Times New Roman" w:hAnsi="Times New Roman" w:cs="Times New Roman"/>
                <w:kern w:val="22"/>
                <w:sz w:val="20"/>
                <w:szCs w:val="20"/>
              </w:rPr>
              <w:t>1.1.5 аннулирован</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DA0D7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0C7AB3">
              <w:rPr>
                <w:rFonts w:ascii="Times New Roman" w:eastAsia="Times New Roman" w:hAnsi="Times New Roman" w:cs="Times New Roman"/>
                <w:color w:val="000000"/>
                <w:sz w:val="20"/>
                <w:szCs w:val="20"/>
              </w:rPr>
              <w:t>5</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6.1.2.2</w:t>
            </w:r>
          </w:p>
        </w:tc>
        <w:tc>
          <w:tcPr>
            <w:tcW w:w="3363" w:type="dxa"/>
          </w:tcPr>
          <w:p w:rsidR="000C7AB3" w:rsidRPr="007D6B7C" w:rsidRDefault="000C7AB3" w:rsidP="000C7AB3">
            <w:pPr>
              <w:adjustRightInd w:val="0"/>
              <w:spacing w:line="240" w:lineRule="auto"/>
              <w:rPr>
                <w:rStyle w:val="fontstyle35"/>
                <w:rFonts w:ascii="Times New Roman" w:hAnsi="Times New Roman" w:cs="Times New Roman"/>
                <w:sz w:val="20"/>
                <w:szCs w:val="20"/>
              </w:rPr>
            </w:pPr>
            <w:r>
              <w:rPr>
                <w:rStyle w:val="fontstyle35"/>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п. 6.1.2.2 Считаю необходимым дополнительно дать ссылку на таблицу 1 данного ГОСТ</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hAnsi="Times New Roman" w:cs="Times New Roman"/>
                <w:sz w:val="20"/>
                <w:szCs w:val="20"/>
              </w:rPr>
            </w:pPr>
            <w:r w:rsidRPr="007D6B7C">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9027CD" w:rsidRDefault="000C7AB3" w:rsidP="000C7AB3">
            <w:pPr>
              <w:widowControl w:val="0"/>
              <w:spacing w:after="0" w:line="240" w:lineRule="auto"/>
              <w:ind w:left="25"/>
              <w:rPr>
                <w:rFonts w:ascii="Times New Roman" w:eastAsia="Times New Roman" w:hAnsi="Times New Roman" w:cs="Times New Roman"/>
                <w:kern w:val="22"/>
                <w:sz w:val="20"/>
                <w:szCs w:val="20"/>
              </w:rPr>
            </w:pPr>
            <w:proofErr w:type="spellStart"/>
            <w:r w:rsidRPr="009027CD">
              <w:rPr>
                <w:rFonts w:ascii="Times New Roman" w:eastAsia="Times New Roman" w:hAnsi="Times New Roman" w:cs="Times New Roman"/>
                <w:kern w:val="22"/>
                <w:sz w:val="20"/>
                <w:szCs w:val="20"/>
              </w:rPr>
              <w:t>Клишев</w:t>
            </w:r>
            <w:proofErr w:type="spellEnd"/>
            <w:r w:rsidRPr="009027CD">
              <w:rPr>
                <w:rFonts w:ascii="Times New Roman" w:eastAsia="Times New Roman" w:hAnsi="Times New Roman" w:cs="Times New Roman"/>
                <w:kern w:val="22"/>
                <w:sz w:val="20"/>
                <w:szCs w:val="20"/>
              </w:rPr>
              <w:t xml:space="preserve"> Максим Олегович</w:t>
            </w:r>
          </w:p>
          <w:p w:rsidR="000C7AB3" w:rsidRPr="009027CD" w:rsidRDefault="008932A2" w:rsidP="000C7AB3">
            <w:pPr>
              <w:widowControl w:val="0"/>
              <w:spacing w:after="0" w:line="240" w:lineRule="auto"/>
              <w:ind w:left="25"/>
              <w:rPr>
                <w:rFonts w:ascii="Times New Roman" w:eastAsia="Times New Roman" w:hAnsi="Times New Roman" w:cs="Times New Roman"/>
                <w:kern w:val="22"/>
                <w:sz w:val="20"/>
                <w:szCs w:val="20"/>
              </w:rPr>
            </w:pPr>
            <w:hyperlink r:id="rId10" w:history="1">
              <w:r w:rsidR="000C7AB3" w:rsidRPr="009027CD">
                <w:rPr>
                  <w:rStyle w:val="a3"/>
                  <w:rFonts w:ascii="Times New Roman" w:eastAsia="Times New Roman" w:hAnsi="Times New Roman" w:cs="Times New Roman"/>
                  <w:color w:val="auto"/>
                  <w:kern w:val="22"/>
                  <w:sz w:val="20"/>
                  <w:szCs w:val="20"/>
                </w:rPr>
                <w:t>KlishevMO@tmn.lukoil.com</w:t>
              </w:r>
            </w:hyperlink>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DA0D7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0C7AB3">
              <w:rPr>
                <w:rFonts w:ascii="Times New Roman" w:eastAsia="Times New Roman" w:hAnsi="Times New Roman" w:cs="Times New Roman"/>
                <w:color w:val="000000"/>
                <w:sz w:val="20"/>
                <w:szCs w:val="20"/>
              </w:rPr>
              <w:t>6</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6.1.6.3</w:t>
            </w:r>
          </w:p>
        </w:tc>
        <w:tc>
          <w:tcPr>
            <w:tcW w:w="3363" w:type="dxa"/>
          </w:tcPr>
          <w:p w:rsidR="000C7AB3" w:rsidRPr="007D6B7C" w:rsidRDefault="000C7AB3" w:rsidP="000C7AB3">
            <w:pPr>
              <w:adjustRightInd w:val="0"/>
              <w:spacing w:line="240" w:lineRule="auto"/>
              <w:rPr>
                <w:rStyle w:val="fontstyle35"/>
                <w:rFonts w:ascii="Times New Roman" w:hAnsi="Times New Roman" w:cs="Times New Roman"/>
                <w:sz w:val="20"/>
                <w:szCs w:val="20"/>
              </w:rPr>
            </w:pPr>
            <w:r w:rsidRPr="001B6403">
              <w:rPr>
                <w:rFonts w:ascii="Times New Roman" w:hAnsi="Times New Roman" w:cs="Times New Roman"/>
                <w:sz w:val="20"/>
                <w:szCs w:val="20"/>
              </w:rPr>
              <w:t>«…отгружающего…»</w:t>
            </w:r>
          </w:p>
        </w:tc>
        <w:tc>
          <w:tcPr>
            <w:tcW w:w="2593" w:type="dxa"/>
          </w:tcPr>
          <w:p w:rsidR="000C7AB3" w:rsidRPr="007D6B7C" w:rsidRDefault="000C7AB3" w:rsidP="000C7AB3">
            <w:pPr>
              <w:adjustRightInd w:val="0"/>
              <w:spacing w:line="240" w:lineRule="auto"/>
              <w:rPr>
                <w:rStyle w:val="fontstyle35"/>
                <w:rFonts w:ascii="Times New Roman" w:hAnsi="Times New Roman" w:cs="Times New Roman"/>
                <w:sz w:val="20"/>
                <w:szCs w:val="20"/>
              </w:rPr>
            </w:pPr>
            <w:r w:rsidRPr="007D6B7C">
              <w:rPr>
                <w:rFonts w:ascii="Times New Roman" w:hAnsi="Times New Roman" w:cs="Times New Roman"/>
                <w:sz w:val="20"/>
                <w:szCs w:val="20"/>
              </w:rPr>
              <w:t>П. 6.1.6.3 опечатка. «…отгружающего…»</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hAnsi="Times New Roman" w:cs="Times New Roman"/>
                <w:sz w:val="20"/>
                <w:szCs w:val="20"/>
              </w:rPr>
            </w:pPr>
            <w:r w:rsidRPr="007D6B7C">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9027CD" w:rsidRDefault="000C7AB3" w:rsidP="000C7AB3">
            <w:pPr>
              <w:widowControl w:val="0"/>
              <w:spacing w:after="0" w:line="240" w:lineRule="auto"/>
              <w:ind w:left="25"/>
              <w:rPr>
                <w:rFonts w:ascii="Times New Roman" w:eastAsia="Times New Roman" w:hAnsi="Times New Roman" w:cs="Times New Roman"/>
                <w:kern w:val="22"/>
                <w:sz w:val="20"/>
                <w:szCs w:val="20"/>
              </w:rPr>
            </w:pPr>
            <w:proofErr w:type="spellStart"/>
            <w:r w:rsidRPr="009027CD">
              <w:rPr>
                <w:rFonts w:ascii="Times New Roman" w:eastAsia="Times New Roman" w:hAnsi="Times New Roman" w:cs="Times New Roman"/>
                <w:kern w:val="22"/>
                <w:sz w:val="20"/>
                <w:szCs w:val="20"/>
              </w:rPr>
              <w:t>Клишев</w:t>
            </w:r>
            <w:proofErr w:type="spellEnd"/>
            <w:r w:rsidRPr="009027CD">
              <w:rPr>
                <w:rFonts w:ascii="Times New Roman" w:eastAsia="Times New Roman" w:hAnsi="Times New Roman" w:cs="Times New Roman"/>
                <w:kern w:val="22"/>
                <w:sz w:val="20"/>
                <w:szCs w:val="20"/>
              </w:rPr>
              <w:t xml:space="preserve"> Максим Олегович</w:t>
            </w:r>
          </w:p>
          <w:p w:rsidR="000C7AB3" w:rsidRPr="009027CD" w:rsidRDefault="008932A2" w:rsidP="000C7AB3">
            <w:pPr>
              <w:widowControl w:val="0"/>
              <w:spacing w:after="0" w:line="240" w:lineRule="auto"/>
              <w:ind w:left="25"/>
              <w:rPr>
                <w:rFonts w:ascii="Times New Roman" w:eastAsia="Times New Roman" w:hAnsi="Times New Roman" w:cs="Times New Roman"/>
                <w:kern w:val="22"/>
                <w:sz w:val="20"/>
                <w:szCs w:val="20"/>
              </w:rPr>
            </w:pPr>
            <w:hyperlink r:id="rId11" w:history="1">
              <w:r w:rsidR="000C7AB3" w:rsidRPr="009027CD">
                <w:rPr>
                  <w:rStyle w:val="a3"/>
                  <w:rFonts w:ascii="Times New Roman" w:eastAsia="Times New Roman" w:hAnsi="Times New Roman" w:cs="Times New Roman"/>
                  <w:color w:val="auto"/>
                  <w:kern w:val="22"/>
                  <w:sz w:val="20"/>
                  <w:szCs w:val="20"/>
                </w:rPr>
                <w:t>KlishevMO@tmn.lukoil.com</w:t>
              </w:r>
            </w:hyperlink>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r w:rsidR="00FC1844">
              <w:rPr>
                <w:rFonts w:ascii="Times New Roman" w:eastAsia="Times New Roman" w:hAnsi="Times New Roman" w:cs="Times New Roman"/>
                <w:kern w:val="22"/>
                <w:sz w:val="20"/>
                <w:szCs w:val="20"/>
              </w:rPr>
              <w:t xml:space="preserve"> </w:t>
            </w:r>
          </w:p>
          <w:p w:rsidR="00FC1844" w:rsidRPr="007D6B7C" w:rsidRDefault="00FC1844"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 6.1.6.</w:t>
            </w:r>
            <w:r w:rsidR="00007BF7">
              <w:rPr>
                <w:rFonts w:ascii="Times New Roman" w:eastAsia="Times New Roman" w:hAnsi="Times New Roman" w:cs="Times New Roman"/>
                <w:kern w:val="22"/>
                <w:sz w:val="20"/>
                <w:szCs w:val="20"/>
              </w:rPr>
              <w:t>3</w:t>
            </w:r>
            <w:r>
              <w:rPr>
                <w:rFonts w:ascii="Times New Roman" w:eastAsia="Times New Roman" w:hAnsi="Times New Roman" w:cs="Times New Roman"/>
                <w:kern w:val="22"/>
                <w:sz w:val="20"/>
                <w:szCs w:val="20"/>
              </w:rPr>
              <w:t>)</w:t>
            </w:r>
          </w:p>
        </w:tc>
      </w:tr>
      <w:tr w:rsidR="000C7AB3" w:rsidRPr="001B1E52" w:rsidTr="00E570D5">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DA0D7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6.1.3.2</w:t>
            </w:r>
          </w:p>
        </w:tc>
        <w:tc>
          <w:tcPr>
            <w:tcW w:w="3363" w:type="dxa"/>
          </w:tcPr>
          <w:p w:rsidR="000C7AB3" w:rsidRPr="001B6403" w:rsidRDefault="00100FAF" w:rsidP="000C7AB3">
            <w:pPr>
              <w:adjustRightInd w:val="0"/>
              <w:spacing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B62824" w:rsidRDefault="000C7AB3" w:rsidP="000C7AB3">
            <w:pPr>
              <w:spacing w:line="240" w:lineRule="auto"/>
              <w:rPr>
                <w:rFonts w:ascii="Times New Roman" w:hAnsi="Times New Roman" w:cs="Times New Roman"/>
                <w:spacing w:val="-2"/>
                <w:sz w:val="20"/>
                <w:szCs w:val="20"/>
              </w:rPr>
            </w:pPr>
            <w:r w:rsidRPr="00B62824">
              <w:rPr>
                <w:rFonts w:ascii="Times New Roman" w:hAnsi="Times New Roman" w:cs="Times New Roman"/>
                <w:spacing w:val="-2"/>
                <w:sz w:val="20"/>
                <w:szCs w:val="20"/>
              </w:rPr>
              <w:t xml:space="preserve">Следует дополнить ссылкой на нормативный документ, устанавливающий требования к тройникам и дополнить требования к материалам конструкций, о которых говорится в замечании 9. </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100FAF" w:rsidP="000C7AB3">
            <w:pPr>
              <w:widowControl w:val="0"/>
              <w:spacing w:after="0" w:line="240" w:lineRule="auto"/>
              <w:ind w:left="25"/>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B62824">
              <w:rPr>
                <w:rFonts w:ascii="Times New Roman" w:eastAsia="Times New Roman" w:hAnsi="Times New Roman" w:cs="Times New Roman"/>
                <w:kern w:val="22"/>
                <w:sz w:val="20"/>
                <w:szCs w:val="20"/>
              </w:rPr>
              <w:t xml:space="preserve">АО «Газпром </w:t>
            </w:r>
            <w:proofErr w:type="spellStart"/>
            <w:r w:rsidRPr="00B62824">
              <w:rPr>
                <w:rFonts w:ascii="Times New Roman" w:eastAsia="Times New Roman" w:hAnsi="Times New Roman" w:cs="Times New Roman"/>
                <w:kern w:val="22"/>
                <w:sz w:val="20"/>
                <w:szCs w:val="20"/>
              </w:rPr>
              <w:t>СтройТЭК</w:t>
            </w:r>
            <w:proofErr w:type="spellEnd"/>
            <w:r w:rsidRPr="00B62824">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6C67A9"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Отклонено </w:t>
            </w:r>
          </w:p>
          <w:p w:rsidR="006C67A9" w:rsidRDefault="006C67A9"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В тексте стандарта делать ссылки на НД недопустимо, ссылки можно делать только на равнозначные документы - стандарты</w:t>
            </w:r>
          </w:p>
        </w:tc>
      </w:tr>
      <w:tr w:rsidR="000C7AB3" w:rsidRPr="001B1E52" w:rsidTr="00E570D5">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6.1.4</w:t>
            </w:r>
          </w:p>
        </w:tc>
        <w:tc>
          <w:tcPr>
            <w:tcW w:w="3363" w:type="dxa"/>
          </w:tcPr>
          <w:p w:rsidR="000C7AB3" w:rsidRPr="001B6403" w:rsidRDefault="00C3476B" w:rsidP="000C7AB3">
            <w:pPr>
              <w:adjustRightInd w:val="0"/>
              <w:spacing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B62824" w:rsidRDefault="000C7AB3" w:rsidP="000C7AB3">
            <w:pPr>
              <w:spacing w:line="240" w:lineRule="auto"/>
              <w:rPr>
                <w:rFonts w:ascii="Times New Roman" w:hAnsi="Times New Roman" w:cs="Times New Roman"/>
                <w:spacing w:val="-2"/>
                <w:sz w:val="20"/>
                <w:szCs w:val="20"/>
              </w:rPr>
            </w:pPr>
            <w:r w:rsidRPr="00B62824">
              <w:rPr>
                <w:rFonts w:ascii="Times New Roman" w:hAnsi="Times New Roman" w:cs="Times New Roman"/>
                <w:spacing w:val="-2"/>
                <w:sz w:val="20"/>
                <w:szCs w:val="20"/>
              </w:rPr>
              <w:t xml:space="preserve">Уточнить, что требования по защите от коррозии распространяются на конструкции, в которых присутствуют металлически элементы.  </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C3476B" w:rsidP="000C7AB3">
            <w:pPr>
              <w:widowControl w:val="0"/>
              <w:spacing w:after="0" w:line="240" w:lineRule="auto"/>
              <w:ind w:left="25"/>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B62824">
              <w:rPr>
                <w:rFonts w:ascii="Times New Roman" w:eastAsia="Times New Roman" w:hAnsi="Times New Roman" w:cs="Times New Roman"/>
                <w:kern w:val="22"/>
                <w:sz w:val="20"/>
                <w:szCs w:val="20"/>
              </w:rPr>
              <w:t xml:space="preserve">АО «Газпром </w:t>
            </w:r>
            <w:proofErr w:type="spellStart"/>
            <w:r w:rsidRPr="00B62824">
              <w:rPr>
                <w:rFonts w:ascii="Times New Roman" w:eastAsia="Times New Roman" w:hAnsi="Times New Roman" w:cs="Times New Roman"/>
                <w:kern w:val="22"/>
                <w:sz w:val="20"/>
                <w:szCs w:val="20"/>
              </w:rPr>
              <w:t>СтройТЭК</w:t>
            </w:r>
            <w:proofErr w:type="spellEnd"/>
            <w:r w:rsidRPr="00B62824">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E74F65"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1B1E52" w:rsidRDefault="007C0457" w:rsidP="000C7AB3">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59</w:t>
            </w:r>
          </w:p>
        </w:tc>
        <w:tc>
          <w:tcPr>
            <w:tcW w:w="875" w:type="dxa"/>
            <w:tcBorders>
              <w:top w:val="single" w:sz="4" w:space="0" w:color="auto"/>
              <w:left w:val="single" w:sz="4" w:space="0" w:color="auto"/>
              <w:bottom w:val="single" w:sz="4" w:space="0" w:color="auto"/>
              <w:right w:val="single" w:sz="4" w:space="0" w:color="auto"/>
            </w:tcBorders>
          </w:tcPr>
          <w:p w:rsidR="000C7AB3" w:rsidRPr="00BA4A0B" w:rsidRDefault="000C7AB3" w:rsidP="000C7AB3">
            <w:pPr>
              <w:spacing w:line="240" w:lineRule="auto"/>
              <w:rPr>
                <w:rFonts w:ascii="Times New Roman" w:hAnsi="Times New Roman" w:cs="Times New Roman"/>
              </w:rPr>
            </w:pPr>
            <w:r w:rsidRPr="001826E5">
              <w:rPr>
                <w:rFonts w:ascii="Times New Roman" w:hAnsi="Times New Roman" w:cs="Times New Roman"/>
              </w:rPr>
              <w:t>6.1.1.1</w:t>
            </w:r>
          </w:p>
        </w:tc>
        <w:tc>
          <w:tcPr>
            <w:tcW w:w="3363" w:type="dxa"/>
            <w:tcBorders>
              <w:top w:val="single" w:sz="4" w:space="0" w:color="auto"/>
              <w:left w:val="single" w:sz="4" w:space="0" w:color="auto"/>
              <w:bottom w:val="single" w:sz="4" w:space="0" w:color="auto"/>
              <w:right w:val="single" w:sz="4" w:space="0" w:color="auto"/>
            </w:tcBorders>
          </w:tcPr>
          <w:p w:rsidR="000C7AB3" w:rsidRPr="00BA4A0B" w:rsidRDefault="000C7AB3" w:rsidP="000C7AB3">
            <w:pPr>
              <w:spacing w:line="240" w:lineRule="auto"/>
              <w:rPr>
                <w:rFonts w:ascii="Times New Roman" w:hAnsi="Times New Roman" w:cs="Times New Roman"/>
                <w:spacing w:val="-2"/>
              </w:rPr>
            </w:pPr>
            <w:r w:rsidRPr="00C23AA8">
              <w:rPr>
                <w:rFonts w:ascii="Times New Roman" w:hAnsi="Times New Roman" w:cs="Times New Roman"/>
                <w:spacing w:val="-2"/>
              </w:rPr>
              <w:t>РК предназначены для ремонта участков трубопроводов, расположенных на линейной части магистрального трубопровода для транспортировки нефти и нефтепродуктов, и технологических трубопроводов, расположенных на площадочных объектах магистрального трубопровода для транспортировки нефти и нефтепродуктов.</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line="240" w:lineRule="auto"/>
              <w:rPr>
                <w:rFonts w:ascii="Times New Roman" w:hAnsi="Times New Roman" w:cs="Times New Roman"/>
              </w:rPr>
            </w:pPr>
            <w:r>
              <w:rPr>
                <w:rFonts w:ascii="Times New Roman" w:hAnsi="Times New Roman" w:cs="Times New Roman"/>
              </w:rPr>
              <w:t>Предлагается изложить в редакции6</w:t>
            </w:r>
          </w:p>
          <w:p w:rsidR="000C7AB3" w:rsidRPr="00BA4A0B" w:rsidRDefault="000C7AB3" w:rsidP="000C7AB3">
            <w:pPr>
              <w:suppressAutoHyphens/>
              <w:spacing w:line="240" w:lineRule="auto"/>
              <w:rPr>
                <w:rFonts w:ascii="Times New Roman" w:hAnsi="Times New Roman" w:cs="Times New Roman"/>
              </w:rPr>
            </w:pPr>
            <w:r w:rsidRPr="001826E5">
              <w:rPr>
                <w:rFonts w:ascii="Times New Roman" w:hAnsi="Times New Roman" w:cs="Times New Roman"/>
              </w:rPr>
              <w:t>РК предназначены для ремонта участков трубопроводов</w:t>
            </w:r>
            <w:r>
              <w:rPr>
                <w:rFonts w:ascii="Times New Roman" w:hAnsi="Times New Roman" w:cs="Times New Roman"/>
              </w:rPr>
              <w:t xml:space="preserve"> </w:t>
            </w:r>
            <w:r w:rsidRPr="001826E5">
              <w:rPr>
                <w:rFonts w:ascii="Times New Roman" w:hAnsi="Times New Roman" w:cs="Times New Roman"/>
              </w:rPr>
              <w:t>линейной части магистрального трубопровода для транспортировки нефти и нефтепродуктов, и технологических трубопроводов площадочных объект</w:t>
            </w:r>
            <w:r>
              <w:rPr>
                <w:rFonts w:ascii="Times New Roman" w:hAnsi="Times New Roman" w:cs="Times New Roman"/>
              </w:rPr>
              <w:t>ов</w:t>
            </w:r>
            <w:r w:rsidRPr="001826E5">
              <w:rPr>
                <w:rFonts w:ascii="Times New Roman" w:hAnsi="Times New Roman" w:cs="Times New Roman"/>
              </w:rPr>
              <w:t xml:space="preserve"> магистрального трубопровода для транспортировки нефти и нефтепродуктов.</w:t>
            </w:r>
          </w:p>
        </w:tc>
        <w:tc>
          <w:tcPr>
            <w:tcW w:w="2334" w:type="dxa"/>
            <w:tcBorders>
              <w:top w:val="single" w:sz="4" w:space="0" w:color="auto"/>
              <w:left w:val="single" w:sz="4" w:space="0" w:color="auto"/>
              <w:bottom w:val="single" w:sz="4" w:space="0" w:color="auto"/>
              <w:right w:val="single" w:sz="4" w:space="0" w:color="auto"/>
            </w:tcBorders>
          </w:tcPr>
          <w:p w:rsidR="000C7AB3" w:rsidRPr="0037765E" w:rsidRDefault="000C7AB3" w:rsidP="000C7AB3">
            <w:pPr>
              <w:suppressAutoHyphens/>
              <w:spacing w:line="240" w:lineRule="auto"/>
              <w:rPr>
                <w:rFonts w:ascii="Times New Roman" w:hAnsi="Times New Roman" w:cs="Times New Roman"/>
              </w:rPr>
            </w:pPr>
            <w:r>
              <w:rPr>
                <w:rFonts w:ascii="Times New Roman" w:hAnsi="Times New Roman" w:cs="Times New Roman"/>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3116F" w:rsidRDefault="000C7AB3" w:rsidP="000C7AB3">
            <w:pPr>
              <w:widowControl w:val="0"/>
              <w:spacing w:after="0" w:line="240" w:lineRule="auto"/>
              <w:ind w:left="25"/>
              <w:rPr>
                <w:rFonts w:ascii="Times New Roman" w:eastAsia="Times New Roman" w:hAnsi="Times New Roman" w:cs="Times New Roman"/>
                <w:kern w:val="22"/>
              </w:rPr>
            </w:pPr>
            <w:r w:rsidRPr="0073116F">
              <w:rPr>
                <w:rFonts w:ascii="Times New Roman" w:eastAsia="Times New Roman" w:hAnsi="Times New Roman" w:cs="Times New Roman"/>
                <w:kern w:val="22"/>
              </w:rPr>
              <w:t>ООО «Газпром проектирование Московский филиал</w:t>
            </w:r>
          </w:p>
          <w:p w:rsidR="000C7AB3" w:rsidRPr="0073116F" w:rsidRDefault="000C7AB3" w:rsidP="000C7AB3">
            <w:pPr>
              <w:widowControl w:val="0"/>
              <w:spacing w:after="0" w:line="240" w:lineRule="auto"/>
              <w:ind w:left="25"/>
              <w:rPr>
                <w:rFonts w:ascii="Times New Roman" w:eastAsia="Times New Roman" w:hAnsi="Times New Roman" w:cs="Times New Roman"/>
                <w:kern w:val="22"/>
              </w:rPr>
            </w:pPr>
            <w:r w:rsidRPr="0073116F">
              <w:rPr>
                <w:rFonts w:ascii="Times New Roman" w:eastAsia="Times New Roman" w:hAnsi="Times New Roman" w:cs="Times New Roman"/>
                <w:kern w:val="22"/>
              </w:rPr>
              <w:t xml:space="preserve">А.В. </w:t>
            </w:r>
            <w:proofErr w:type="spellStart"/>
            <w:r w:rsidRPr="0073116F">
              <w:rPr>
                <w:rFonts w:ascii="Times New Roman" w:eastAsia="Times New Roman" w:hAnsi="Times New Roman" w:cs="Times New Roman"/>
                <w:kern w:val="22"/>
              </w:rPr>
              <w:t>Гельман</w:t>
            </w:r>
            <w:proofErr w:type="spellEnd"/>
          </w:p>
          <w:p w:rsidR="000C7AB3" w:rsidRPr="007E2B1D" w:rsidRDefault="000C7AB3" w:rsidP="000C7AB3">
            <w:pPr>
              <w:widowControl w:val="0"/>
              <w:spacing w:after="0" w:line="240" w:lineRule="auto"/>
              <w:ind w:left="25"/>
              <w:rPr>
                <w:rFonts w:ascii="Times New Roman" w:eastAsia="Times New Roman" w:hAnsi="Times New Roman" w:cs="Times New Roman"/>
                <w:kern w:val="22"/>
              </w:rPr>
            </w:pPr>
            <w:r w:rsidRPr="0073116F">
              <w:rPr>
                <w:rFonts w:ascii="Times New Roman" w:eastAsia="Times New Roman" w:hAnsi="Times New Roman" w:cs="Times New Roman"/>
                <w:kern w:val="22"/>
                <w:lang w:val="en-US"/>
              </w:rPr>
              <w:t>a</w:t>
            </w:r>
            <w:r w:rsidRPr="0073116F">
              <w:rPr>
                <w:rFonts w:ascii="Times New Roman" w:eastAsia="Times New Roman" w:hAnsi="Times New Roman" w:cs="Times New Roman"/>
                <w:kern w:val="22"/>
              </w:rPr>
              <w:t>.</w:t>
            </w:r>
            <w:proofErr w:type="spellStart"/>
            <w:r w:rsidRPr="0073116F">
              <w:rPr>
                <w:rFonts w:ascii="Times New Roman" w:eastAsia="Times New Roman" w:hAnsi="Times New Roman" w:cs="Times New Roman"/>
                <w:kern w:val="22"/>
                <w:lang w:val="en-US"/>
              </w:rPr>
              <w:t>helman</w:t>
            </w:r>
            <w:proofErr w:type="spellEnd"/>
            <w:r w:rsidRPr="0073116F">
              <w:rPr>
                <w:rFonts w:ascii="Times New Roman" w:eastAsia="Times New Roman" w:hAnsi="Times New Roman" w:cs="Times New Roman"/>
                <w:kern w:val="22"/>
              </w:rPr>
              <w:t>@</w:t>
            </w:r>
            <w:proofErr w:type="spellStart"/>
            <w:r w:rsidRPr="0073116F">
              <w:rPr>
                <w:rFonts w:ascii="Times New Roman" w:eastAsia="Times New Roman" w:hAnsi="Times New Roman" w:cs="Times New Roman"/>
                <w:kern w:val="22"/>
                <w:lang w:val="en-US"/>
              </w:rPr>
              <w:t>promgaz</w:t>
            </w:r>
            <w:proofErr w:type="spellEnd"/>
            <w:r w:rsidRPr="0073116F">
              <w:rPr>
                <w:rFonts w:ascii="Times New Roman" w:eastAsia="Times New Roman" w:hAnsi="Times New Roman" w:cs="Times New Roman"/>
                <w:kern w:val="22"/>
              </w:rPr>
              <w:t>.</w:t>
            </w:r>
            <w:proofErr w:type="spellStart"/>
            <w:r w:rsidRPr="0073116F">
              <w:rPr>
                <w:rFonts w:ascii="Times New Roman" w:eastAsia="Times New Roman" w:hAnsi="Times New Roman" w:cs="Times New Roman"/>
                <w:kern w:val="22"/>
                <w:lang w:val="en-US"/>
              </w:rPr>
              <w:t>gazprom</w:t>
            </w:r>
            <w:proofErr w:type="spellEnd"/>
            <w:r w:rsidRPr="0073116F">
              <w:rPr>
                <w:rFonts w:ascii="Times New Roman" w:eastAsia="Times New Roman" w:hAnsi="Times New Roman" w:cs="Times New Roman"/>
                <w:kern w:val="22"/>
              </w:rPr>
              <w:t>.</w:t>
            </w:r>
            <w:proofErr w:type="spellStart"/>
            <w:r w:rsidRPr="0073116F">
              <w:rPr>
                <w:rFonts w:ascii="Times New Roman" w:eastAsia="Times New Roman" w:hAnsi="Times New Roman" w:cs="Times New Roman"/>
                <w:kern w:val="22"/>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z w:val="20"/>
                <w:szCs w:val="20"/>
              </w:rPr>
            </w:pPr>
            <w:r w:rsidRPr="007D6B7C">
              <w:rPr>
                <w:rFonts w:ascii="Times New Roman" w:hAnsi="Times New Roman" w:cs="Times New Roman"/>
                <w:sz w:val="20"/>
                <w:szCs w:val="20"/>
              </w:rPr>
              <w:t>6.1.1.3</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pacing w:val="-2"/>
                <w:sz w:val="20"/>
                <w:szCs w:val="20"/>
              </w:rPr>
            </w:pP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Пункт требует пояснения. Предлагается изложить в редакции:</w:t>
            </w:r>
          </w:p>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Срок эксплуатации РК – на срок эксплуатации трубопровода.</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ООО «Газпром проектирование Московский филиал</w:t>
            </w:r>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 xml:space="preserve">А.В. </w:t>
            </w:r>
            <w:proofErr w:type="spellStart"/>
            <w:r w:rsidRPr="007D6B7C">
              <w:rPr>
                <w:rFonts w:ascii="Times New Roman" w:eastAsia="Times New Roman" w:hAnsi="Times New Roman" w:cs="Times New Roman"/>
                <w:kern w:val="22"/>
                <w:sz w:val="20"/>
                <w:szCs w:val="20"/>
              </w:rPr>
              <w:t>Гельман</w:t>
            </w:r>
            <w:proofErr w:type="spellEnd"/>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lang w:val="en-US"/>
              </w:rPr>
              <w:t>a</w:t>
            </w:r>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helman</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promgaz</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gazprom</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z w:val="20"/>
                <w:szCs w:val="20"/>
              </w:rPr>
            </w:pPr>
            <w:r w:rsidRPr="007D6B7C">
              <w:rPr>
                <w:rFonts w:ascii="Times New Roman" w:hAnsi="Times New Roman" w:cs="Times New Roman"/>
                <w:sz w:val="20"/>
                <w:szCs w:val="20"/>
              </w:rPr>
              <w:t>6.1.1.3</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z w:val="20"/>
                <w:szCs w:val="20"/>
              </w:rPr>
            </w:pPr>
            <w:r w:rsidRPr="007D6B7C">
              <w:rPr>
                <w:rFonts w:ascii="Times New Roman" w:hAnsi="Times New Roman" w:cs="Times New Roman"/>
                <w:sz w:val="20"/>
                <w:szCs w:val="20"/>
              </w:rPr>
              <w:t>Срок эксплуатации РК должен быть конкретным.</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Срок эксплуатации РК – не менее 30 лет.</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АО «Транснефть-</w:t>
            </w:r>
            <w:proofErr w:type="spellStart"/>
            <w:r w:rsidRPr="007D6B7C">
              <w:rPr>
                <w:rFonts w:ascii="Times New Roman" w:hAnsi="Times New Roman" w:cs="Times New Roman"/>
                <w:sz w:val="20"/>
                <w:szCs w:val="20"/>
              </w:rPr>
              <w:t>Диаскан</w:t>
            </w:r>
            <w:proofErr w:type="spellEnd"/>
            <w:r w:rsidRPr="007D6B7C">
              <w:rPr>
                <w:rFonts w:ascii="Times New Roman" w:hAnsi="Times New Roman" w:cs="Times New Roman"/>
                <w:sz w:val="20"/>
                <w:szCs w:val="20"/>
              </w:rPr>
              <w:t>»,</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Сачков А.Б.,</w:t>
            </w:r>
          </w:p>
          <w:p w:rsidR="000C7AB3" w:rsidRPr="007D6B7C" w:rsidRDefault="000C7AB3" w:rsidP="000C7AB3">
            <w:pPr>
              <w:suppressAutoHyphens/>
              <w:spacing w:after="0" w:line="240" w:lineRule="auto"/>
              <w:jc w:val="center"/>
              <w:rPr>
                <w:rFonts w:ascii="Times New Roman" w:hAnsi="Times New Roman" w:cs="Times New Roman"/>
                <w:sz w:val="20"/>
                <w:szCs w:val="20"/>
              </w:rPr>
            </w:pPr>
            <w:proofErr w:type="spellStart"/>
            <w:r w:rsidRPr="007D6B7C">
              <w:rPr>
                <w:rFonts w:ascii="Times New Roman" w:hAnsi="Times New Roman" w:cs="Times New Roman"/>
                <w:sz w:val="20"/>
                <w:szCs w:val="20"/>
              </w:rPr>
              <w:t>SachkovAB@ctd.transneft</w:t>
            </w:r>
            <w:proofErr w:type="spellEnd"/>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АО «Транснефть-</w:t>
            </w:r>
            <w:proofErr w:type="spellStart"/>
            <w:r w:rsidRPr="007D6B7C">
              <w:rPr>
                <w:rFonts w:ascii="Times New Roman" w:eastAsia="Times New Roman" w:hAnsi="Times New Roman" w:cs="Times New Roman"/>
                <w:kern w:val="22"/>
                <w:sz w:val="20"/>
                <w:szCs w:val="20"/>
              </w:rPr>
              <w:t>Диаскан</w:t>
            </w:r>
            <w:proofErr w:type="spellEnd"/>
            <w:r w:rsidRPr="007D6B7C">
              <w:rPr>
                <w:rFonts w:ascii="Times New Roman" w:eastAsia="Times New Roman" w:hAnsi="Times New Roman" w:cs="Times New Roman"/>
                <w:kern w:val="22"/>
                <w:sz w:val="20"/>
                <w:szCs w:val="20"/>
              </w:rPr>
              <w:t>»,</w:t>
            </w:r>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Сачков А.Б.,</w:t>
            </w:r>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proofErr w:type="spellStart"/>
            <w:r w:rsidRPr="007D6B7C">
              <w:rPr>
                <w:rFonts w:ascii="Times New Roman" w:eastAsia="Times New Roman" w:hAnsi="Times New Roman" w:cs="Times New Roman"/>
                <w:kern w:val="22"/>
                <w:sz w:val="20"/>
                <w:szCs w:val="20"/>
              </w:rPr>
              <w:t>SachkovAB@ctd.transneft</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z w:val="20"/>
                <w:szCs w:val="20"/>
              </w:rPr>
            </w:pPr>
            <w:r w:rsidRPr="007D6B7C">
              <w:rPr>
                <w:rFonts w:ascii="Times New Roman" w:hAnsi="Times New Roman" w:cs="Times New Roman"/>
                <w:sz w:val="20"/>
                <w:szCs w:val="20"/>
              </w:rPr>
              <w:t>6.1.2.2</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Предлагается изложить в редакции:</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Предлагается изложить в редакции:</w:t>
            </w:r>
          </w:p>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 xml:space="preserve">Значение рабочего давления – по требованиям заказчика, </w:t>
            </w:r>
            <w:r w:rsidRPr="007D6B7C">
              <w:rPr>
                <w:rFonts w:ascii="Times New Roman" w:hAnsi="Times New Roman" w:cs="Times New Roman"/>
                <w:sz w:val="20"/>
                <w:szCs w:val="20"/>
              </w:rPr>
              <w:lastRenderedPageBreak/>
              <w:t>указанным в ТЗ и ОЛ в пределах значений, указанных в таблице 1.</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lastRenderedPageBreak/>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ООО «Газпром проектирование Московский филиал</w:t>
            </w:r>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 xml:space="preserve">А.В. </w:t>
            </w:r>
            <w:proofErr w:type="spellStart"/>
            <w:r w:rsidRPr="007D6B7C">
              <w:rPr>
                <w:rFonts w:ascii="Times New Roman" w:eastAsia="Times New Roman" w:hAnsi="Times New Roman" w:cs="Times New Roman"/>
                <w:kern w:val="22"/>
                <w:sz w:val="20"/>
                <w:szCs w:val="20"/>
              </w:rPr>
              <w:t>Гельман</w:t>
            </w:r>
            <w:proofErr w:type="spellEnd"/>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lang w:val="en-US"/>
              </w:rPr>
              <w:lastRenderedPageBreak/>
              <w:t>a</w:t>
            </w:r>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helman</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promgaz</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gazprom</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lastRenderedPageBreak/>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1B1E52" w:rsidRDefault="007C0457" w:rsidP="000C7AB3">
            <w:pPr>
              <w:widowControl w:val="0"/>
              <w:tabs>
                <w:tab w:val="left" w:pos="127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875" w:type="dxa"/>
            <w:tcBorders>
              <w:top w:val="single" w:sz="4" w:space="0" w:color="auto"/>
              <w:left w:val="single" w:sz="4" w:space="0" w:color="auto"/>
              <w:bottom w:val="single" w:sz="4" w:space="0" w:color="auto"/>
              <w:right w:val="single" w:sz="4" w:space="0" w:color="auto"/>
            </w:tcBorders>
          </w:tcPr>
          <w:p w:rsidR="000C7AB3" w:rsidRPr="001826E5" w:rsidRDefault="000C7AB3" w:rsidP="000C7AB3">
            <w:pPr>
              <w:spacing w:line="240" w:lineRule="auto"/>
              <w:rPr>
                <w:rFonts w:ascii="Times New Roman" w:hAnsi="Times New Roman" w:cs="Times New Roman"/>
              </w:rPr>
            </w:pPr>
            <w:r>
              <w:rPr>
                <w:rFonts w:ascii="Times New Roman" w:hAnsi="Times New Roman" w:cs="Times New Roman"/>
              </w:rPr>
              <w:t>6.1.2.3</w:t>
            </w:r>
          </w:p>
        </w:tc>
        <w:tc>
          <w:tcPr>
            <w:tcW w:w="3363" w:type="dxa"/>
            <w:tcBorders>
              <w:top w:val="single" w:sz="4" w:space="0" w:color="auto"/>
              <w:left w:val="single" w:sz="4" w:space="0" w:color="auto"/>
              <w:bottom w:val="single" w:sz="4" w:space="0" w:color="auto"/>
              <w:right w:val="single" w:sz="4" w:space="0" w:color="auto"/>
            </w:tcBorders>
          </w:tcPr>
          <w:p w:rsidR="000C7AB3" w:rsidRDefault="002E3984" w:rsidP="000C7AB3">
            <w:pPr>
              <w:spacing w:line="240" w:lineRule="auto"/>
              <w:rPr>
                <w:rFonts w:ascii="Times New Roman" w:hAnsi="Times New Roman" w:cs="Times New Roman"/>
                <w:spacing w:val="-2"/>
              </w:rPr>
            </w:pPr>
            <w:r w:rsidRPr="002E3984">
              <w:rPr>
                <w:rFonts w:ascii="Times New Roman" w:hAnsi="Times New Roman" w:cs="Times New Roman"/>
                <w:spacing w:val="-2"/>
              </w:rPr>
              <w:t>Конструкция РК – по требованиям заказчика, указанным в ТЗ или ОЛ</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line="240" w:lineRule="auto"/>
              <w:rPr>
                <w:rFonts w:ascii="Times New Roman" w:hAnsi="Times New Roman" w:cs="Times New Roman"/>
              </w:rPr>
            </w:pPr>
            <w:r w:rsidRPr="00932E90">
              <w:rPr>
                <w:rFonts w:ascii="Times New Roman" w:hAnsi="Times New Roman" w:cs="Times New Roman"/>
              </w:rPr>
              <w:t>Предлагается изложить в редакции:</w:t>
            </w:r>
          </w:p>
          <w:p w:rsidR="000C7AB3" w:rsidRPr="001826E5" w:rsidRDefault="000C7AB3" w:rsidP="000C7AB3">
            <w:pPr>
              <w:suppressAutoHyphens/>
              <w:spacing w:line="240" w:lineRule="auto"/>
              <w:rPr>
                <w:rFonts w:ascii="Times New Roman" w:hAnsi="Times New Roman" w:cs="Times New Roman"/>
              </w:rPr>
            </w:pPr>
            <w:r w:rsidRPr="0064641B">
              <w:rPr>
                <w:rFonts w:ascii="Times New Roman" w:hAnsi="Times New Roman" w:cs="Times New Roman"/>
              </w:rPr>
              <w:t>Конструкция РК – по требованиям заказчика, указанным в ТЗ или ОЛ</w:t>
            </w:r>
            <w:r>
              <w:rPr>
                <w:rFonts w:ascii="Times New Roman" w:hAnsi="Times New Roman" w:cs="Times New Roman"/>
              </w:rPr>
              <w:t xml:space="preserve"> с учетом параметров по таблице 1</w:t>
            </w:r>
            <w:r w:rsidRPr="0064641B">
              <w:rPr>
                <w:rFonts w:ascii="Times New Roman" w:hAnsi="Times New Roman" w:cs="Times New Roman"/>
              </w:rPr>
              <w:t>.</w:t>
            </w:r>
          </w:p>
        </w:tc>
        <w:tc>
          <w:tcPr>
            <w:tcW w:w="2334" w:type="dxa"/>
            <w:tcBorders>
              <w:top w:val="single" w:sz="4" w:space="0" w:color="auto"/>
              <w:left w:val="single" w:sz="4" w:space="0" w:color="auto"/>
              <w:bottom w:val="single" w:sz="4" w:space="0" w:color="auto"/>
              <w:right w:val="single" w:sz="4" w:space="0" w:color="auto"/>
            </w:tcBorders>
          </w:tcPr>
          <w:p w:rsidR="000C7AB3" w:rsidRPr="0037765E" w:rsidRDefault="000C7AB3" w:rsidP="000C7AB3">
            <w:pPr>
              <w:suppressAutoHyphens/>
              <w:spacing w:line="240" w:lineRule="auto"/>
              <w:rPr>
                <w:rFonts w:ascii="Times New Roman" w:hAnsi="Times New Roman" w:cs="Times New Roman"/>
              </w:rPr>
            </w:pPr>
            <w:r>
              <w:rPr>
                <w:rFonts w:ascii="Times New Roman" w:hAnsi="Times New Roman" w:cs="Times New Roman"/>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3116F" w:rsidRDefault="000C7AB3" w:rsidP="000C7AB3">
            <w:pPr>
              <w:widowControl w:val="0"/>
              <w:spacing w:after="0" w:line="240" w:lineRule="auto"/>
              <w:ind w:left="25"/>
              <w:rPr>
                <w:rFonts w:ascii="Times New Roman" w:eastAsia="Times New Roman" w:hAnsi="Times New Roman" w:cs="Times New Roman"/>
                <w:kern w:val="22"/>
              </w:rPr>
            </w:pPr>
            <w:r w:rsidRPr="0073116F">
              <w:rPr>
                <w:rFonts w:ascii="Times New Roman" w:eastAsia="Times New Roman" w:hAnsi="Times New Roman" w:cs="Times New Roman"/>
                <w:kern w:val="22"/>
              </w:rPr>
              <w:t>ООО «Газпром проектирование Московский филиал</w:t>
            </w:r>
          </w:p>
          <w:p w:rsidR="000C7AB3" w:rsidRPr="0073116F" w:rsidRDefault="000C7AB3" w:rsidP="000C7AB3">
            <w:pPr>
              <w:widowControl w:val="0"/>
              <w:spacing w:after="0" w:line="240" w:lineRule="auto"/>
              <w:ind w:left="25"/>
              <w:rPr>
                <w:rFonts w:ascii="Times New Roman" w:eastAsia="Times New Roman" w:hAnsi="Times New Roman" w:cs="Times New Roman"/>
                <w:kern w:val="22"/>
              </w:rPr>
            </w:pPr>
            <w:r w:rsidRPr="0073116F">
              <w:rPr>
                <w:rFonts w:ascii="Times New Roman" w:eastAsia="Times New Roman" w:hAnsi="Times New Roman" w:cs="Times New Roman"/>
                <w:kern w:val="22"/>
              </w:rPr>
              <w:t xml:space="preserve">А.В. </w:t>
            </w:r>
            <w:proofErr w:type="spellStart"/>
            <w:r w:rsidRPr="0073116F">
              <w:rPr>
                <w:rFonts w:ascii="Times New Roman" w:eastAsia="Times New Roman" w:hAnsi="Times New Roman" w:cs="Times New Roman"/>
                <w:kern w:val="22"/>
              </w:rPr>
              <w:t>Гельман</w:t>
            </w:r>
            <w:proofErr w:type="spellEnd"/>
          </w:p>
          <w:p w:rsidR="000C7AB3" w:rsidRPr="007E2B1D" w:rsidRDefault="000C7AB3" w:rsidP="000C7AB3">
            <w:pPr>
              <w:widowControl w:val="0"/>
              <w:spacing w:after="0" w:line="240" w:lineRule="auto"/>
              <w:ind w:left="25"/>
              <w:rPr>
                <w:rFonts w:ascii="Times New Roman" w:eastAsia="Times New Roman" w:hAnsi="Times New Roman" w:cs="Times New Roman"/>
                <w:kern w:val="22"/>
              </w:rPr>
            </w:pPr>
            <w:r w:rsidRPr="0073116F">
              <w:rPr>
                <w:rFonts w:ascii="Times New Roman" w:eastAsia="Times New Roman" w:hAnsi="Times New Roman" w:cs="Times New Roman"/>
                <w:kern w:val="22"/>
                <w:lang w:val="en-US"/>
              </w:rPr>
              <w:t>a</w:t>
            </w:r>
            <w:r w:rsidRPr="0073116F">
              <w:rPr>
                <w:rFonts w:ascii="Times New Roman" w:eastAsia="Times New Roman" w:hAnsi="Times New Roman" w:cs="Times New Roman"/>
                <w:kern w:val="22"/>
              </w:rPr>
              <w:t>.</w:t>
            </w:r>
            <w:proofErr w:type="spellStart"/>
            <w:r w:rsidRPr="0073116F">
              <w:rPr>
                <w:rFonts w:ascii="Times New Roman" w:eastAsia="Times New Roman" w:hAnsi="Times New Roman" w:cs="Times New Roman"/>
                <w:kern w:val="22"/>
                <w:lang w:val="en-US"/>
              </w:rPr>
              <w:t>helman</w:t>
            </w:r>
            <w:proofErr w:type="spellEnd"/>
            <w:r w:rsidRPr="0073116F">
              <w:rPr>
                <w:rFonts w:ascii="Times New Roman" w:eastAsia="Times New Roman" w:hAnsi="Times New Roman" w:cs="Times New Roman"/>
                <w:kern w:val="22"/>
              </w:rPr>
              <w:t>@</w:t>
            </w:r>
            <w:proofErr w:type="spellStart"/>
            <w:r w:rsidRPr="0073116F">
              <w:rPr>
                <w:rFonts w:ascii="Times New Roman" w:eastAsia="Times New Roman" w:hAnsi="Times New Roman" w:cs="Times New Roman"/>
                <w:kern w:val="22"/>
                <w:lang w:val="en-US"/>
              </w:rPr>
              <w:t>promgaz</w:t>
            </w:r>
            <w:proofErr w:type="spellEnd"/>
            <w:r w:rsidRPr="0073116F">
              <w:rPr>
                <w:rFonts w:ascii="Times New Roman" w:eastAsia="Times New Roman" w:hAnsi="Times New Roman" w:cs="Times New Roman"/>
                <w:kern w:val="22"/>
              </w:rPr>
              <w:t>.</w:t>
            </w:r>
            <w:proofErr w:type="spellStart"/>
            <w:r w:rsidRPr="0073116F">
              <w:rPr>
                <w:rFonts w:ascii="Times New Roman" w:eastAsia="Times New Roman" w:hAnsi="Times New Roman" w:cs="Times New Roman"/>
                <w:kern w:val="22"/>
                <w:lang w:val="en-US"/>
              </w:rPr>
              <w:t>gazprom</w:t>
            </w:r>
            <w:proofErr w:type="spellEnd"/>
            <w:r w:rsidRPr="0073116F">
              <w:rPr>
                <w:rFonts w:ascii="Times New Roman" w:eastAsia="Times New Roman" w:hAnsi="Times New Roman" w:cs="Times New Roman"/>
                <w:kern w:val="22"/>
              </w:rPr>
              <w:t>.</w:t>
            </w:r>
            <w:proofErr w:type="spellStart"/>
            <w:r w:rsidRPr="0073116F">
              <w:rPr>
                <w:rFonts w:ascii="Times New Roman" w:eastAsia="Times New Roman" w:hAnsi="Times New Roman" w:cs="Times New Roman"/>
                <w:kern w:val="22"/>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6.1.2</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6.1.2 Конструктивные решения</w:t>
            </w:r>
            <w:r>
              <w:rPr>
                <w:rFonts w:ascii="Times New Roman" w:hAnsi="Times New Roman" w:cs="Times New Roman"/>
                <w:spacing w:val="-2"/>
                <w:sz w:val="20"/>
                <w:szCs w:val="20"/>
              </w:rPr>
              <w:t>:</w:t>
            </w:r>
          </w:p>
          <w:p w:rsidR="000C7AB3" w:rsidRPr="007D6B7C" w:rsidRDefault="000C7AB3" w:rsidP="000C7AB3">
            <w:pPr>
              <w:spacing w:after="0"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Отсутствуют типовые конструктивные решения РК</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color w:val="000000"/>
                <w:sz w:val="20"/>
                <w:szCs w:val="20"/>
              </w:rPr>
            </w:pPr>
            <w:r w:rsidRPr="007D6B7C">
              <w:rPr>
                <w:rFonts w:ascii="Times New Roman" w:hAnsi="Times New Roman" w:cs="Times New Roman"/>
                <w:color w:val="000000"/>
                <w:sz w:val="20"/>
                <w:szCs w:val="20"/>
              </w:rPr>
              <w:t>Привести типовые конструктивные решения (исполнения) РК с указанием конструктивных размеров с допустимыми отклонениями для всех типов ремонтных конструкций.</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АО «Транснефть-</w:t>
            </w:r>
            <w:proofErr w:type="spellStart"/>
            <w:r w:rsidRPr="007D6B7C">
              <w:rPr>
                <w:rFonts w:ascii="Times New Roman" w:hAnsi="Times New Roman" w:cs="Times New Roman"/>
                <w:sz w:val="20"/>
                <w:szCs w:val="20"/>
              </w:rPr>
              <w:t>Диаскан</w:t>
            </w:r>
            <w:proofErr w:type="spellEnd"/>
            <w:r w:rsidRPr="007D6B7C">
              <w:rPr>
                <w:rFonts w:ascii="Times New Roman" w:hAnsi="Times New Roman" w:cs="Times New Roman"/>
                <w:sz w:val="20"/>
                <w:szCs w:val="20"/>
              </w:rPr>
              <w:t>»,</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Г.Н. Тимохина,</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Эти требования изложены в НД и КД</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6.1.2.4</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6.1.2.4</w:t>
            </w:r>
            <w:r w:rsidRPr="007D6B7C">
              <w:rPr>
                <w:rFonts w:ascii="Times New Roman" w:hAnsi="Times New Roman" w:cs="Times New Roman"/>
                <w:spacing w:val="-2"/>
                <w:sz w:val="20"/>
                <w:szCs w:val="20"/>
              </w:rPr>
              <w:tab/>
              <w:t>Установочные и присоединительные размеры РК – по требованиям заказчика, указанным в ТЗ и ОЛ.</w:t>
            </w:r>
          </w:p>
          <w:p w:rsidR="000C7AB3" w:rsidRPr="007D6B7C" w:rsidRDefault="000C7AB3" w:rsidP="000C7AB3">
            <w:pPr>
              <w:spacing w:after="0"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Заказчик может запросить РК, не соответствующую НД ПАО «Транснефть» по размерам.</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color w:val="000000"/>
                <w:sz w:val="20"/>
                <w:szCs w:val="20"/>
              </w:rPr>
            </w:pPr>
            <w:r w:rsidRPr="007D6B7C">
              <w:rPr>
                <w:rFonts w:ascii="Times New Roman" w:hAnsi="Times New Roman" w:cs="Times New Roman"/>
                <w:color w:val="000000"/>
                <w:sz w:val="20"/>
                <w:szCs w:val="20"/>
              </w:rPr>
              <w:t xml:space="preserve">6.1.2.4 </w:t>
            </w:r>
            <w:r w:rsidRPr="007D6B7C">
              <w:rPr>
                <w:rFonts w:ascii="Times New Roman" w:hAnsi="Times New Roman" w:cs="Times New Roman"/>
                <w:color w:val="000000"/>
                <w:spacing w:val="-2"/>
                <w:sz w:val="20"/>
                <w:szCs w:val="20"/>
              </w:rPr>
              <w:t>Установочные и присоединительные размеры РК – по требованиям заказчика, указанным в ТЗ и ОЛ, соответствующие требованиям настоящего документа.</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АО «Транснефть-</w:t>
            </w:r>
            <w:proofErr w:type="spellStart"/>
            <w:r w:rsidRPr="007D6B7C">
              <w:rPr>
                <w:rFonts w:ascii="Times New Roman" w:hAnsi="Times New Roman" w:cs="Times New Roman"/>
                <w:sz w:val="20"/>
                <w:szCs w:val="20"/>
              </w:rPr>
              <w:t>Диаскан</w:t>
            </w:r>
            <w:proofErr w:type="spellEnd"/>
            <w:r w:rsidRPr="007D6B7C">
              <w:rPr>
                <w:rFonts w:ascii="Times New Roman" w:hAnsi="Times New Roman" w:cs="Times New Roman"/>
                <w:sz w:val="20"/>
                <w:szCs w:val="20"/>
              </w:rPr>
              <w:t>»,</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Г.Н. Тимохина,</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 xml:space="preserve">6.1.2.5 </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6.1.2.5</w:t>
            </w:r>
            <w:r w:rsidRPr="007D6B7C">
              <w:rPr>
                <w:rFonts w:ascii="Times New Roman" w:hAnsi="Times New Roman" w:cs="Times New Roman"/>
                <w:spacing w:val="-2"/>
                <w:sz w:val="20"/>
                <w:szCs w:val="20"/>
              </w:rPr>
              <w:tab/>
              <w:t>Масса и габаритные размеры РК – по требованиям заказчика, указанным в ТЗ и ОЛ.</w:t>
            </w:r>
          </w:p>
          <w:p w:rsidR="000C7AB3" w:rsidRPr="007D6B7C" w:rsidRDefault="000C7AB3" w:rsidP="000C7AB3">
            <w:pPr>
              <w:spacing w:after="0"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 xml:space="preserve">Заказчик может запросить РК, не соответствующую НД ПАО «Транснефть» по размерам. Масса РК </w:t>
            </w:r>
            <w:r w:rsidRPr="007D6B7C">
              <w:rPr>
                <w:rFonts w:ascii="Times New Roman" w:hAnsi="Times New Roman" w:cs="Times New Roman"/>
                <w:spacing w:val="-2"/>
                <w:sz w:val="20"/>
                <w:szCs w:val="20"/>
              </w:rPr>
              <w:lastRenderedPageBreak/>
              <w:t xml:space="preserve">– величина расчётная, зависит от габаритных размеров и марки стали. </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color w:val="000000"/>
                <w:spacing w:val="-2"/>
                <w:sz w:val="20"/>
                <w:szCs w:val="20"/>
              </w:rPr>
            </w:pPr>
            <w:r w:rsidRPr="007D6B7C">
              <w:rPr>
                <w:rFonts w:ascii="Times New Roman" w:hAnsi="Times New Roman" w:cs="Times New Roman"/>
                <w:color w:val="000000"/>
                <w:sz w:val="20"/>
                <w:szCs w:val="20"/>
              </w:rPr>
              <w:lastRenderedPageBreak/>
              <w:t>6.1.2.5</w:t>
            </w:r>
            <w:r w:rsidRPr="007D6B7C">
              <w:rPr>
                <w:rFonts w:ascii="Times New Roman" w:hAnsi="Times New Roman" w:cs="Times New Roman"/>
                <w:color w:val="000000"/>
                <w:spacing w:val="-2"/>
                <w:sz w:val="20"/>
                <w:szCs w:val="20"/>
              </w:rPr>
              <w:t xml:space="preserve"> Габаритные размеры РК – по требованиям заказчика, указанным в ТЗ и ОЛ, соответствующие требованиям настоящего документа. </w:t>
            </w:r>
          </w:p>
          <w:p w:rsidR="000C7AB3" w:rsidRPr="007D6B7C" w:rsidRDefault="000C7AB3" w:rsidP="000C7AB3">
            <w:pPr>
              <w:suppressAutoHyphens/>
              <w:spacing w:after="0" w:line="240" w:lineRule="auto"/>
              <w:rPr>
                <w:rFonts w:ascii="Times New Roman" w:hAnsi="Times New Roman" w:cs="Times New Roman"/>
                <w:color w:val="000000"/>
                <w:sz w:val="20"/>
                <w:szCs w:val="20"/>
              </w:rPr>
            </w:pPr>
            <w:r w:rsidRPr="007D6B7C">
              <w:rPr>
                <w:rFonts w:ascii="Times New Roman" w:hAnsi="Times New Roman" w:cs="Times New Roman"/>
                <w:color w:val="000000"/>
                <w:spacing w:val="-2"/>
                <w:sz w:val="20"/>
                <w:szCs w:val="20"/>
              </w:rPr>
              <w:lastRenderedPageBreak/>
              <w:t>Масса РК зависит от ее габаритных размеров.</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АО «Транснефть-</w:t>
            </w:r>
            <w:proofErr w:type="spellStart"/>
            <w:r w:rsidRPr="007D6B7C">
              <w:rPr>
                <w:rFonts w:ascii="Times New Roman" w:hAnsi="Times New Roman" w:cs="Times New Roman"/>
                <w:sz w:val="20"/>
                <w:szCs w:val="20"/>
              </w:rPr>
              <w:t>Диаскан</w:t>
            </w:r>
            <w:proofErr w:type="spellEnd"/>
            <w:r w:rsidRPr="007D6B7C">
              <w:rPr>
                <w:rFonts w:ascii="Times New Roman" w:hAnsi="Times New Roman" w:cs="Times New Roman"/>
                <w:sz w:val="20"/>
                <w:szCs w:val="20"/>
              </w:rPr>
              <w:t>»,</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Г.Н. Тимохина,</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r w:rsidR="00D1238B">
              <w:rPr>
                <w:rFonts w:ascii="Times New Roman" w:eastAsia="Times New Roman" w:hAnsi="Times New Roman" w:cs="Times New Roman"/>
                <w:kern w:val="22"/>
                <w:sz w:val="20"/>
                <w:szCs w:val="20"/>
              </w:rPr>
              <w:t xml:space="preserve"> с корректировкой</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6.1.2.6</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Разделка кромок под монтажную сварку – по требованиям заказчика, указанным в ТЗ и ОЛ.</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color w:val="000000"/>
                <w:spacing w:val="-2"/>
                <w:sz w:val="20"/>
                <w:szCs w:val="20"/>
              </w:rPr>
            </w:pPr>
            <w:r w:rsidRPr="007D6B7C">
              <w:rPr>
                <w:rFonts w:ascii="Times New Roman" w:hAnsi="Times New Roman" w:cs="Times New Roman"/>
                <w:color w:val="000000"/>
                <w:spacing w:val="-2"/>
                <w:sz w:val="20"/>
                <w:szCs w:val="20"/>
              </w:rPr>
              <w:t>Разделка кромок под монтажную сварку должна выполняться в соответствии с требованиями НД ПАО «Транснефть».</w:t>
            </w:r>
          </w:p>
          <w:p w:rsidR="000C7AB3" w:rsidRPr="007D6B7C" w:rsidRDefault="000C7AB3" w:rsidP="000C7AB3">
            <w:pPr>
              <w:suppressAutoHyphens/>
              <w:spacing w:after="0" w:line="240" w:lineRule="auto"/>
              <w:rPr>
                <w:rFonts w:ascii="Times New Roman" w:hAnsi="Times New Roman" w:cs="Times New Roman"/>
                <w:color w:val="000000"/>
                <w:sz w:val="20"/>
                <w:szCs w:val="20"/>
              </w:rPr>
            </w:pPr>
            <w:r w:rsidRPr="007D6B7C">
              <w:rPr>
                <w:rFonts w:ascii="Times New Roman" w:hAnsi="Times New Roman" w:cs="Times New Roman"/>
                <w:color w:val="000000"/>
                <w:spacing w:val="-2"/>
                <w:sz w:val="20"/>
                <w:szCs w:val="20"/>
              </w:rPr>
              <w:t>Переформулировать пункт и привести ссылку на НД по разделке кромок.</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АО «Транснефть-</w:t>
            </w:r>
            <w:proofErr w:type="spellStart"/>
            <w:r w:rsidRPr="007D6B7C">
              <w:rPr>
                <w:rFonts w:ascii="Times New Roman" w:hAnsi="Times New Roman" w:cs="Times New Roman"/>
                <w:sz w:val="20"/>
                <w:szCs w:val="20"/>
              </w:rPr>
              <w:t>Диаскан</w:t>
            </w:r>
            <w:proofErr w:type="spellEnd"/>
            <w:r w:rsidRPr="007D6B7C">
              <w:rPr>
                <w:rFonts w:ascii="Times New Roman" w:hAnsi="Times New Roman" w:cs="Times New Roman"/>
                <w:sz w:val="20"/>
                <w:szCs w:val="20"/>
              </w:rPr>
              <w:t>»,</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Г.Н. Тимохина,</w:t>
            </w:r>
          </w:p>
          <w:p w:rsidR="000C7AB3" w:rsidRPr="007D6B7C" w:rsidRDefault="000C7AB3" w:rsidP="000C7AB3">
            <w:pPr>
              <w:suppressAutoHyphens/>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BF2975"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BF2975">
              <w:rPr>
                <w:rFonts w:ascii="Times New Roman" w:eastAsia="Times New Roman" w:hAnsi="Times New Roman" w:cs="Times New Roman"/>
                <w:kern w:val="22"/>
                <w:sz w:val="20"/>
                <w:szCs w:val="20"/>
              </w:rPr>
              <w:t>Отклонено</w:t>
            </w:r>
          </w:p>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sidRPr="00BF2975">
              <w:rPr>
                <w:rFonts w:ascii="Times New Roman" w:eastAsia="Times New Roman" w:hAnsi="Times New Roman" w:cs="Times New Roman"/>
                <w:kern w:val="22"/>
                <w:sz w:val="20"/>
                <w:szCs w:val="20"/>
              </w:rPr>
              <w:t>Имеющаяся формулировка является более точной</w:t>
            </w:r>
            <w:r w:rsidR="0089232F">
              <w:rPr>
                <w:rFonts w:ascii="Times New Roman" w:eastAsia="Times New Roman" w:hAnsi="Times New Roman" w:cs="Times New Roman"/>
                <w:kern w:val="22"/>
                <w:sz w:val="20"/>
                <w:szCs w:val="20"/>
              </w:rPr>
              <w:t>.</w:t>
            </w:r>
            <w:r w:rsidR="005856C1">
              <w:rPr>
                <w:rFonts w:ascii="Times New Roman" w:eastAsia="Times New Roman" w:hAnsi="Times New Roman" w:cs="Times New Roman"/>
                <w:kern w:val="22"/>
                <w:sz w:val="20"/>
                <w:szCs w:val="20"/>
              </w:rPr>
              <w:t xml:space="preserve"> Ссылка на НД в стандартах не допустима, только на ГОСТ и ФЗ.</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7C0457">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6.1.6</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В тексте п. 6.1.6, за исключением заголовка, отсутствует понятие «живучесть»</w:t>
            </w:r>
          </w:p>
        </w:tc>
        <w:tc>
          <w:tcPr>
            <w:tcW w:w="2334" w:type="dxa"/>
            <w:tcBorders>
              <w:top w:val="single" w:sz="4" w:space="0" w:color="auto"/>
              <w:left w:val="single" w:sz="4" w:space="0" w:color="auto"/>
              <w:bottom w:val="single" w:sz="4" w:space="0" w:color="auto"/>
              <w:right w:val="single" w:sz="4" w:space="0" w:color="auto"/>
            </w:tcBorders>
          </w:tcPr>
          <w:p w:rsidR="000C7AB3" w:rsidRPr="00BB6335"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До</w:t>
            </w:r>
            <w:r w:rsidR="00BB6335">
              <w:rPr>
                <w:rFonts w:ascii="Times New Roman" w:hAnsi="Times New Roman" w:cs="Times New Roman"/>
                <w:sz w:val="20"/>
                <w:szCs w:val="20"/>
              </w:rPr>
              <w:t>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ООО «Газпром проектирование Московский филиал</w:t>
            </w:r>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rPr>
              <w:t xml:space="preserve">А.В. </w:t>
            </w:r>
            <w:proofErr w:type="spellStart"/>
            <w:r w:rsidRPr="007D6B7C">
              <w:rPr>
                <w:rFonts w:ascii="Times New Roman" w:eastAsia="Times New Roman" w:hAnsi="Times New Roman" w:cs="Times New Roman"/>
                <w:kern w:val="22"/>
                <w:sz w:val="20"/>
                <w:szCs w:val="20"/>
              </w:rPr>
              <w:t>Гельман</w:t>
            </w:r>
            <w:proofErr w:type="spellEnd"/>
          </w:p>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7D6B7C">
              <w:rPr>
                <w:rFonts w:ascii="Times New Roman" w:eastAsia="Times New Roman" w:hAnsi="Times New Roman" w:cs="Times New Roman"/>
                <w:kern w:val="22"/>
                <w:sz w:val="20"/>
                <w:szCs w:val="20"/>
                <w:lang w:val="en-US"/>
              </w:rPr>
              <w:t>a</w:t>
            </w:r>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helman</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promgaz</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gazprom</w:t>
            </w:r>
            <w:proofErr w:type="spellEnd"/>
            <w:r w:rsidRPr="007D6B7C">
              <w:rPr>
                <w:rFonts w:ascii="Times New Roman" w:eastAsia="Times New Roman" w:hAnsi="Times New Roman" w:cs="Times New Roman"/>
                <w:kern w:val="22"/>
                <w:sz w:val="20"/>
                <w:szCs w:val="20"/>
              </w:rPr>
              <w:t>.</w:t>
            </w:r>
            <w:proofErr w:type="spellStart"/>
            <w:r w:rsidRPr="007D6B7C">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Отклонено</w:t>
            </w:r>
          </w:p>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Согласно ГОСТ 27.002.89 живучесть – это свойство объекта, его состояние, способность противостоять снижению несущей способности из-за наличия дефектов.  Перечисленные в пункте требования характеризуют понятие жувучести</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6.1.6.1</w:t>
            </w:r>
          </w:p>
        </w:tc>
        <w:tc>
          <w:tcPr>
            <w:tcW w:w="3363" w:type="dxa"/>
            <w:tcBorders>
              <w:top w:val="single" w:sz="4" w:space="0" w:color="auto"/>
              <w:left w:val="single" w:sz="4" w:space="0" w:color="auto"/>
              <w:bottom w:val="single" w:sz="4" w:space="0" w:color="auto"/>
              <w:right w:val="single" w:sz="4" w:space="0" w:color="auto"/>
            </w:tcBorders>
          </w:tcPr>
          <w:p w:rsidR="000C7AB3" w:rsidRDefault="005856C1" w:rsidP="000C7AB3">
            <w:pPr>
              <w:spacing w:after="0" w:line="240" w:lineRule="auto"/>
              <w:rPr>
                <w:rFonts w:ascii="Times New Roman" w:hAnsi="Times New Roman" w:cs="Times New Roman"/>
                <w:spacing w:val="-2"/>
                <w:sz w:val="20"/>
                <w:szCs w:val="20"/>
              </w:rPr>
            </w:pPr>
            <w:r w:rsidRPr="005856C1">
              <w:rPr>
                <w:rFonts w:ascii="Times New Roman" w:hAnsi="Times New Roman" w:cs="Times New Roman"/>
                <w:spacing w:val="-2"/>
                <w:sz w:val="20"/>
                <w:szCs w:val="20"/>
              </w:rPr>
              <w:t>6.1.6.1</w:t>
            </w:r>
            <w:r w:rsidRPr="005856C1">
              <w:rPr>
                <w:rFonts w:ascii="Times New Roman" w:hAnsi="Times New Roman" w:cs="Times New Roman"/>
                <w:spacing w:val="-2"/>
                <w:sz w:val="20"/>
                <w:szCs w:val="20"/>
              </w:rPr>
              <w:tab/>
              <w:t>РК сохраняет прочность и герметичность в процессе и после сейсмического воздействия до значения, указанного при заказе.</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sz w:val="20"/>
                <w:szCs w:val="20"/>
              </w:rPr>
            </w:pPr>
            <w:r w:rsidRPr="006225ED">
              <w:rPr>
                <w:rFonts w:ascii="Times New Roman" w:hAnsi="Times New Roman" w:cs="Times New Roman"/>
                <w:sz w:val="20"/>
                <w:szCs w:val="20"/>
              </w:rPr>
              <w:t>Дополнить словом «должна»</w:t>
            </w:r>
          </w:p>
          <w:p w:rsidR="000C7AB3" w:rsidRPr="007D6B7C" w:rsidRDefault="000C7AB3" w:rsidP="000C7AB3">
            <w:pPr>
              <w:suppressAutoHyphens/>
              <w:spacing w:after="0" w:line="240" w:lineRule="auto"/>
              <w:rPr>
                <w:rFonts w:ascii="Times New Roman" w:hAnsi="Times New Roman" w:cs="Times New Roman"/>
                <w:sz w:val="20"/>
                <w:szCs w:val="20"/>
              </w:rPr>
            </w:pPr>
            <w:r w:rsidRPr="006225ED">
              <w:rPr>
                <w:rFonts w:ascii="Times New Roman" w:hAnsi="Times New Roman" w:cs="Times New Roman"/>
                <w:sz w:val="20"/>
                <w:szCs w:val="20"/>
              </w:rPr>
              <w:t>6.1.6.1</w:t>
            </w:r>
            <w:r w:rsidRPr="006225ED">
              <w:rPr>
                <w:rFonts w:ascii="Times New Roman" w:hAnsi="Times New Roman" w:cs="Times New Roman"/>
                <w:sz w:val="20"/>
                <w:szCs w:val="20"/>
              </w:rPr>
              <w:tab/>
              <w:t xml:space="preserve">РК </w:t>
            </w:r>
            <w:r w:rsidRPr="006225ED">
              <w:rPr>
                <w:rFonts w:ascii="Times New Roman" w:hAnsi="Times New Roman" w:cs="Times New Roman"/>
                <w:b/>
                <w:sz w:val="20"/>
                <w:szCs w:val="20"/>
              </w:rPr>
              <w:t>должна сохранять</w:t>
            </w:r>
            <w:r w:rsidRPr="006225ED">
              <w:rPr>
                <w:rFonts w:ascii="Times New Roman" w:hAnsi="Times New Roman" w:cs="Times New Roman"/>
                <w:sz w:val="20"/>
                <w:szCs w:val="20"/>
              </w:rPr>
              <w:t xml:space="preserve">  прочность и герметичность в процессе и после сейсмического </w:t>
            </w:r>
            <w:r w:rsidRPr="006225ED">
              <w:rPr>
                <w:rFonts w:ascii="Times New Roman" w:hAnsi="Times New Roman" w:cs="Times New Roman"/>
                <w:sz w:val="20"/>
                <w:szCs w:val="20"/>
              </w:rPr>
              <w:lastRenderedPageBreak/>
              <w:t>воздействия до значения, указанного при заказе.</w:t>
            </w:r>
            <w:r>
              <w:rPr>
                <w:rFonts w:ascii="Times New Roman" w:hAnsi="Times New Roman" w:cs="Times New Roman"/>
                <w:sz w:val="20"/>
                <w:szCs w:val="20"/>
              </w:rPr>
              <w:t>.</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5856C1"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6225ED">
              <w:rPr>
                <w:rFonts w:ascii="Times New Roman" w:eastAsia="Times New Roman" w:hAnsi="Times New Roman" w:cs="Times New Roman"/>
                <w:kern w:val="22"/>
                <w:sz w:val="20"/>
                <w:szCs w:val="20"/>
              </w:rPr>
              <w:t xml:space="preserve">АО «Газпром </w:t>
            </w:r>
            <w:proofErr w:type="spellStart"/>
            <w:r w:rsidRPr="006225ED">
              <w:rPr>
                <w:rFonts w:ascii="Times New Roman" w:eastAsia="Times New Roman" w:hAnsi="Times New Roman" w:cs="Times New Roman"/>
                <w:kern w:val="22"/>
                <w:sz w:val="20"/>
                <w:szCs w:val="20"/>
              </w:rPr>
              <w:t>СтройТЭК</w:t>
            </w:r>
            <w:proofErr w:type="spellEnd"/>
            <w:r w:rsidRPr="006225ED">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5856C1"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Отклонено</w:t>
            </w:r>
          </w:p>
          <w:p w:rsidR="005856C1" w:rsidRDefault="005856C1"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 xml:space="preserve">Слово «должна» использовать в стандартах </w:t>
            </w:r>
            <w:r w:rsidR="00DA1E94">
              <w:rPr>
                <w:rFonts w:ascii="Times New Roman" w:eastAsia="Times New Roman" w:hAnsi="Times New Roman" w:cs="Times New Roman"/>
                <w:kern w:val="22"/>
              </w:rPr>
              <w:t>недопустимо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6.1.6.3</w:t>
            </w:r>
          </w:p>
        </w:tc>
        <w:tc>
          <w:tcPr>
            <w:tcW w:w="3363" w:type="dxa"/>
            <w:tcBorders>
              <w:top w:val="single" w:sz="4" w:space="0" w:color="auto"/>
              <w:left w:val="single" w:sz="4" w:space="0" w:color="auto"/>
              <w:bottom w:val="single" w:sz="4" w:space="0" w:color="auto"/>
              <w:right w:val="single" w:sz="4" w:space="0" w:color="auto"/>
            </w:tcBorders>
          </w:tcPr>
          <w:p w:rsidR="005B66A7" w:rsidRPr="005B66A7" w:rsidRDefault="005B66A7" w:rsidP="005B66A7">
            <w:pPr>
              <w:spacing w:after="0" w:line="240" w:lineRule="auto"/>
              <w:rPr>
                <w:rFonts w:ascii="Times New Roman" w:hAnsi="Times New Roman" w:cs="Times New Roman"/>
                <w:spacing w:val="-2"/>
                <w:sz w:val="20"/>
                <w:szCs w:val="20"/>
              </w:rPr>
            </w:pPr>
            <w:r w:rsidRPr="005B66A7">
              <w:rPr>
                <w:rFonts w:ascii="Times New Roman" w:hAnsi="Times New Roman" w:cs="Times New Roman"/>
                <w:spacing w:val="-2"/>
                <w:sz w:val="20"/>
                <w:szCs w:val="20"/>
              </w:rPr>
              <w:t>«… температуры отгружающего воздуха…»</w:t>
            </w:r>
          </w:p>
          <w:p w:rsidR="000C7AB3" w:rsidRDefault="005B66A7" w:rsidP="005B66A7">
            <w:pPr>
              <w:spacing w:after="0" w:line="240" w:lineRule="auto"/>
              <w:rPr>
                <w:rFonts w:ascii="Times New Roman" w:hAnsi="Times New Roman" w:cs="Times New Roman"/>
                <w:spacing w:val="-2"/>
                <w:sz w:val="20"/>
                <w:szCs w:val="20"/>
              </w:rPr>
            </w:pPr>
            <w:r w:rsidRPr="005B66A7">
              <w:rPr>
                <w:rFonts w:ascii="Times New Roman" w:hAnsi="Times New Roman" w:cs="Times New Roman"/>
                <w:spacing w:val="-2"/>
                <w:sz w:val="20"/>
                <w:szCs w:val="20"/>
              </w:rPr>
              <w:t>Заменить на «… температуры окружающего воздуха…»</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sz w:val="20"/>
                <w:szCs w:val="20"/>
              </w:rPr>
            </w:pPr>
            <w:r w:rsidRPr="006225ED">
              <w:rPr>
                <w:rFonts w:ascii="Times New Roman" w:hAnsi="Times New Roman" w:cs="Times New Roman"/>
                <w:sz w:val="20"/>
                <w:szCs w:val="20"/>
              </w:rPr>
              <w:t xml:space="preserve">Допущена опечатка во фразе </w:t>
            </w:r>
            <w:r w:rsidRPr="006225ED">
              <w:rPr>
                <w:rFonts w:ascii="Times New Roman" w:hAnsi="Times New Roman" w:cs="Times New Roman"/>
                <w:sz w:val="20"/>
                <w:szCs w:val="20"/>
              </w:rPr>
              <w:br/>
              <w:t xml:space="preserve">«… температуры </w:t>
            </w:r>
            <w:r w:rsidRPr="006225ED">
              <w:rPr>
                <w:rFonts w:ascii="Times New Roman" w:hAnsi="Times New Roman" w:cs="Times New Roman"/>
                <w:b/>
                <w:sz w:val="20"/>
                <w:szCs w:val="20"/>
              </w:rPr>
              <w:t xml:space="preserve">отгружающего </w:t>
            </w:r>
            <w:r w:rsidRPr="006225ED">
              <w:rPr>
                <w:rFonts w:ascii="Times New Roman" w:hAnsi="Times New Roman" w:cs="Times New Roman"/>
                <w:sz w:val="20"/>
                <w:szCs w:val="20"/>
              </w:rPr>
              <w:t>воздуха…»</w:t>
            </w:r>
          </w:p>
          <w:p w:rsidR="000C7AB3" w:rsidRPr="007D6B7C" w:rsidRDefault="000C7AB3" w:rsidP="000C7AB3">
            <w:pPr>
              <w:suppressAutoHyphens/>
              <w:spacing w:after="0" w:line="240" w:lineRule="auto"/>
              <w:rPr>
                <w:rFonts w:ascii="Times New Roman" w:hAnsi="Times New Roman" w:cs="Times New Roman"/>
                <w:sz w:val="20"/>
                <w:szCs w:val="20"/>
              </w:rPr>
            </w:pPr>
            <w:r w:rsidRPr="006225ED">
              <w:rPr>
                <w:rFonts w:ascii="Times New Roman" w:hAnsi="Times New Roman" w:cs="Times New Roman"/>
                <w:sz w:val="20"/>
                <w:szCs w:val="20"/>
              </w:rPr>
              <w:t>Заменить на «… температуры окружающего воздуха…»</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5B66A7"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Опечатка</w:t>
            </w:r>
          </w:p>
        </w:tc>
        <w:tc>
          <w:tcPr>
            <w:tcW w:w="2742"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widowControl w:val="0"/>
              <w:spacing w:after="0" w:line="240" w:lineRule="auto"/>
              <w:ind w:left="25"/>
              <w:rPr>
                <w:rFonts w:ascii="Times New Roman" w:eastAsia="Times New Roman" w:hAnsi="Times New Roman" w:cs="Times New Roman"/>
                <w:kern w:val="22"/>
                <w:sz w:val="20"/>
                <w:szCs w:val="20"/>
              </w:rPr>
            </w:pPr>
            <w:r w:rsidRPr="006225ED">
              <w:rPr>
                <w:rFonts w:ascii="Times New Roman" w:eastAsia="Times New Roman" w:hAnsi="Times New Roman" w:cs="Times New Roman"/>
                <w:kern w:val="22"/>
                <w:sz w:val="20"/>
                <w:szCs w:val="20"/>
              </w:rPr>
              <w:t xml:space="preserve">АО «Газпром </w:t>
            </w:r>
            <w:proofErr w:type="spellStart"/>
            <w:r w:rsidRPr="006225ED">
              <w:rPr>
                <w:rFonts w:ascii="Times New Roman" w:eastAsia="Times New Roman" w:hAnsi="Times New Roman" w:cs="Times New Roman"/>
                <w:kern w:val="22"/>
                <w:sz w:val="20"/>
                <w:szCs w:val="20"/>
              </w:rPr>
              <w:t>СтройТЭК</w:t>
            </w:r>
            <w:proofErr w:type="spellEnd"/>
            <w:r w:rsidRPr="006225ED">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5B66A7"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6.1</w:t>
            </w:r>
          </w:p>
        </w:tc>
        <w:tc>
          <w:tcPr>
            <w:tcW w:w="3363" w:type="dxa"/>
          </w:tcPr>
          <w:p w:rsidR="000C7AB3" w:rsidRPr="007D6B7C" w:rsidRDefault="000C7AB3" w:rsidP="000C7AB3">
            <w:pPr>
              <w:widowControl w:val="0"/>
              <w:spacing w:after="0" w:line="240" w:lineRule="auto"/>
              <w:ind w:left="60"/>
              <w:rPr>
                <w:rFonts w:ascii="Times New Roman" w:eastAsia="Calibri" w:hAnsi="Times New Roman" w:cs="Times New Roman"/>
                <w:sz w:val="20"/>
                <w:szCs w:val="20"/>
              </w:rPr>
            </w:pPr>
            <w:r w:rsidRPr="007D6B7C">
              <w:rPr>
                <w:rFonts w:ascii="Times New Roman" w:eastAsia="Calibri" w:hAnsi="Times New Roman" w:cs="Times New Roman"/>
                <w:sz w:val="20"/>
                <w:szCs w:val="20"/>
              </w:rPr>
              <w:t>Отсутствует</w:t>
            </w:r>
          </w:p>
        </w:tc>
        <w:tc>
          <w:tcPr>
            <w:tcW w:w="2593" w:type="dxa"/>
          </w:tcPr>
          <w:p w:rsidR="000C7AB3" w:rsidRPr="007D6B7C" w:rsidRDefault="000C7AB3" w:rsidP="000C7AB3">
            <w:pPr>
              <w:tabs>
                <w:tab w:val="num" w:pos="1418"/>
              </w:tabs>
              <w:spacing w:after="0" w:line="240" w:lineRule="auto"/>
              <w:rPr>
                <w:rFonts w:ascii="Times New Roman" w:hAnsi="Times New Roman" w:cs="Times New Roman"/>
                <w:sz w:val="20"/>
                <w:szCs w:val="20"/>
              </w:rPr>
            </w:pPr>
            <w:r w:rsidRPr="007D6B7C">
              <w:rPr>
                <w:rFonts w:ascii="Times New Roman" w:hAnsi="Times New Roman" w:cs="Times New Roman"/>
                <w:sz w:val="20"/>
                <w:szCs w:val="20"/>
              </w:rPr>
              <w:t>1.Для ремонта трубопроводов с рабочим давлением до 6,3 МПа применяются: постоянные ремонтные конструкции типов П1, П2, П3, П4, П5, П5У, П6, П1В, П1П7, П7, П8, П9, П10.</w:t>
            </w:r>
          </w:p>
          <w:p w:rsidR="000C7AB3" w:rsidRPr="007D6B7C" w:rsidRDefault="000C7AB3" w:rsidP="000C7AB3">
            <w:pPr>
              <w:tabs>
                <w:tab w:val="num" w:pos="1418"/>
              </w:tabs>
              <w:spacing w:after="0" w:line="240" w:lineRule="auto"/>
              <w:rPr>
                <w:rFonts w:ascii="Times New Roman" w:hAnsi="Times New Roman" w:cs="Times New Roman"/>
                <w:sz w:val="20"/>
                <w:szCs w:val="20"/>
              </w:rPr>
            </w:pPr>
            <w:r w:rsidRPr="007D6B7C">
              <w:rPr>
                <w:rFonts w:ascii="Times New Roman" w:hAnsi="Times New Roman" w:cs="Times New Roman"/>
                <w:sz w:val="20"/>
                <w:szCs w:val="20"/>
              </w:rPr>
              <w:t>2.Для ремонта трубопроводов с рабочим давлением до 10,0 МПа применяются ремонтные конструкции типов П1ВД, П2ВД, П3ВД, П4ВД, П6ВД, П8ВД, П9ВД, П10</w:t>
            </w:r>
          </w:p>
          <w:p w:rsidR="000C7AB3" w:rsidRPr="007D6B7C" w:rsidRDefault="000C7AB3" w:rsidP="000C7AB3">
            <w:pPr>
              <w:tabs>
                <w:tab w:val="num" w:pos="1418"/>
              </w:tabs>
              <w:spacing w:after="0" w:line="240" w:lineRule="auto"/>
              <w:rPr>
                <w:rFonts w:ascii="Times New Roman" w:hAnsi="Times New Roman" w:cs="Times New Roman"/>
                <w:sz w:val="20"/>
                <w:szCs w:val="20"/>
              </w:rPr>
            </w:pPr>
          </w:p>
          <w:p w:rsidR="000C7AB3" w:rsidRPr="007D6B7C" w:rsidRDefault="000C7AB3" w:rsidP="000C7AB3">
            <w:pPr>
              <w:spacing w:after="0" w:line="240" w:lineRule="auto"/>
              <w:rPr>
                <w:rFonts w:ascii="Times New Roman" w:hAnsi="Times New Roman" w:cs="Times New Roman"/>
                <w:color w:val="3C3C3C"/>
                <w:spacing w:val="2"/>
                <w:sz w:val="20"/>
                <w:szCs w:val="20"/>
                <w:shd w:val="clear" w:color="auto" w:fill="FFFFFF"/>
              </w:rPr>
            </w:pPr>
            <w:r w:rsidRPr="007D6B7C">
              <w:rPr>
                <w:rFonts w:ascii="Times New Roman" w:hAnsi="Times New Roman" w:cs="Times New Roman"/>
                <w:iCs/>
                <w:kern w:val="32"/>
                <w:sz w:val="20"/>
                <w:szCs w:val="20"/>
              </w:rPr>
              <w:t>3.На трубопроводы из углеродистой и низколегированной стали класса прочности от К34 до К60</w:t>
            </w:r>
            <w:r w:rsidRPr="007D6B7C">
              <w:rPr>
                <w:rFonts w:ascii="Times New Roman" w:hAnsi="Times New Roman" w:cs="Times New Roman"/>
                <w:sz w:val="20"/>
                <w:szCs w:val="20"/>
              </w:rPr>
              <w:t xml:space="preserve"> </w:t>
            </w:r>
            <w:r w:rsidRPr="007D6B7C">
              <w:rPr>
                <w:rFonts w:ascii="Times New Roman" w:hAnsi="Times New Roman" w:cs="Times New Roman"/>
                <w:iCs/>
                <w:kern w:val="32"/>
                <w:sz w:val="20"/>
                <w:szCs w:val="20"/>
              </w:rPr>
              <w:t xml:space="preserve">по ГОСТ 31447 устанавливаются ремонтные конструкции типа </w:t>
            </w:r>
            <w:r w:rsidRPr="007D6B7C">
              <w:rPr>
                <w:rFonts w:ascii="Times New Roman" w:hAnsi="Times New Roman" w:cs="Times New Roman"/>
                <w:sz w:val="20"/>
                <w:szCs w:val="20"/>
              </w:rPr>
              <w:t>П1, П2, П3, П4, П5, П5У, П6, П1В, П1П7, П7, П8, П9, В1 и В2</w:t>
            </w:r>
            <w:r w:rsidRPr="007D6B7C">
              <w:rPr>
                <w:rFonts w:ascii="Times New Roman" w:hAnsi="Times New Roman" w:cs="Times New Roman"/>
                <w:iCs/>
                <w:kern w:val="32"/>
                <w:sz w:val="20"/>
                <w:szCs w:val="20"/>
              </w:rPr>
              <w:t xml:space="preserve">, а </w:t>
            </w:r>
            <w:r w:rsidRPr="007D6B7C">
              <w:rPr>
                <w:rFonts w:ascii="Times New Roman" w:hAnsi="Times New Roman" w:cs="Times New Roman"/>
                <w:iCs/>
                <w:kern w:val="32"/>
                <w:sz w:val="20"/>
                <w:szCs w:val="20"/>
              </w:rPr>
              <w:lastRenderedPageBreak/>
              <w:t>из низколегированной стали класса прочности К60</w:t>
            </w:r>
            <w:r w:rsidRPr="007D6B7C">
              <w:rPr>
                <w:rFonts w:ascii="Times New Roman" w:hAnsi="Times New Roman" w:cs="Times New Roman"/>
                <w:sz w:val="20"/>
                <w:szCs w:val="20"/>
              </w:rPr>
              <w:t xml:space="preserve"> </w:t>
            </w:r>
            <w:r w:rsidRPr="007D6B7C">
              <w:rPr>
                <w:rFonts w:ascii="Times New Roman" w:hAnsi="Times New Roman" w:cs="Times New Roman"/>
                <w:iCs/>
                <w:kern w:val="32"/>
                <w:sz w:val="20"/>
                <w:szCs w:val="20"/>
              </w:rPr>
              <w:t>по ГОСТ 31447 – типа П1ВД, П2ВД, П3ВД, П4ВД, П6ВД, П8ВД, П9ВД.</w:t>
            </w:r>
          </w:p>
        </w:tc>
        <w:tc>
          <w:tcPr>
            <w:tcW w:w="2334" w:type="dxa"/>
          </w:tcPr>
          <w:p w:rsidR="000C7AB3" w:rsidRPr="007D6B7C" w:rsidRDefault="000C7AB3" w:rsidP="000C7AB3">
            <w:pPr>
              <w:spacing w:after="0" w:line="240" w:lineRule="auto"/>
              <w:rPr>
                <w:rFonts w:ascii="Times New Roman" w:eastAsia="Calibri" w:hAnsi="Times New Roman" w:cs="Times New Roman"/>
                <w:sz w:val="20"/>
                <w:szCs w:val="20"/>
              </w:rPr>
            </w:pPr>
            <w:r w:rsidRPr="007D6B7C">
              <w:rPr>
                <w:rFonts w:ascii="Times New Roman" w:hAnsi="Times New Roman" w:cs="Times New Roman"/>
                <w:sz w:val="20"/>
                <w:szCs w:val="20"/>
              </w:rPr>
              <w:lastRenderedPageBreak/>
              <w:t>Разъяснение какие типы муфт устанавливаются в зависимости от рабочего давления трубопровода.</w:t>
            </w:r>
          </w:p>
        </w:tc>
        <w:tc>
          <w:tcPr>
            <w:tcW w:w="2742" w:type="dxa"/>
          </w:tcPr>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 xml:space="preserve">Инженер по СК </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 xml:space="preserve">ОП «Уфимское УСК» </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 Э. Баширов                        тел. +7-999-539-19-93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Отклонено</w:t>
            </w:r>
          </w:p>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Типы РК, устанавливаемые в зависимости от давления указаны в таблице 1</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875" w:type="dxa"/>
          </w:tcPr>
          <w:p w:rsidR="000C7AB3" w:rsidRPr="007D6B7C" w:rsidRDefault="000C7AB3" w:rsidP="000C7AB3">
            <w:pPr>
              <w:spacing w:after="0" w:line="240" w:lineRule="auto"/>
              <w:jc w:val="center"/>
              <w:rPr>
                <w:rStyle w:val="fontstyle35"/>
                <w:rFonts w:ascii="Times New Roman" w:eastAsia="Calibri" w:hAnsi="Times New Roman" w:cs="Times New Roman"/>
                <w:sz w:val="20"/>
                <w:szCs w:val="20"/>
              </w:rPr>
            </w:pPr>
            <w:r w:rsidRPr="007D6B7C">
              <w:rPr>
                <w:rFonts w:ascii="Times New Roman" w:hAnsi="Times New Roman" w:cs="Times New Roman"/>
                <w:sz w:val="20"/>
                <w:szCs w:val="20"/>
              </w:rPr>
              <w:t>6.1.1.2</w:t>
            </w:r>
          </w:p>
        </w:tc>
        <w:tc>
          <w:tcPr>
            <w:tcW w:w="3363" w:type="dxa"/>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Рабочая среда:</w:t>
            </w:r>
          </w:p>
          <w:p w:rsidR="000C7AB3" w:rsidRPr="007D6B7C" w:rsidRDefault="000C7AB3" w:rsidP="000C7AB3">
            <w:pPr>
              <w:autoSpaceDE w:val="0"/>
              <w:autoSpaceDN w:val="0"/>
              <w:adjustRightInd w:val="0"/>
              <w:spacing w:after="0" w:line="240" w:lineRule="auto"/>
              <w:rPr>
                <w:rFonts w:ascii="Times New Roman" w:hAnsi="Times New Roman" w:cs="Times New Roman"/>
                <w:sz w:val="20"/>
                <w:szCs w:val="20"/>
              </w:rPr>
            </w:pPr>
            <w:r w:rsidRPr="007D6B7C">
              <w:rPr>
                <w:rFonts w:ascii="Times New Roman" w:hAnsi="Times New Roman" w:cs="Times New Roman"/>
                <w:sz w:val="20"/>
                <w:szCs w:val="20"/>
              </w:rPr>
              <w:t>- нефть;</w:t>
            </w:r>
          </w:p>
          <w:p w:rsidR="000C7AB3" w:rsidRPr="007D6B7C" w:rsidRDefault="000C7AB3" w:rsidP="000C7AB3">
            <w:pPr>
              <w:widowControl w:val="0"/>
              <w:spacing w:after="0" w:line="240" w:lineRule="auto"/>
              <w:ind w:left="60"/>
              <w:rPr>
                <w:rFonts w:ascii="Times New Roman" w:eastAsia="Calibri" w:hAnsi="Times New Roman" w:cs="Times New Roman"/>
                <w:sz w:val="20"/>
                <w:szCs w:val="20"/>
              </w:rPr>
            </w:pPr>
            <w:r w:rsidRPr="007D6B7C">
              <w:rPr>
                <w:rFonts w:ascii="Times New Roman" w:hAnsi="Times New Roman" w:cs="Times New Roman"/>
                <w:sz w:val="20"/>
                <w:szCs w:val="20"/>
              </w:rPr>
              <w:t>- нефтепродукты</w:t>
            </w:r>
          </w:p>
        </w:tc>
        <w:tc>
          <w:tcPr>
            <w:tcW w:w="2593" w:type="dxa"/>
          </w:tcPr>
          <w:p w:rsidR="000C7AB3" w:rsidRPr="007D6B7C" w:rsidRDefault="000C7AB3" w:rsidP="000C7AB3">
            <w:pPr>
              <w:spacing w:after="0" w:line="240" w:lineRule="auto"/>
              <w:rPr>
                <w:rFonts w:ascii="Times New Roman" w:hAnsi="Times New Roman" w:cs="Times New Roman"/>
                <w:color w:val="3C3C3C"/>
                <w:spacing w:val="2"/>
                <w:sz w:val="20"/>
                <w:szCs w:val="20"/>
                <w:shd w:val="clear" w:color="auto" w:fill="FFFFFF"/>
              </w:rPr>
            </w:pPr>
            <w:r w:rsidRPr="007D6B7C">
              <w:rPr>
                <w:rFonts w:ascii="Times New Roman" w:hAnsi="Times New Roman" w:cs="Times New Roman"/>
                <w:sz w:val="20"/>
                <w:szCs w:val="20"/>
              </w:rPr>
              <w:t>предлагается указать температуру и агрессивные составляющие транспортируемой среды</w:t>
            </w:r>
          </w:p>
        </w:tc>
        <w:tc>
          <w:tcPr>
            <w:tcW w:w="2334" w:type="dxa"/>
          </w:tcPr>
          <w:p w:rsidR="000C7AB3" w:rsidRPr="007D6B7C" w:rsidRDefault="000C7AB3" w:rsidP="000C7AB3">
            <w:pPr>
              <w:spacing w:after="0" w:line="240" w:lineRule="auto"/>
              <w:rPr>
                <w:rFonts w:ascii="Times New Roman" w:eastAsia="Calibri" w:hAnsi="Times New Roman" w:cs="Times New Roman"/>
                <w:sz w:val="20"/>
                <w:szCs w:val="20"/>
              </w:rPr>
            </w:pPr>
            <w:r w:rsidRPr="007D6B7C">
              <w:rPr>
                <w:rFonts w:ascii="Times New Roman" w:hAnsi="Times New Roman" w:cs="Times New Roman"/>
                <w:sz w:val="20"/>
                <w:szCs w:val="20"/>
              </w:rPr>
              <w:t>Для корректного выбора стойких к факторам среды материалов РК</w:t>
            </w:r>
          </w:p>
        </w:tc>
        <w:tc>
          <w:tcPr>
            <w:tcW w:w="2742" w:type="dxa"/>
          </w:tcPr>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 xml:space="preserve">Инженер по ТН </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ОП «Пензенское УТН» Крылов В.Е. тел.+79270976613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875" w:type="dxa"/>
          </w:tcPr>
          <w:p w:rsidR="000C7AB3" w:rsidRPr="007D6B7C" w:rsidRDefault="000C7AB3" w:rsidP="000C7AB3">
            <w:pPr>
              <w:spacing w:after="0" w:line="240" w:lineRule="auto"/>
              <w:jc w:val="center"/>
              <w:rPr>
                <w:rFonts w:ascii="Times New Roman" w:hAnsi="Times New Roman" w:cs="Times New Roman"/>
                <w:sz w:val="20"/>
                <w:szCs w:val="20"/>
              </w:rPr>
            </w:pPr>
            <w:r w:rsidRPr="007D6B7C">
              <w:rPr>
                <w:rStyle w:val="fontstyle35"/>
                <w:rFonts w:ascii="Times New Roman" w:eastAsia="Calibri" w:hAnsi="Times New Roman" w:cs="Times New Roman"/>
                <w:sz w:val="20"/>
                <w:szCs w:val="20"/>
                <w:lang w:val="en-US"/>
              </w:rPr>
              <w:t>6.1.1.3</w:t>
            </w:r>
          </w:p>
        </w:tc>
        <w:tc>
          <w:tcPr>
            <w:tcW w:w="3363" w:type="dxa"/>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iCs/>
                <w:kern w:val="32"/>
                <w:sz w:val="20"/>
                <w:szCs w:val="20"/>
              </w:rPr>
              <w:t>Срок эксплуатации РК – постоянно</w:t>
            </w:r>
          </w:p>
        </w:tc>
        <w:tc>
          <w:tcPr>
            <w:tcW w:w="2593" w:type="dxa"/>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iCs/>
                <w:kern w:val="32"/>
                <w:sz w:val="20"/>
                <w:szCs w:val="20"/>
              </w:rPr>
              <w:t>Срок эксплуатации РК – до замены ремонтного участка трубопровода</w:t>
            </w:r>
          </w:p>
        </w:tc>
        <w:tc>
          <w:tcPr>
            <w:tcW w:w="2334" w:type="dxa"/>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Уточнение</w:t>
            </w:r>
          </w:p>
        </w:tc>
        <w:tc>
          <w:tcPr>
            <w:tcW w:w="2742" w:type="dxa"/>
          </w:tcPr>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Ведущий инженер по строительному контролю ОП «Уфимское УСК»</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И.В. Нурисламов, тел. тел.+7 9870300201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875" w:type="dxa"/>
          </w:tcPr>
          <w:p w:rsidR="000C7AB3" w:rsidRPr="007D6B7C" w:rsidRDefault="000C7AB3" w:rsidP="000C7AB3">
            <w:pPr>
              <w:spacing w:after="0" w:line="240" w:lineRule="auto"/>
              <w:jc w:val="center"/>
              <w:rPr>
                <w:rStyle w:val="10"/>
                <w:rFonts w:ascii="Times New Roman" w:hAnsi="Times New Roman" w:cs="Times New Roman"/>
                <w:sz w:val="20"/>
                <w:szCs w:val="20"/>
              </w:rPr>
            </w:pPr>
            <w:r w:rsidRPr="007D6B7C">
              <w:rPr>
                <w:rStyle w:val="fontstyle35"/>
                <w:rFonts w:ascii="Times New Roman" w:eastAsia="Calibri" w:hAnsi="Times New Roman" w:cs="Times New Roman"/>
                <w:sz w:val="20"/>
                <w:szCs w:val="20"/>
              </w:rPr>
              <w:t>6.1.1.4</w:t>
            </w:r>
          </w:p>
        </w:tc>
        <w:tc>
          <w:tcPr>
            <w:tcW w:w="3363" w:type="dxa"/>
          </w:tcPr>
          <w:p w:rsidR="000C7AB3" w:rsidRPr="007D6B7C" w:rsidRDefault="000C7AB3" w:rsidP="000C7AB3">
            <w:pPr>
              <w:widowControl w:val="0"/>
              <w:spacing w:after="0" w:line="240" w:lineRule="auto"/>
              <w:ind w:left="60"/>
              <w:rPr>
                <w:rFonts w:ascii="Times New Roman" w:eastAsia="Franklin Gothic Book" w:hAnsi="Times New Roman" w:cs="Times New Roman"/>
                <w:color w:val="000000"/>
                <w:sz w:val="20"/>
                <w:szCs w:val="20"/>
                <w:lang w:bidi="ru-RU"/>
              </w:rPr>
            </w:pPr>
            <w:r w:rsidRPr="007D6B7C">
              <w:rPr>
                <w:rFonts w:ascii="Times New Roman" w:eastAsia="Calibri" w:hAnsi="Times New Roman" w:cs="Times New Roman"/>
                <w:sz w:val="20"/>
                <w:szCs w:val="20"/>
              </w:rPr>
              <w:t>Внешняя окружающ</w:t>
            </w:r>
            <w:r w:rsidRPr="007D6B7C">
              <w:rPr>
                <w:rFonts w:ascii="Times New Roman" w:eastAsia="Calibri" w:hAnsi="Times New Roman" w:cs="Times New Roman"/>
                <w:b/>
                <w:sz w:val="20"/>
                <w:szCs w:val="20"/>
              </w:rPr>
              <w:t>ий</w:t>
            </w:r>
            <w:r w:rsidRPr="007D6B7C">
              <w:rPr>
                <w:rFonts w:ascii="Times New Roman" w:eastAsia="Calibri" w:hAnsi="Times New Roman" w:cs="Times New Roman"/>
                <w:sz w:val="20"/>
                <w:szCs w:val="20"/>
              </w:rPr>
              <w:t xml:space="preserve"> среда – грунт и/или атмосферный воздух…</w:t>
            </w:r>
          </w:p>
        </w:tc>
        <w:tc>
          <w:tcPr>
            <w:tcW w:w="2593" w:type="dxa"/>
          </w:tcPr>
          <w:p w:rsidR="000C7AB3" w:rsidRPr="000558B9" w:rsidRDefault="000C7AB3" w:rsidP="000C7AB3">
            <w:pPr>
              <w:spacing w:after="0" w:line="240" w:lineRule="auto"/>
              <w:rPr>
                <w:rFonts w:ascii="Times New Roman" w:eastAsia="Franklin Gothic Book" w:hAnsi="Times New Roman" w:cs="Times New Roman"/>
                <w:color w:val="000000"/>
                <w:sz w:val="20"/>
                <w:szCs w:val="20"/>
                <w:lang w:bidi="ru-RU"/>
              </w:rPr>
            </w:pPr>
            <w:r w:rsidRPr="000558B9">
              <w:rPr>
                <w:rFonts w:ascii="Times New Roman" w:eastAsia="Calibri" w:hAnsi="Times New Roman" w:cs="Times New Roman"/>
                <w:sz w:val="20"/>
                <w:szCs w:val="20"/>
              </w:rPr>
              <w:t>Внешняя окружающ</w:t>
            </w:r>
            <w:r w:rsidRPr="000558B9">
              <w:rPr>
                <w:rFonts w:ascii="Times New Roman" w:eastAsia="Calibri" w:hAnsi="Times New Roman" w:cs="Times New Roman"/>
                <w:b/>
                <w:sz w:val="20"/>
                <w:szCs w:val="20"/>
              </w:rPr>
              <w:t>ая</w:t>
            </w:r>
            <w:r w:rsidRPr="000558B9">
              <w:rPr>
                <w:rFonts w:ascii="Times New Roman" w:eastAsia="Calibri" w:hAnsi="Times New Roman" w:cs="Times New Roman"/>
                <w:sz w:val="20"/>
                <w:szCs w:val="20"/>
              </w:rPr>
              <w:t xml:space="preserve"> среда – грунт и/или атмосферный воздух…</w:t>
            </w:r>
          </w:p>
        </w:tc>
        <w:tc>
          <w:tcPr>
            <w:tcW w:w="2334" w:type="dxa"/>
          </w:tcPr>
          <w:p w:rsidR="008C1DAF" w:rsidRDefault="008C1DAF"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Опечатка</w:t>
            </w:r>
          </w:p>
          <w:p w:rsidR="000C7AB3" w:rsidRPr="007D6B7C" w:rsidRDefault="000C7AB3" w:rsidP="000C7AB3">
            <w:pPr>
              <w:spacing w:after="0" w:line="240" w:lineRule="auto"/>
              <w:rPr>
                <w:rStyle w:val="10"/>
                <w:rFonts w:ascii="Times New Roman" w:hAnsi="Times New Roman" w:cs="Times New Roman"/>
                <w:sz w:val="20"/>
                <w:szCs w:val="20"/>
              </w:rPr>
            </w:pPr>
            <w:r w:rsidRPr="007D6B7C">
              <w:rPr>
                <w:rFonts w:ascii="Times New Roman" w:hAnsi="Times New Roman" w:cs="Times New Roman"/>
                <w:sz w:val="20"/>
                <w:szCs w:val="20"/>
              </w:rPr>
              <w:t>Не правильно написано окончание.</w:t>
            </w:r>
          </w:p>
        </w:tc>
        <w:tc>
          <w:tcPr>
            <w:tcW w:w="2742" w:type="dxa"/>
          </w:tcPr>
          <w:p w:rsidR="000C7AB3" w:rsidRPr="007D6B7C" w:rsidRDefault="000C7AB3" w:rsidP="000C7AB3">
            <w:pPr>
              <w:spacing w:after="0" w:line="240" w:lineRule="auto"/>
              <w:jc w:val="center"/>
              <w:rPr>
                <w:rFonts w:ascii="Times New Roman" w:eastAsia="Franklin Gothic Book" w:hAnsi="Times New Roman" w:cs="Times New Roman"/>
                <w:color w:val="000000"/>
                <w:sz w:val="20"/>
                <w:szCs w:val="20"/>
                <w:lang w:bidi="ru-RU"/>
              </w:rPr>
            </w:pPr>
            <w:r w:rsidRPr="007D6B7C">
              <w:rPr>
                <w:rFonts w:ascii="Times New Roman" w:eastAsia="Franklin Gothic Book" w:hAnsi="Times New Roman" w:cs="Times New Roman"/>
                <w:sz w:val="20"/>
                <w:szCs w:val="20"/>
              </w:rPr>
              <w:t>Ведущий инженер ОП</w:t>
            </w:r>
            <w:r w:rsidRPr="007D6B7C">
              <w:rPr>
                <w:rFonts w:ascii="Times New Roman" w:eastAsia="Franklin Gothic Book" w:hAnsi="Times New Roman" w:cs="Times New Roman"/>
                <w:sz w:val="20"/>
                <w:szCs w:val="20"/>
                <w:lang w:val="en-US"/>
              </w:rPr>
              <w:t> </w:t>
            </w:r>
            <w:r w:rsidRPr="007D6B7C">
              <w:rPr>
                <w:rFonts w:ascii="Times New Roman" w:eastAsia="Franklin Gothic Book" w:hAnsi="Times New Roman" w:cs="Times New Roman"/>
                <w:sz w:val="20"/>
                <w:szCs w:val="20"/>
              </w:rPr>
              <w:t xml:space="preserve">«Выксунское УТН» Ю.А. Митрофанов, </w:t>
            </w:r>
            <w:r w:rsidRPr="007D6B7C">
              <w:rPr>
                <w:rFonts w:ascii="Times New Roman" w:hAnsi="Times New Roman" w:cs="Times New Roman"/>
                <w:sz w:val="20"/>
                <w:szCs w:val="20"/>
              </w:rPr>
              <w:t>тел.</w:t>
            </w:r>
            <w:r w:rsidRPr="007D6B7C">
              <w:rPr>
                <w:rFonts w:ascii="Times New Roman" w:eastAsia="Franklin Gothic Book" w:hAnsi="Times New Roman" w:cs="Times New Roman"/>
                <w:sz w:val="20"/>
                <w:szCs w:val="20"/>
              </w:rPr>
              <w:t>+7 905-113-15-31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D6B7C"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875" w:type="dxa"/>
          </w:tcPr>
          <w:p w:rsidR="000C7AB3" w:rsidRPr="007D6B7C" w:rsidRDefault="000C7AB3" w:rsidP="000C7AB3">
            <w:pPr>
              <w:spacing w:after="0" w:line="240" w:lineRule="auto"/>
              <w:jc w:val="center"/>
              <w:rPr>
                <w:rStyle w:val="fontstyle35"/>
                <w:rFonts w:ascii="Times New Roman" w:eastAsia="Calibri" w:hAnsi="Times New Roman" w:cs="Times New Roman"/>
                <w:sz w:val="20"/>
                <w:szCs w:val="20"/>
              </w:rPr>
            </w:pPr>
            <w:r w:rsidRPr="007D6B7C">
              <w:rPr>
                <w:rStyle w:val="fontstyle35"/>
                <w:rFonts w:ascii="Times New Roman" w:eastAsia="Calibri" w:hAnsi="Times New Roman" w:cs="Times New Roman"/>
                <w:sz w:val="20"/>
                <w:szCs w:val="20"/>
              </w:rPr>
              <w:t>6.1.3</w:t>
            </w:r>
          </w:p>
        </w:tc>
        <w:tc>
          <w:tcPr>
            <w:tcW w:w="3363" w:type="dxa"/>
          </w:tcPr>
          <w:p w:rsidR="000C7AB3" w:rsidRPr="007D6B7C" w:rsidRDefault="000C7AB3" w:rsidP="000C7AB3">
            <w:pPr>
              <w:widowControl w:val="0"/>
              <w:spacing w:after="0" w:line="240" w:lineRule="auto"/>
              <w:ind w:left="60"/>
              <w:rPr>
                <w:rFonts w:ascii="Times New Roman" w:eastAsia="Calibri" w:hAnsi="Times New Roman" w:cs="Times New Roman"/>
                <w:sz w:val="20"/>
                <w:szCs w:val="20"/>
              </w:rPr>
            </w:pPr>
            <w:r w:rsidRPr="007D6B7C">
              <w:rPr>
                <w:rFonts w:ascii="Times New Roman" w:eastAsia="Calibri" w:hAnsi="Times New Roman" w:cs="Times New Roman"/>
                <w:sz w:val="20"/>
                <w:szCs w:val="20"/>
              </w:rPr>
              <w:t>Отсутствует</w:t>
            </w:r>
          </w:p>
        </w:tc>
        <w:tc>
          <w:tcPr>
            <w:tcW w:w="2593" w:type="dxa"/>
          </w:tcPr>
          <w:p w:rsidR="000C7AB3" w:rsidRPr="000558B9" w:rsidRDefault="000C7AB3" w:rsidP="000C7AB3">
            <w:pPr>
              <w:spacing w:after="0" w:line="240" w:lineRule="auto"/>
              <w:rPr>
                <w:rFonts w:ascii="Times New Roman" w:hAnsi="Times New Roman" w:cs="Times New Roman"/>
                <w:sz w:val="20"/>
                <w:szCs w:val="20"/>
              </w:rPr>
            </w:pPr>
            <w:r w:rsidRPr="000558B9">
              <w:rPr>
                <w:rFonts w:ascii="Times New Roman" w:hAnsi="Times New Roman" w:cs="Times New Roman"/>
                <w:sz w:val="20"/>
                <w:szCs w:val="20"/>
              </w:rPr>
              <w:t>Сварку выполняют после подтверждения правильности сборки и отсутствия дефектов на всех поверхностях, подлежащих сварке.</w:t>
            </w:r>
          </w:p>
          <w:p w:rsidR="000C7AB3" w:rsidRPr="000558B9" w:rsidRDefault="000C7AB3" w:rsidP="000C7AB3">
            <w:pPr>
              <w:adjustRightInd w:val="0"/>
              <w:spacing w:after="0" w:line="240" w:lineRule="auto"/>
              <w:rPr>
                <w:rFonts w:ascii="Times New Roman" w:eastAsia="Calibri" w:hAnsi="Times New Roman" w:cs="Times New Roman"/>
                <w:sz w:val="20"/>
                <w:szCs w:val="20"/>
              </w:rPr>
            </w:pPr>
            <w:r w:rsidRPr="000558B9">
              <w:rPr>
                <w:rFonts w:ascii="Times New Roman" w:eastAsia="Calibri" w:hAnsi="Times New Roman" w:cs="Times New Roman"/>
                <w:sz w:val="20"/>
                <w:szCs w:val="20"/>
              </w:rPr>
              <w:t>Все сварные соединения подлежат клеймению с целью идентификации</w:t>
            </w:r>
          </w:p>
          <w:p w:rsidR="000C7AB3" w:rsidRPr="000558B9" w:rsidRDefault="000C7AB3" w:rsidP="000C7AB3">
            <w:pPr>
              <w:spacing w:after="0" w:line="240" w:lineRule="auto"/>
              <w:rPr>
                <w:rFonts w:ascii="Times New Roman" w:eastAsia="Calibri" w:hAnsi="Times New Roman" w:cs="Times New Roman"/>
                <w:sz w:val="20"/>
                <w:szCs w:val="20"/>
              </w:rPr>
            </w:pPr>
            <w:r w:rsidRPr="000558B9">
              <w:rPr>
                <w:rFonts w:ascii="Times New Roman" w:eastAsia="Calibri" w:hAnsi="Times New Roman" w:cs="Times New Roman"/>
                <w:sz w:val="20"/>
                <w:szCs w:val="20"/>
              </w:rPr>
              <w:t>сварщика, выполнившего эти сварные швы.</w:t>
            </w:r>
          </w:p>
          <w:p w:rsidR="000C7AB3" w:rsidRPr="000558B9" w:rsidRDefault="000C7AB3" w:rsidP="000C7AB3">
            <w:pPr>
              <w:spacing w:after="0" w:line="240" w:lineRule="auto"/>
              <w:rPr>
                <w:rFonts w:ascii="Times New Roman" w:eastAsia="Calibri" w:hAnsi="Times New Roman" w:cs="Times New Roman"/>
                <w:sz w:val="20"/>
                <w:szCs w:val="20"/>
              </w:rPr>
            </w:pPr>
            <w:r w:rsidRPr="000558B9">
              <w:rPr>
                <w:rFonts w:ascii="Times New Roman" w:eastAsia="Calibri" w:hAnsi="Times New Roman" w:cs="Times New Roman"/>
                <w:sz w:val="20"/>
                <w:szCs w:val="20"/>
              </w:rPr>
              <w:t xml:space="preserve">Класс прочности РК определяется по номинальным значениям механических свойств, </w:t>
            </w:r>
            <w:r w:rsidRPr="000558B9">
              <w:rPr>
                <w:rFonts w:ascii="Times New Roman" w:eastAsia="Calibri" w:hAnsi="Times New Roman" w:cs="Times New Roman"/>
                <w:sz w:val="20"/>
                <w:szCs w:val="20"/>
              </w:rPr>
              <w:lastRenderedPageBreak/>
              <w:t>предусмотренных для соответствующих марок сталей.</w:t>
            </w:r>
          </w:p>
        </w:tc>
        <w:tc>
          <w:tcPr>
            <w:tcW w:w="2334" w:type="dxa"/>
          </w:tcPr>
          <w:p w:rsidR="008C1DAF" w:rsidRDefault="008C1DAF"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Уточнение</w:t>
            </w:r>
          </w:p>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Уточнение требований, по аналогии с требованиями к классу прочности катушек запорной арматуры</w:t>
            </w:r>
          </w:p>
        </w:tc>
        <w:tc>
          <w:tcPr>
            <w:tcW w:w="2742" w:type="dxa"/>
          </w:tcPr>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Ведущий инженер Службы МТО ОП «Пензенское УТН»</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Храмов О.В.,</w:t>
            </w:r>
          </w:p>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тел. +79875209019</w:t>
            </w:r>
          </w:p>
          <w:p w:rsidR="000C7AB3" w:rsidRPr="007D6B7C" w:rsidRDefault="000C7AB3" w:rsidP="000C7AB3">
            <w:pPr>
              <w:spacing w:after="0" w:line="240" w:lineRule="auto"/>
              <w:jc w:val="center"/>
              <w:rPr>
                <w:rFonts w:ascii="Times New Roman" w:hAnsi="Times New Roman" w:cs="Times New Roman"/>
                <w:sz w:val="20"/>
                <w:szCs w:val="20"/>
              </w:rPr>
            </w:pP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Ведущий инженер службы МТО</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ОП «Пензенское УТН»</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Федотов С.Н.</w:t>
            </w:r>
          </w:p>
          <w:p w:rsidR="000C7AB3" w:rsidRPr="007D6B7C" w:rsidRDefault="000C7AB3" w:rsidP="000C7AB3">
            <w:pPr>
              <w:spacing w:after="0" w:line="240" w:lineRule="auto"/>
              <w:jc w:val="center"/>
              <w:rPr>
                <w:rFonts w:ascii="Times New Roman" w:eastAsia="Franklin Gothic Book" w:hAnsi="Times New Roman" w:cs="Times New Roman"/>
                <w:sz w:val="20"/>
                <w:szCs w:val="20"/>
              </w:rPr>
            </w:pPr>
            <w:r w:rsidRPr="007D6B7C">
              <w:rPr>
                <w:rFonts w:ascii="Times New Roman" w:hAnsi="Times New Roman" w:cs="Times New Roman"/>
                <w:sz w:val="20"/>
                <w:szCs w:val="20"/>
              </w:rPr>
              <w:t>тел. 8(8412) 47-01-91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D6B7C" w:rsidRDefault="00C802FB"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Требования к</w:t>
            </w:r>
            <w:r w:rsidR="00640B5E">
              <w:rPr>
                <w:rFonts w:ascii="Times New Roman" w:eastAsia="Times New Roman" w:hAnsi="Times New Roman" w:cs="Times New Roman"/>
                <w:kern w:val="22"/>
                <w:sz w:val="20"/>
                <w:szCs w:val="20"/>
              </w:rPr>
              <w:t xml:space="preserve"> т</w:t>
            </w:r>
            <w:r w:rsidR="000C7AB3">
              <w:rPr>
                <w:rFonts w:ascii="Times New Roman" w:eastAsia="Times New Roman" w:hAnsi="Times New Roman" w:cs="Times New Roman"/>
                <w:kern w:val="22"/>
                <w:sz w:val="20"/>
                <w:szCs w:val="20"/>
              </w:rPr>
              <w:t>ехнологи</w:t>
            </w:r>
            <w:r w:rsidR="00640B5E">
              <w:rPr>
                <w:rFonts w:ascii="Times New Roman" w:eastAsia="Times New Roman" w:hAnsi="Times New Roman" w:cs="Times New Roman"/>
                <w:kern w:val="22"/>
                <w:sz w:val="20"/>
                <w:szCs w:val="20"/>
              </w:rPr>
              <w:t>и</w:t>
            </w:r>
            <w:r w:rsidR="000C7AB3">
              <w:rPr>
                <w:rFonts w:ascii="Times New Roman" w:eastAsia="Times New Roman" w:hAnsi="Times New Roman" w:cs="Times New Roman"/>
                <w:kern w:val="22"/>
                <w:sz w:val="20"/>
                <w:szCs w:val="20"/>
              </w:rPr>
              <w:t xml:space="preserve"> сборки указыва</w:t>
            </w:r>
            <w:r w:rsidR="00640B5E">
              <w:rPr>
                <w:rFonts w:ascii="Times New Roman" w:eastAsia="Times New Roman" w:hAnsi="Times New Roman" w:cs="Times New Roman"/>
                <w:kern w:val="22"/>
                <w:sz w:val="20"/>
                <w:szCs w:val="20"/>
              </w:rPr>
              <w:t>ю</w:t>
            </w:r>
            <w:r w:rsidR="000C7AB3">
              <w:rPr>
                <w:rFonts w:ascii="Times New Roman" w:eastAsia="Times New Roman" w:hAnsi="Times New Roman" w:cs="Times New Roman"/>
                <w:kern w:val="22"/>
                <w:sz w:val="20"/>
                <w:szCs w:val="20"/>
              </w:rPr>
              <w:t>тся в НД</w:t>
            </w:r>
            <w:r w:rsidR="00640B5E">
              <w:rPr>
                <w:rFonts w:ascii="Times New Roman" w:eastAsia="Times New Roman" w:hAnsi="Times New Roman" w:cs="Times New Roman"/>
                <w:kern w:val="22"/>
                <w:sz w:val="20"/>
                <w:szCs w:val="20"/>
              </w:rPr>
              <w:t>. Замечание не относится к стандарту.</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875" w:type="dxa"/>
          </w:tcPr>
          <w:p w:rsidR="000C7AB3" w:rsidRPr="007D6B7C" w:rsidRDefault="000C7AB3" w:rsidP="000C7AB3">
            <w:pPr>
              <w:spacing w:after="0" w:line="240" w:lineRule="auto"/>
              <w:jc w:val="center"/>
              <w:rPr>
                <w:rStyle w:val="fontstyle35"/>
                <w:rFonts w:ascii="Times New Roman" w:eastAsia="Calibri" w:hAnsi="Times New Roman" w:cs="Times New Roman"/>
                <w:sz w:val="20"/>
                <w:szCs w:val="20"/>
              </w:rPr>
            </w:pPr>
            <w:r>
              <w:rPr>
                <w:rStyle w:val="fontstyle35"/>
                <w:rFonts w:ascii="Times New Roman" w:eastAsia="Calibri" w:hAnsi="Times New Roman" w:cs="Times New Roman"/>
                <w:sz w:val="20"/>
                <w:szCs w:val="20"/>
              </w:rPr>
              <w:t>6.1.3</w:t>
            </w:r>
          </w:p>
        </w:tc>
        <w:tc>
          <w:tcPr>
            <w:tcW w:w="3363" w:type="dxa"/>
          </w:tcPr>
          <w:p w:rsidR="000C7AB3" w:rsidRPr="007D6B7C" w:rsidRDefault="000C7AB3" w:rsidP="000C7AB3">
            <w:pPr>
              <w:widowControl w:val="0"/>
              <w:spacing w:after="0" w:line="240" w:lineRule="auto"/>
              <w:ind w:left="6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2593" w:type="dxa"/>
          </w:tcPr>
          <w:p w:rsidR="000C7AB3" w:rsidRPr="000558B9" w:rsidRDefault="000C7AB3" w:rsidP="000C7AB3">
            <w:pPr>
              <w:spacing w:after="0" w:line="240" w:lineRule="auto"/>
              <w:rPr>
                <w:rFonts w:ascii="Times New Roman" w:hAnsi="Times New Roman" w:cs="Times New Roman"/>
                <w:sz w:val="20"/>
                <w:szCs w:val="20"/>
              </w:rPr>
            </w:pPr>
            <w:r w:rsidRPr="000558B9">
              <w:rPr>
                <w:rFonts w:ascii="Times New Roman" w:hAnsi="Times New Roman" w:cs="Times New Roman"/>
                <w:sz w:val="20"/>
                <w:szCs w:val="20"/>
              </w:rPr>
              <w:t xml:space="preserve">В проекте стандарта предусмотреть требования и\или ссылки на действующие НД к аттестации технологии сварки, сварочному оборудованию, сварочным материалам. Персоналу сварочного производства при изготовлении ремонтных конструкций, а также </w:t>
            </w:r>
            <w:proofErr w:type="spellStart"/>
            <w:r w:rsidRPr="000558B9">
              <w:rPr>
                <w:rFonts w:ascii="Times New Roman" w:hAnsi="Times New Roman" w:cs="Times New Roman"/>
                <w:sz w:val="20"/>
                <w:szCs w:val="20"/>
              </w:rPr>
              <w:t>контроь</w:t>
            </w:r>
            <w:proofErr w:type="spellEnd"/>
            <w:r w:rsidRPr="000558B9">
              <w:rPr>
                <w:rFonts w:ascii="Times New Roman" w:hAnsi="Times New Roman" w:cs="Times New Roman"/>
                <w:sz w:val="20"/>
                <w:szCs w:val="20"/>
              </w:rPr>
              <w:t xml:space="preserve"> и методы испытаний сварных соединений, дефектов металла кромок в соответствии с действующими стандартами</w:t>
            </w:r>
          </w:p>
        </w:tc>
        <w:tc>
          <w:tcPr>
            <w:tcW w:w="2334" w:type="dxa"/>
          </w:tcPr>
          <w:p w:rsidR="000C7AB3" w:rsidRPr="007D6B7C" w:rsidRDefault="008C1DAF"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Pr>
          <w:p w:rsidR="000C7AB3" w:rsidRPr="0059424B" w:rsidRDefault="000C7AB3" w:rsidP="000C7AB3">
            <w:pPr>
              <w:adjustRightInd w:val="0"/>
              <w:spacing w:after="0" w:line="240" w:lineRule="auto"/>
              <w:jc w:val="center"/>
              <w:rPr>
                <w:rFonts w:ascii="Times New Roman" w:hAnsi="Times New Roman" w:cs="Times New Roman"/>
                <w:sz w:val="20"/>
                <w:szCs w:val="20"/>
              </w:rPr>
            </w:pPr>
            <w:r w:rsidRPr="0059424B">
              <w:rPr>
                <w:rFonts w:ascii="Times New Roman" w:hAnsi="Times New Roman" w:cs="Times New Roman"/>
                <w:sz w:val="20"/>
                <w:szCs w:val="20"/>
              </w:rPr>
              <w:t>АСОГО</w:t>
            </w:r>
          </w:p>
          <w:p w:rsidR="000C7AB3" w:rsidRPr="0059424B" w:rsidRDefault="000C7AB3" w:rsidP="000C7AB3">
            <w:pPr>
              <w:adjustRightInd w:val="0"/>
              <w:spacing w:after="0" w:line="240" w:lineRule="auto"/>
              <w:jc w:val="center"/>
              <w:rPr>
                <w:rFonts w:ascii="Times New Roman" w:hAnsi="Times New Roman" w:cs="Times New Roman"/>
                <w:sz w:val="20"/>
                <w:szCs w:val="20"/>
              </w:rPr>
            </w:pPr>
            <w:r w:rsidRPr="0059424B">
              <w:rPr>
                <w:rFonts w:ascii="Times New Roman" w:hAnsi="Times New Roman" w:cs="Times New Roman"/>
                <w:sz w:val="20"/>
                <w:szCs w:val="20"/>
              </w:rPr>
              <w:t>Начальник отдела стандартизации</w:t>
            </w:r>
          </w:p>
          <w:p w:rsidR="000C7AB3" w:rsidRPr="0059424B" w:rsidRDefault="000C7AB3" w:rsidP="000C7AB3">
            <w:pPr>
              <w:adjustRightInd w:val="0"/>
              <w:spacing w:after="0" w:line="240" w:lineRule="auto"/>
              <w:jc w:val="center"/>
              <w:rPr>
                <w:rFonts w:ascii="Times New Roman" w:hAnsi="Times New Roman" w:cs="Times New Roman"/>
                <w:sz w:val="20"/>
                <w:szCs w:val="20"/>
              </w:rPr>
            </w:pPr>
            <w:r w:rsidRPr="0059424B">
              <w:rPr>
                <w:rFonts w:ascii="Times New Roman" w:hAnsi="Times New Roman" w:cs="Times New Roman"/>
                <w:sz w:val="20"/>
                <w:szCs w:val="20"/>
              </w:rPr>
              <w:t>Угрюмов Степан Михайлович</w:t>
            </w:r>
          </w:p>
          <w:p w:rsidR="000C7AB3" w:rsidRPr="0059424B" w:rsidRDefault="000C7AB3" w:rsidP="000C7AB3">
            <w:pPr>
              <w:adjustRightInd w:val="0"/>
              <w:spacing w:after="0" w:line="240" w:lineRule="auto"/>
              <w:jc w:val="center"/>
              <w:rPr>
                <w:rFonts w:ascii="Times New Roman" w:hAnsi="Times New Roman" w:cs="Times New Roman"/>
                <w:sz w:val="20"/>
                <w:szCs w:val="20"/>
              </w:rPr>
            </w:pPr>
            <w:r w:rsidRPr="0059424B">
              <w:rPr>
                <w:rFonts w:ascii="Times New Roman" w:hAnsi="Times New Roman" w:cs="Times New Roman"/>
                <w:sz w:val="20"/>
                <w:szCs w:val="20"/>
              </w:rPr>
              <w:t>8(916)793-82-65</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59424B">
              <w:rPr>
                <w:rFonts w:ascii="Times New Roman" w:hAnsi="Times New Roman" w:cs="Times New Roman"/>
                <w:sz w:val="20"/>
                <w:szCs w:val="20"/>
                <w:lang w:val="en-US"/>
              </w:rPr>
              <w:t>ugryumov@asogo.ru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В тексте стандартов делаются ссылки только на равнозначные документы. Делать ссылки на документы более низкого уровня недопустимо. Стандарты по аттестации находятся в стадии разработки</w:t>
            </w:r>
            <w:r w:rsidR="008C4698">
              <w:rPr>
                <w:rFonts w:ascii="Times New Roman" w:eastAsia="Times New Roman" w:hAnsi="Times New Roman" w:cs="Times New Roman"/>
                <w:kern w:val="22"/>
                <w:sz w:val="20"/>
                <w:szCs w:val="20"/>
              </w:rPr>
              <w:t xml:space="preserve"> (разработчик – НАКС)</w:t>
            </w:r>
            <w:r>
              <w:rPr>
                <w:rFonts w:ascii="Times New Roman" w:eastAsia="Times New Roman" w:hAnsi="Times New Roman" w:cs="Times New Roman"/>
                <w:kern w:val="22"/>
                <w:sz w:val="20"/>
                <w:szCs w:val="20"/>
              </w:rPr>
              <w:t>.</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875" w:type="dxa"/>
          </w:tcPr>
          <w:p w:rsidR="000C7AB3" w:rsidRPr="007D6B7C" w:rsidRDefault="000C7AB3" w:rsidP="000C7AB3">
            <w:pPr>
              <w:spacing w:after="0" w:line="240" w:lineRule="auto"/>
              <w:jc w:val="center"/>
              <w:rPr>
                <w:rStyle w:val="fontstyle35"/>
                <w:rFonts w:ascii="Times New Roman" w:eastAsia="Calibri" w:hAnsi="Times New Roman" w:cs="Times New Roman"/>
                <w:sz w:val="20"/>
                <w:szCs w:val="20"/>
              </w:rPr>
            </w:pPr>
            <w:r w:rsidRPr="007D6B7C">
              <w:rPr>
                <w:rStyle w:val="fontstyle35"/>
                <w:rFonts w:ascii="Times New Roman" w:eastAsia="Calibri" w:hAnsi="Times New Roman" w:cs="Times New Roman"/>
                <w:sz w:val="20"/>
                <w:szCs w:val="20"/>
              </w:rPr>
              <w:t>6.1.3.1</w:t>
            </w:r>
          </w:p>
        </w:tc>
        <w:tc>
          <w:tcPr>
            <w:tcW w:w="3363" w:type="dxa"/>
          </w:tcPr>
          <w:p w:rsidR="000C7AB3" w:rsidRPr="007D6B7C" w:rsidRDefault="000C7AB3" w:rsidP="000C7AB3">
            <w:pPr>
              <w:widowControl w:val="0"/>
              <w:spacing w:after="0" w:line="240" w:lineRule="auto"/>
              <w:ind w:left="60"/>
              <w:rPr>
                <w:rFonts w:ascii="Times New Roman" w:eastAsia="Calibri" w:hAnsi="Times New Roman" w:cs="Times New Roman"/>
                <w:sz w:val="20"/>
                <w:szCs w:val="20"/>
              </w:rPr>
            </w:pPr>
            <w:r w:rsidRPr="007D6B7C">
              <w:rPr>
                <w:rFonts w:ascii="Times New Roman" w:eastAsia="Calibri" w:hAnsi="Times New Roman" w:cs="Times New Roman"/>
                <w:sz w:val="20"/>
                <w:szCs w:val="20"/>
              </w:rPr>
              <w:t>РК изготавливают в заводских условиях в соответствии с КД изготовителя по требованиям заказчика, указанным в ТЗ и ОЛ</w:t>
            </w:r>
          </w:p>
        </w:tc>
        <w:tc>
          <w:tcPr>
            <w:tcW w:w="2593" w:type="dxa"/>
          </w:tcPr>
          <w:p w:rsidR="000C7AB3" w:rsidRPr="000558B9" w:rsidRDefault="000C7AB3" w:rsidP="000C7AB3">
            <w:pPr>
              <w:spacing w:after="0" w:line="240" w:lineRule="auto"/>
              <w:rPr>
                <w:rFonts w:ascii="Times New Roman" w:eastAsia="Calibri" w:hAnsi="Times New Roman" w:cs="Times New Roman"/>
                <w:sz w:val="20"/>
                <w:szCs w:val="20"/>
              </w:rPr>
            </w:pPr>
            <w:r w:rsidRPr="000558B9">
              <w:rPr>
                <w:rFonts w:ascii="Times New Roman" w:eastAsia="Calibri" w:hAnsi="Times New Roman" w:cs="Times New Roman"/>
                <w:sz w:val="20"/>
                <w:szCs w:val="20"/>
              </w:rPr>
              <w:t>Все материалы, используемые в производстве ремонтных конструкций, должны иметь сертификаты. Материалы без сертификатов для изготовления ремонтных конструкций не допускаются</w:t>
            </w:r>
            <w:r w:rsidR="00FA392E" w:rsidRPr="000558B9">
              <w:rPr>
                <w:rFonts w:ascii="Times New Roman" w:eastAsia="Calibri" w:hAnsi="Times New Roman" w:cs="Times New Roman"/>
                <w:sz w:val="20"/>
                <w:szCs w:val="20"/>
              </w:rPr>
              <w:t xml:space="preserve"> (см</w:t>
            </w:r>
            <w:r w:rsidRPr="000558B9">
              <w:rPr>
                <w:rFonts w:ascii="Times New Roman" w:eastAsia="Calibri" w:hAnsi="Times New Roman" w:cs="Times New Roman"/>
                <w:sz w:val="20"/>
                <w:szCs w:val="20"/>
              </w:rPr>
              <w:t>.</w:t>
            </w:r>
            <w:r w:rsidR="00FA392E" w:rsidRPr="000558B9">
              <w:t xml:space="preserve"> </w:t>
            </w:r>
            <w:r w:rsidR="00FA392E" w:rsidRPr="000558B9">
              <w:rPr>
                <w:rFonts w:ascii="Times New Roman" w:eastAsia="Calibri" w:hAnsi="Times New Roman" w:cs="Times New Roman"/>
                <w:sz w:val="20"/>
                <w:szCs w:val="20"/>
              </w:rPr>
              <w:t xml:space="preserve">ОТТ-23.040.00-КТН-186-08) </w:t>
            </w:r>
          </w:p>
        </w:tc>
        <w:tc>
          <w:tcPr>
            <w:tcW w:w="2334" w:type="dxa"/>
          </w:tcPr>
          <w:p w:rsidR="000C7AB3" w:rsidRPr="007D6B7C" w:rsidRDefault="00FA392E"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Pr>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Инженер по СК ОП «Новороссийское УСК» С.В. Холодов,</w:t>
            </w:r>
          </w:p>
          <w:p w:rsidR="000C7AB3" w:rsidRPr="007D6B7C" w:rsidRDefault="000C7AB3" w:rsidP="000C7AB3">
            <w:pPr>
              <w:spacing w:after="0" w:line="240" w:lineRule="auto"/>
              <w:jc w:val="center"/>
              <w:rPr>
                <w:rFonts w:ascii="Times New Roman" w:eastAsia="Franklin Gothic Book" w:hAnsi="Times New Roman" w:cs="Times New Roman"/>
                <w:sz w:val="20"/>
                <w:szCs w:val="20"/>
              </w:rPr>
            </w:pPr>
            <w:r w:rsidRPr="007D6B7C">
              <w:rPr>
                <w:rFonts w:ascii="Times New Roman" w:hAnsi="Times New Roman" w:cs="Times New Roman"/>
                <w:sz w:val="20"/>
                <w:szCs w:val="20"/>
              </w:rPr>
              <w:t xml:space="preserve"> тел. +7 9180402241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Отклонено</w:t>
            </w:r>
          </w:p>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 xml:space="preserve">Эти требования указаны в </w:t>
            </w:r>
            <w:proofErr w:type="spellStart"/>
            <w:r>
              <w:rPr>
                <w:rFonts w:ascii="Times New Roman" w:eastAsia="Times New Roman" w:hAnsi="Times New Roman" w:cs="Times New Roman"/>
                <w:kern w:val="22"/>
              </w:rPr>
              <w:t>п.п</w:t>
            </w:r>
            <w:proofErr w:type="spellEnd"/>
            <w:r>
              <w:rPr>
                <w:rFonts w:ascii="Times New Roman" w:eastAsia="Times New Roman" w:hAnsi="Times New Roman" w:cs="Times New Roman"/>
                <w:kern w:val="22"/>
              </w:rPr>
              <w:t xml:space="preserve"> 6.3.2, 6.2.2, 6.2.3</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6.1.3.1</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pacing w:val="-2"/>
                <w:sz w:val="20"/>
                <w:szCs w:val="20"/>
              </w:rPr>
            </w:pPr>
            <w:r w:rsidRPr="007D6B7C">
              <w:rPr>
                <w:rFonts w:ascii="Times New Roman" w:hAnsi="Times New Roman" w:cs="Times New Roman"/>
                <w:spacing w:val="-2"/>
                <w:sz w:val="20"/>
                <w:szCs w:val="20"/>
              </w:rPr>
              <w:t>РК изготавливают в заводских условиях в соответствии с КД изготовителя по требованиям заказчика, указанным в ТЗ и ОЛ.</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color w:val="000000"/>
                <w:spacing w:val="-2"/>
                <w:sz w:val="20"/>
                <w:szCs w:val="20"/>
              </w:rPr>
            </w:pPr>
            <w:r w:rsidRPr="007D6B7C">
              <w:rPr>
                <w:rFonts w:ascii="Times New Roman" w:hAnsi="Times New Roman" w:cs="Times New Roman"/>
                <w:color w:val="000000"/>
                <w:spacing w:val="-2"/>
                <w:sz w:val="20"/>
                <w:szCs w:val="20"/>
              </w:rPr>
              <w:t xml:space="preserve">6.1.3.1 РК (элементы ремонтных конструкций) изготавливают в заводских условиях по КД изготовителя, </w:t>
            </w:r>
            <w:r w:rsidRPr="007D6B7C">
              <w:rPr>
                <w:rFonts w:ascii="Times New Roman" w:hAnsi="Times New Roman" w:cs="Times New Roman"/>
                <w:color w:val="000000"/>
                <w:spacing w:val="-2"/>
                <w:sz w:val="20"/>
                <w:szCs w:val="20"/>
              </w:rPr>
              <w:lastRenderedPageBreak/>
              <w:t>разработанной в соответствии с нормативными документами и требованиями настоящего документа, а также с учетом требований заказчика, указанных в ТЗ и ОЛ.</w:t>
            </w:r>
          </w:p>
          <w:p w:rsidR="000C7AB3" w:rsidRPr="007D6B7C" w:rsidRDefault="000C7AB3" w:rsidP="000C7AB3">
            <w:pPr>
              <w:suppressAutoHyphens/>
              <w:spacing w:after="0" w:line="240" w:lineRule="auto"/>
              <w:rPr>
                <w:rFonts w:ascii="Times New Roman" w:hAnsi="Times New Roman" w:cs="Times New Roman"/>
                <w:color w:val="000000"/>
                <w:sz w:val="20"/>
                <w:szCs w:val="20"/>
              </w:rPr>
            </w:pPr>
            <w:r w:rsidRPr="007D6B7C">
              <w:rPr>
                <w:rFonts w:ascii="Times New Roman" w:hAnsi="Times New Roman" w:cs="Times New Roman"/>
                <w:color w:val="000000"/>
                <w:sz w:val="20"/>
                <w:szCs w:val="20"/>
              </w:rPr>
              <w:t>Ремонтные конструкции должны иметь маркировку, паспорт и сертификаты качества на применяемые материалы.</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FA392E" w:rsidP="00FA392E">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Доп</w:t>
            </w:r>
            <w:r w:rsidR="00536E9A">
              <w:rPr>
                <w:rFonts w:ascii="Times New Roman" w:hAnsi="Times New Roman" w:cs="Times New Roman"/>
                <w:sz w:val="20"/>
                <w:szCs w:val="20"/>
              </w:rPr>
              <w:t>о</w:t>
            </w:r>
            <w:r>
              <w:rPr>
                <w:rFonts w:ascii="Times New Roman" w:hAnsi="Times New Roman" w:cs="Times New Roman"/>
                <w:sz w:val="20"/>
                <w:szCs w:val="20"/>
              </w:rPr>
              <w:t>лнение</w:t>
            </w:r>
          </w:p>
        </w:tc>
        <w:tc>
          <w:tcPr>
            <w:tcW w:w="2742" w:type="dxa"/>
          </w:tcPr>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АО «Транснефть-</w:t>
            </w:r>
            <w:proofErr w:type="spellStart"/>
            <w:r w:rsidRPr="007D6B7C">
              <w:rPr>
                <w:rFonts w:ascii="Times New Roman" w:hAnsi="Times New Roman" w:cs="Times New Roman"/>
                <w:sz w:val="20"/>
                <w:szCs w:val="20"/>
              </w:rPr>
              <w:t>Диаскан</w:t>
            </w:r>
            <w:proofErr w:type="spellEnd"/>
            <w:r w:rsidRPr="007D6B7C">
              <w:rPr>
                <w:rFonts w:ascii="Times New Roman" w:hAnsi="Times New Roman" w:cs="Times New Roman"/>
                <w:sz w:val="20"/>
                <w:szCs w:val="20"/>
              </w:rPr>
              <w:t>»,</w:t>
            </w:r>
          </w:p>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Г.Н. Тимохина,</w:t>
            </w:r>
          </w:p>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rPr>
                <w:rFonts w:ascii="Times New Roman" w:eastAsia="Times New Roman" w:hAnsi="Times New Roman" w:cs="Times New Roman"/>
                <w:kern w:val="22"/>
              </w:rPr>
            </w:pPr>
            <w:r>
              <w:rPr>
                <w:rFonts w:ascii="Times New Roman" w:eastAsia="Times New Roman" w:hAnsi="Times New Roman" w:cs="Times New Roman"/>
                <w:kern w:val="22"/>
              </w:rPr>
              <w:t>Отклонено</w:t>
            </w:r>
          </w:p>
          <w:p w:rsidR="000C7AB3" w:rsidRPr="001B1E52" w:rsidRDefault="000C7AB3" w:rsidP="000C7AB3">
            <w:pPr>
              <w:widowControl w:val="0"/>
              <w:spacing w:after="0" w:line="240" w:lineRule="auto"/>
              <w:ind w:left="-30"/>
              <w:rPr>
                <w:rFonts w:ascii="Times New Roman" w:eastAsia="Times New Roman" w:hAnsi="Times New Roman" w:cs="Times New Roman"/>
                <w:kern w:val="22"/>
              </w:rPr>
            </w:pPr>
            <w:r>
              <w:rPr>
                <w:rFonts w:ascii="Times New Roman" w:eastAsia="Times New Roman" w:hAnsi="Times New Roman" w:cs="Times New Roman"/>
                <w:kern w:val="22"/>
              </w:rPr>
              <w:t xml:space="preserve">Дублирование требований нецелесообразно. </w:t>
            </w:r>
            <w:r>
              <w:rPr>
                <w:rFonts w:ascii="Times New Roman" w:eastAsia="Times New Roman" w:hAnsi="Times New Roman" w:cs="Times New Roman"/>
                <w:kern w:val="22"/>
              </w:rPr>
              <w:lastRenderedPageBreak/>
              <w:t>Эт</w:t>
            </w:r>
            <w:r w:rsidR="000F3B39">
              <w:rPr>
                <w:rFonts w:ascii="Times New Roman" w:eastAsia="Times New Roman" w:hAnsi="Times New Roman" w:cs="Times New Roman"/>
                <w:kern w:val="22"/>
              </w:rPr>
              <w:t>и</w:t>
            </w:r>
            <w:r>
              <w:rPr>
                <w:rFonts w:ascii="Times New Roman" w:eastAsia="Times New Roman" w:hAnsi="Times New Roman" w:cs="Times New Roman"/>
                <w:kern w:val="22"/>
              </w:rPr>
              <w:t xml:space="preserve"> </w:t>
            </w:r>
            <w:r w:rsidR="000F3B39">
              <w:rPr>
                <w:rFonts w:ascii="Times New Roman" w:eastAsia="Times New Roman" w:hAnsi="Times New Roman" w:cs="Times New Roman"/>
                <w:kern w:val="22"/>
              </w:rPr>
              <w:t xml:space="preserve">требования </w:t>
            </w:r>
            <w:r>
              <w:rPr>
                <w:rFonts w:ascii="Times New Roman" w:eastAsia="Times New Roman" w:hAnsi="Times New Roman" w:cs="Times New Roman"/>
                <w:kern w:val="22"/>
              </w:rPr>
              <w:t>уже указан</w:t>
            </w:r>
            <w:r w:rsidR="000F3B39">
              <w:rPr>
                <w:rFonts w:ascii="Times New Roman" w:eastAsia="Times New Roman" w:hAnsi="Times New Roman" w:cs="Times New Roman"/>
                <w:kern w:val="22"/>
              </w:rPr>
              <w:t>ы</w:t>
            </w:r>
            <w:r>
              <w:rPr>
                <w:rFonts w:ascii="Times New Roman" w:eastAsia="Times New Roman" w:hAnsi="Times New Roman" w:cs="Times New Roman"/>
                <w:kern w:val="22"/>
              </w:rPr>
              <w:t xml:space="preserve"> в </w:t>
            </w:r>
            <w:proofErr w:type="spellStart"/>
            <w:r>
              <w:rPr>
                <w:rFonts w:ascii="Times New Roman" w:eastAsia="Times New Roman" w:hAnsi="Times New Roman" w:cs="Times New Roman"/>
                <w:kern w:val="22"/>
              </w:rPr>
              <w:t>п.п</w:t>
            </w:r>
            <w:proofErr w:type="spellEnd"/>
            <w:r>
              <w:rPr>
                <w:rFonts w:ascii="Times New Roman" w:eastAsia="Times New Roman" w:hAnsi="Times New Roman" w:cs="Times New Roman"/>
                <w:kern w:val="22"/>
              </w:rPr>
              <w:t xml:space="preserve"> 6.3, 6.4,</w:t>
            </w:r>
            <w:r w:rsidRPr="00CC2D84">
              <w:rPr>
                <w:rFonts w:ascii="Times New Roman" w:eastAsia="Times New Roman" w:hAnsi="Times New Roman" w:cs="Times New Roman"/>
                <w:kern w:val="22"/>
              </w:rPr>
              <w:t xml:space="preserve"> 6.3.2, 6.2.2, 6.2.3</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79</w:t>
            </w:r>
          </w:p>
        </w:tc>
        <w:tc>
          <w:tcPr>
            <w:tcW w:w="875" w:type="dxa"/>
          </w:tcPr>
          <w:p w:rsidR="000C7AB3" w:rsidRPr="007D6B7C" w:rsidRDefault="000C7AB3" w:rsidP="000C7AB3">
            <w:pPr>
              <w:spacing w:after="0" w:line="240" w:lineRule="auto"/>
              <w:jc w:val="center"/>
              <w:rPr>
                <w:rStyle w:val="fontstyle35"/>
                <w:rFonts w:ascii="Times New Roman" w:eastAsia="Calibri" w:hAnsi="Times New Roman" w:cs="Times New Roman"/>
                <w:sz w:val="20"/>
                <w:szCs w:val="20"/>
              </w:rPr>
            </w:pPr>
            <w:r w:rsidRPr="007D6B7C">
              <w:rPr>
                <w:rStyle w:val="fontstyle35"/>
                <w:rFonts w:ascii="Times New Roman" w:eastAsia="Calibri" w:hAnsi="Times New Roman" w:cs="Times New Roman"/>
                <w:sz w:val="20"/>
                <w:szCs w:val="20"/>
              </w:rPr>
              <w:t>6.1.3.2</w:t>
            </w:r>
          </w:p>
        </w:tc>
        <w:tc>
          <w:tcPr>
            <w:tcW w:w="3363" w:type="dxa"/>
          </w:tcPr>
          <w:p w:rsidR="000C7AB3" w:rsidRPr="007D6B7C" w:rsidRDefault="000C7AB3" w:rsidP="000C7AB3">
            <w:pPr>
              <w:tabs>
                <w:tab w:val="num" w:pos="1559"/>
              </w:tabs>
              <w:spacing w:after="0" w:line="240" w:lineRule="auto"/>
              <w:rPr>
                <w:rFonts w:ascii="Times New Roman" w:eastAsia="Calibri" w:hAnsi="Times New Roman" w:cs="Times New Roman"/>
                <w:sz w:val="20"/>
                <w:szCs w:val="20"/>
              </w:rPr>
            </w:pPr>
            <w:r w:rsidRPr="007D6B7C">
              <w:rPr>
                <w:rFonts w:ascii="Times New Roman" w:eastAsia="Calibri" w:hAnsi="Times New Roman" w:cs="Times New Roman"/>
                <w:sz w:val="20"/>
                <w:szCs w:val="20"/>
              </w:rPr>
              <w:t>При изготовлении и комплектовании РК применяют:</w:t>
            </w:r>
          </w:p>
          <w:p w:rsidR="000C7AB3" w:rsidRPr="007D6B7C" w:rsidRDefault="000C7AB3" w:rsidP="000C7AB3">
            <w:pPr>
              <w:spacing w:after="0" w:line="240" w:lineRule="auto"/>
              <w:ind w:left="108"/>
              <w:rPr>
                <w:rFonts w:ascii="Times New Roman" w:eastAsia="Calibri" w:hAnsi="Times New Roman" w:cs="Times New Roman"/>
                <w:sz w:val="20"/>
                <w:szCs w:val="20"/>
              </w:rPr>
            </w:pPr>
            <w:r w:rsidRPr="007D6B7C">
              <w:rPr>
                <w:rFonts w:ascii="Times New Roman" w:eastAsia="Calibri" w:hAnsi="Times New Roman" w:cs="Times New Roman"/>
                <w:sz w:val="20"/>
                <w:szCs w:val="20"/>
              </w:rPr>
              <w:t xml:space="preserve">- трубы </w:t>
            </w:r>
            <w:proofErr w:type="spellStart"/>
            <w:r w:rsidRPr="007D6B7C">
              <w:rPr>
                <w:rFonts w:ascii="Times New Roman" w:eastAsia="Calibri" w:hAnsi="Times New Roman" w:cs="Times New Roman"/>
                <w:sz w:val="20"/>
                <w:szCs w:val="20"/>
              </w:rPr>
              <w:t>прямошовные</w:t>
            </w:r>
            <w:proofErr w:type="spellEnd"/>
            <w:r w:rsidRPr="007D6B7C">
              <w:rPr>
                <w:rFonts w:ascii="Times New Roman" w:eastAsia="Calibri" w:hAnsi="Times New Roman" w:cs="Times New Roman"/>
                <w:sz w:val="20"/>
                <w:szCs w:val="20"/>
              </w:rPr>
              <w:t xml:space="preserve"> и бесшовные – по ГОСТ 31447, ГОСТ Р 56403; </w:t>
            </w:r>
          </w:p>
          <w:p w:rsidR="000C7AB3" w:rsidRPr="007D6B7C" w:rsidRDefault="000C7AB3" w:rsidP="000C7AB3">
            <w:pPr>
              <w:spacing w:after="0" w:line="240" w:lineRule="auto"/>
              <w:ind w:left="108"/>
              <w:rPr>
                <w:rFonts w:ascii="Times New Roman" w:eastAsia="Calibri" w:hAnsi="Times New Roman" w:cs="Times New Roman"/>
                <w:sz w:val="20"/>
                <w:szCs w:val="20"/>
              </w:rPr>
            </w:pPr>
            <w:r w:rsidRPr="007D6B7C">
              <w:rPr>
                <w:rFonts w:ascii="Times New Roman" w:eastAsia="Calibri" w:hAnsi="Times New Roman" w:cs="Times New Roman"/>
                <w:sz w:val="20"/>
                <w:szCs w:val="20"/>
              </w:rPr>
              <w:t xml:space="preserve">- прокат повышенной прочности – по ГОСТ </w:t>
            </w:r>
          </w:p>
          <w:p w:rsidR="000C7AB3" w:rsidRPr="007D6B7C" w:rsidRDefault="000C7AB3" w:rsidP="000C7AB3">
            <w:pPr>
              <w:tabs>
                <w:tab w:val="num" w:pos="1559"/>
              </w:tabs>
              <w:spacing w:after="0" w:line="240" w:lineRule="auto"/>
              <w:rPr>
                <w:rFonts w:ascii="Times New Roman" w:eastAsia="Calibri" w:hAnsi="Times New Roman" w:cs="Times New Roman"/>
                <w:sz w:val="20"/>
                <w:szCs w:val="20"/>
              </w:rPr>
            </w:pPr>
            <w:r w:rsidRPr="007D6B7C">
              <w:rPr>
                <w:rFonts w:ascii="Times New Roman" w:eastAsia="Calibri" w:hAnsi="Times New Roman" w:cs="Times New Roman"/>
                <w:sz w:val="20"/>
                <w:szCs w:val="20"/>
              </w:rPr>
              <w:t>19281;</w:t>
            </w:r>
          </w:p>
          <w:p w:rsidR="000C7AB3" w:rsidRPr="007D6B7C" w:rsidRDefault="000C7AB3" w:rsidP="000C7AB3">
            <w:pPr>
              <w:spacing w:after="0" w:line="240" w:lineRule="auto"/>
              <w:rPr>
                <w:rFonts w:ascii="Times New Roman" w:eastAsia="Calibri" w:hAnsi="Times New Roman" w:cs="Times New Roman"/>
                <w:sz w:val="20"/>
                <w:szCs w:val="20"/>
              </w:rPr>
            </w:pPr>
            <w:r w:rsidRPr="007D6B7C">
              <w:rPr>
                <w:rFonts w:ascii="Times New Roman" w:eastAsia="Calibri" w:hAnsi="Times New Roman" w:cs="Times New Roman"/>
                <w:sz w:val="20"/>
                <w:szCs w:val="20"/>
              </w:rPr>
              <w:t xml:space="preserve"> - днища – по ГОСТ Р </w:t>
            </w:r>
          </w:p>
          <w:p w:rsidR="000C7AB3" w:rsidRPr="007D6B7C" w:rsidRDefault="000C7AB3" w:rsidP="000C7AB3">
            <w:pPr>
              <w:tabs>
                <w:tab w:val="num" w:pos="1559"/>
              </w:tabs>
              <w:spacing w:after="0" w:line="240" w:lineRule="auto"/>
              <w:rPr>
                <w:rFonts w:ascii="Times New Roman" w:eastAsia="Calibri" w:hAnsi="Times New Roman" w:cs="Times New Roman"/>
                <w:sz w:val="20"/>
                <w:szCs w:val="20"/>
              </w:rPr>
            </w:pPr>
            <w:r w:rsidRPr="007D6B7C">
              <w:rPr>
                <w:rFonts w:ascii="Times New Roman" w:eastAsia="Calibri" w:hAnsi="Times New Roman" w:cs="Times New Roman"/>
                <w:sz w:val="20"/>
                <w:szCs w:val="20"/>
              </w:rPr>
              <w:t>56685;</w:t>
            </w:r>
          </w:p>
          <w:p w:rsidR="000C7AB3" w:rsidRPr="007D6B7C" w:rsidRDefault="000C7AB3" w:rsidP="000C7AB3">
            <w:pPr>
              <w:spacing w:after="0" w:line="240" w:lineRule="auto"/>
              <w:ind w:left="108"/>
              <w:rPr>
                <w:rFonts w:ascii="Times New Roman" w:eastAsia="Calibri" w:hAnsi="Times New Roman" w:cs="Times New Roman"/>
                <w:sz w:val="20"/>
                <w:szCs w:val="20"/>
              </w:rPr>
            </w:pPr>
            <w:r w:rsidRPr="007D6B7C">
              <w:rPr>
                <w:rFonts w:ascii="Times New Roman" w:eastAsia="Calibri" w:hAnsi="Times New Roman" w:cs="Times New Roman"/>
                <w:sz w:val="20"/>
                <w:szCs w:val="20"/>
              </w:rPr>
              <w:t>- элементы строповых устройств – из проката повышенной прочности по</w:t>
            </w:r>
          </w:p>
          <w:p w:rsidR="000C7AB3" w:rsidRPr="007D6B7C" w:rsidRDefault="000C7AB3" w:rsidP="000C7AB3">
            <w:pPr>
              <w:tabs>
                <w:tab w:val="num" w:pos="1559"/>
              </w:tabs>
              <w:spacing w:after="0" w:line="240" w:lineRule="auto"/>
              <w:rPr>
                <w:rFonts w:ascii="Times New Roman" w:eastAsia="Calibri" w:hAnsi="Times New Roman" w:cs="Times New Roman"/>
                <w:sz w:val="20"/>
                <w:szCs w:val="20"/>
              </w:rPr>
            </w:pPr>
            <w:r w:rsidRPr="007D6B7C">
              <w:rPr>
                <w:rFonts w:ascii="Times New Roman" w:eastAsia="Calibri" w:hAnsi="Times New Roman" w:cs="Times New Roman"/>
                <w:sz w:val="20"/>
                <w:szCs w:val="20"/>
              </w:rPr>
              <w:t>ГОСТ 19281;</w:t>
            </w:r>
          </w:p>
          <w:p w:rsidR="000C7AB3" w:rsidRPr="007D6B7C" w:rsidRDefault="000C7AB3" w:rsidP="000C7AB3">
            <w:pPr>
              <w:widowControl w:val="0"/>
              <w:spacing w:after="0" w:line="240" w:lineRule="auto"/>
              <w:ind w:left="60"/>
              <w:rPr>
                <w:rFonts w:ascii="Times New Roman" w:eastAsia="Calibri" w:hAnsi="Times New Roman" w:cs="Times New Roman"/>
                <w:sz w:val="20"/>
                <w:szCs w:val="20"/>
              </w:rPr>
            </w:pPr>
            <w:r w:rsidRPr="007D6B7C">
              <w:rPr>
                <w:rFonts w:ascii="Times New Roman" w:eastAsia="Calibri" w:hAnsi="Times New Roman" w:cs="Times New Roman"/>
                <w:sz w:val="20"/>
                <w:szCs w:val="20"/>
              </w:rPr>
              <w:t>- подкладные и выводные пластины – из проката по ГОСТ 19281, ГОСТ 535.</w:t>
            </w:r>
          </w:p>
        </w:tc>
        <w:tc>
          <w:tcPr>
            <w:tcW w:w="2593" w:type="dxa"/>
          </w:tcPr>
          <w:p w:rsidR="000C7AB3" w:rsidRPr="007D6B7C" w:rsidRDefault="000C7AB3" w:rsidP="000C7AB3">
            <w:pPr>
              <w:adjustRightInd w:val="0"/>
              <w:spacing w:after="0" w:line="240" w:lineRule="auto"/>
              <w:rPr>
                <w:rFonts w:ascii="Times New Roman" w:hAnsi="Times New Roman" w:cs="Times New Roman"/>
                <w:color w:val="3C3C3C"/>
                <w:spacing w:val="2"/>
                <w:sz w:val="20"/>
                <w:szCs w:val="20"/>
                <w:shd w:val="clear" w:color="auto" w:fill="FFFFFF"/>
              </w:rPr>
            </w:pPr>
            <w:r w:rsidRPr="007D6B7C">
              <w:rPr>
                <w:rFonts w:ascii="Times New Roman" w:hAnsi="Times New Roman" w:cs="Times New Roman"/>
                <w:color w:val="3C3C3C"/>
                <w:spacing w:val="2"/>
                <w:sz w:val="20"/>
                <w:szCs w:val="20"/>
                <w:shd w:val="clear" w:color="auto" w:fill="FFFFFF"/>
              </w:rPr>
              <w:t>При изготовлении и комплектовании РК применяют:</w:t>
            </w:r>
          </w:p>
          <w:p w:rsidR="000C7AB3" w:rsidRPr="007D6B7C" w:rsidRDefault="000C7AB3" w:rsidP="000C7AB3">
            <w:pPr>
              <w:adjustRightInd w:val="0"/>
              <w:spacing w:after="0" w:line="240" w:lineRule="auto"/>
              <w:ind w:left="108"/>
              <w:rPr>
                <w:rFonts w:ascii="Times New Roman" w:hAnsi="Times New Roman" w:cs="Times New Roman"/>
                <w:color w:val="3C3C3C"/>
                <w:spacing w:val="2"/>
                <w:sz w:val="20"/>
                <w:szCs w:val="20"/>
                <w:shd w:val="clear" w:color="auto" w:fill="FFFFFF"/>
              </w:rPr>
            </w:pPr>
            <w:r w:rsidRPr="007D6B7C">
              <w:rPr>
                <w:rFonts w:ascii="Times New Roman" w:hAnsi="Times New Roman" w:cs="Times New Roman"/>
                <w:noProof/>
                <w:color w:val="3C3C3C"/>
                <w:spacing w:val="2"/>
                <w:sz w:val="20"/>
                <w:szCs w:val="20"/>
                <w:shd w:val="clear" w:color="auto" w:fill="FFFFFF"/>
              </w:rPr>
              <mc:AlternateContent>
                <mc:Choice Requires="wpg">
                  <w:drawing>
                    <wp:anchor distT="0" distB="0" distL="114300" distR="114300" simplePos="0" relativeHeight="251714560" behindDoc="1" locked="0" layoutInCell="1" allowOverlap="1" wp14:anchorId="6ECD425B" wp14:editId="537790AC">
                      <wp:simplePos x="0" y="0"/>
                      <wp:positionH relativeFrom="column">
                        <wp:posOffset>1270571</wp:posOffset>
                      </wp:positionH>
                      <wp:positionV relativeFrom="paragraph">
                        <wp:posOffset>553968</wp:posOffset>
                      </wp:positionV>
                      <wp:extent cx="25400" cy="115189"/>
                      <wp:effectExtent l="0" t="0" r="0" b="0"/>
                      <wp:wrapNone/>
                      <wp:docPr id="4007" name="Group 4007"/>
                      <wp:cNvGraphicFramePr/>
                      <a:graphic xmlns:a="http://schemas.openxmlformats.org/drawingml/2006/main">
                        <a:graphicData uri="http://schemas.microsoft.com/office/word/2010/wordprocessingGroup">
                          <wpg:wgp>
                            <wpg:cNvGrpSpPr/>
                            <wpg:grpSpPr>
                              <a:xfrm>
                                <a:off x="0" y="0"/>
                                <a:ext cx="25400" cy="115189"/>
                                <a:chOff x="0" y="0"/>
                                <a:chExt cx="25400" cy="115189"/>
                              </a:xfrm>
                            </wpg:grpSpPr>
                            <wps:wsp>
                              <wps:cNvPr id="4634" name="Shape 4634"/>
                              <wps:cNvSpPr/>
                              <wps:spPr>
                                <a:xfrm>
                                  <a:off x="0" y="0"/>
                                  <a:ext cx="25400" cy="115189"/>
                                </a:xfrm>
                                <a:custGeom>
                                  <a:avLst/>
                                  <a:gdLst/>
                                  <a:ahLst/>
                                  <a:cxnLst/>
                                  <a:rect l="0" t="0" r="0" b="0"/>
                                  <a:pathLst>
                                    <a:path w="25400" h="115189">
                                      <a:moveTo>
                                        <a:pt x="0" y="0"/>
                                      </a:moveTo>
                                      <a:lnTo>
                                        <a:pt x="25400" y="0"/>
                                      </a:lnTo>
                                      <a:lnTo>
                                        <a:pt x="25400" y="115189"/>
                                      </a:lnTo>
                                      <a:lnTo>
                                        <a:pt x="0" y="1151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7791B10" id="Group 4007" o:spid="_x0000_s1026" style="position:absolute;margin-left:100.05pt;margin-top:43.6pt;width:2pt;height:9.05pt;z-index:-251601920" coordsize="25400,11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">
                      <v:shape id="Shape 4634" o:spid="_x0000_s1027" style="position:absolute;width:25400;height:115189;visibility:visible;mso-wrap-style:square;v-text-anchor:top" coordsize="25400,1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" path="m,l25400,r,115189l,115189,,e" fillcolor="yellow" stroked="f" strokeweight="0">
                        <v:stroke miterlimit="83231f" joinstyle="miter"/>
                        <v:path arrowok="t" textboxrect="0,0,25400,115189"/>
                      </v:shape>
                    </v:group>
                  </w:pict>
                </mc:Fallback>
              </mc:AlternateContent>
            </w:r>
            <w:r w:rsidRPr="007D6B7C">
              <w:rPr>
                <w:rFonts w:ascii="Times New Roman" w:hAnsi="Times New Roman" w:cs="Times New Roman"/>
                <w:color w:val="3C3C3C"/>
                <w:spacing w:val="2"/>
                <w:sz w:val="20"/>
                <w:szCs w:val="20"/>
                <w:shd w:val="clear" w:color="auto" w:fill="FFFFFF"/>
              </w:rPr>
              <w:t xml:space="preserve">- трубы </w:t>
            </w:r>
            <w:proofErr w:type="spellStart"/>
            <w:r w:rsidRPr="007D6B7C">
              <w:rPr>
                <w:rFonts w:ascii="Times New Roman" w:hAnsi="Times New Roman" w:cs="Times New Roman"/>
                <w:color w:val="3C3C3C"/>
                <w:spacing w:val="2"/>
                <w:sz w:val="20"/>
                <w:szCs w:val="20"/>
                <w:shd w:val="clear" w:color="auto" w:fill="FFFFFF"/>
              </w:rPr>
              <w:t>прямошовные</w:t>
            </w:r>
            <w:proofErr w:type="spellEnd"/>
            <w:r w:rsidRPr="007D6B7C">
              <w:rPr>
                <w:rFonts w:ascii="Times New Roman" w:hAnsi="Times New Roman" w:cs="Times New Roman"/>
                <w:color w:val="3C3C3C"/>
                <w:spacing w:val="2"/>
                <w:sz w:val="20"/>
                <w:szCs w:val="20"/>
                <w:shd w:val="clear" w:color="auto" w:fill="FFFFFF"/>
              </w:rPr>
              <w:t xml:space="preserve"> и бесшовные – по ГОСТ 31447, ГОСТ Р 56403; </w:t>
            </w:r>
          </w:p>
          <w:p w:rsidR="000C7AB3" w:rsidRPr="007D6B7C" w:rsidRDefault="000C7AB3" w:rsidP="000C7AB3">
            <w:pPr>
              <w:adjustRightInd w:val="0"/>
              <w:spacing w:after="0" w:line="240" w:lineRule="auto"/>
              <w:rPr>
                <w:rFonts w:ascii="Times New Roman" w:hAnsi="Times New Roman" w:cs="Times New Roman"/>
                <w:color w:val="3C3C3C"/>
                <w:spacing w:val="2"/>
                <w:sz w:val="20"/>
                <w:szCs w:val="20"/>
                <w:shd w:val="clear" w:color="auto" w:fill="FFFFFF"/>
              </w:rPr>
            </w:pPr>
            <w:r w:rsidRPr="007D6B7C">
              <w:rPr>
                <w:rFonts w:ascii="Times New Roman" w:hAnsi="Times New Roman" w:cs="Times New Roman"/>
                <w:color w:val="3C3C3C"/>
                <w:spacing w:val="2"/>
                <w:sz w:val="20"/>
                <w:szCs w:val="20"/>
                <w:shd w:val="clear" w:color="auto" w:fill="FFFFFF"/>
              </w:rPr>
              <w:t>1. - прокат повышенной прочности – по ГОСТ 19281;</w:t>
            </w:r>
          </w:p>
          <w:p w:rsidR="000C7AB3" w:rsidRPr="000558B9" w:rsidRDefault="000C7AB3" w:rsidP="000C7AB3">
            <w:pPr>
              <w:adjustRightInd w:val="0"/>
              <w:spacing w:after="0" w:line="240" w:lineRule="auto"/>
              <w:ind w:left="108"/>
              <w:rPr>
                <w:rFonts w:ascii="Times New Roman" w:hAnsi="Times New Roman" w:cs="Times New Roman"/>
                <w:color w:val="3C3C3C"/>
                <w:spacing w:val="2"/>
                <w:sz w:val="20"/>
                <w:szCs w:val="20"/>
                <w:shd w:val="clear" w:color="auto" w:fill="FFFFFF"/>
              </w:rPr>
            </w:pPr>
            <w:r w:rsidRPr="007D6B7C">
              <w:rPr>
                <w:rFonts w:ascii="Times New Roman" w:hAnsi="Times New Roman" w:cs="Times New Roman"/>
                <w:color w:val="3C3C3C"/>
                <w:spacing w:val="2"/>
                <w:sz w:val="20"/>
                <w:szCs w:val="20"/>
                <w:shd w:val="clear" w:color="auto" w:fill="FFFFFF"/>
              </w:rPr>
              <w:t xml:space="preserve"> - днища – по ГОСТ Р 56685</w:t>
            </w:r>
            <w:r w:rsidRPr="000558B9">
              <w:rPr>
                <w:rFonts w:ascii="Times New Roman" w:hAnsi="Times New Roman" w:cs="Times New Roman"/>
                <w:color w:val="3C3C3C"/>
                <w:spacing w:val="2"/>
                <w:sz w:val="20"/>
                <w:szCs w:val="20"/>
                <w:shd w:val="clear" w:color="auto" w:fill="FFFFFF"/>
              </w:rPr>
              <w:t xml:space="preserve">, ГОСТ 17380 </w:t>
            </w:r>
          </w:p>
          <w:p w:rsidR="000C7AB3" w:rsidRPr="007D6B7C" w:rsidRDefault="000C7AB3" w:rsidP="000C7AB3">
            <w:pPr>
              <w:adjustRightInd w:val="0"/>
              <w:spacing w:after="0" w:line="240" w:lineRule="auto"/>
              <w:ind w:left="108"/>
              <w:rPr>
                <w:rFonts w:ascii="Times New Roman" w:hAnsi="Times New Roman" w:cs="Times New Roman"/>
                <w:color w:val="3C3C3C"/>
                <w:spacing w:val="2"/>
                <w:sz w:val="20"/>
                <w:szCs w:val="20"/>
                <w:shd w:val="clear" w:color="auto" w:fill="FFFFFF"/>
              </w:rPr>
            </w:pPr>
            <w:r w:rsidRPr="000558B9">
              <w:rPr>
                <w:rFonts w:ascii="Times New Roman" w:hAnsi="Times New Roman" w:cs="Times New Roman"/>
                <w:color w:val="3C3C3C"/>
                <w:spacing w:val="2"/>
                <w:sz w:val="20"/>
                <w:szCs w:val="20"/>
                <w:shd w:val="clear" w:color="auto" w:fill="FFFFFF"/>
              </w:rPr>
              <w:t xml:space="preserve"> - элементы строповых</w:t>
            </w:r>
            <w:r w:rsidRPr="007D6B7C">
              <w:rPr>
                <w:rFonts w:ascii="Times New Roman" w:hAnsi="Times New Roman" w:cs="Times New Roman"/>
                <w:color w:val="3C3C3C"/>
                <w:spacing w:val="2"/>
                <w:sz w:val="20"/>
                <w:szCs w:val="20"/>
                <w:shd w:val="clear" w:color="auto" w:fill="FFFFFF"/>
              </w:rPr>
              <w:t xml:space="preserve"> устройств – из проката повышенной прочности по</w:t>
            </w:r>
          </w:p>
          <w:p w:rsidR="000C7AB3" w:rsidRPr="007D6B7C" w:rsidRDefault="000C7AB3" w:rsidP="000C7AB3">
            <w:pPr>
              <w:adjustRightInd w:val="0"/>
              <w:spacing w:after="0" w:line="240" w:lineRule="auto"/>
              <w:rPr>
                <w:rFonts w:ascii="Times New Roman" w:hAnsi="Times New Roman" w:cs="Times New Roman"/>
                <w:color w:val="3C3C3C"/>
                <w:spacing w:val="2"/>
                <w:sz w:val="20"/>
                <w:szCs w:val="20"/>
                <w:shd w:val="clear" w:color="auto" w:fill="FFFFFF"/>
              </w:rPr>
            </w:pPr>
            <w:r w:rsidRPr="007D6B7C">
              <w:rPr>
                <w:rFonts w:ascii="Times New Roman" w:hAnsi="Times New Roman" w:cs="Times New Roman"/>
                <w:color w:val="3C3C3C"/>
                <w:spacing w:val="2"/>
                <w:sz w:val="20"/>
                <w:szCs w:val="20"/>
                <w:shd w:val="clear" w:color="auto" w:fill="FFFFFF"/>
              </w:rPr>
              <w:t>ГОСТ 19281;</w:t>
            </w:r>
          </w:p>
          <w:p w:rsidR="000C7AB3" w:rsidRPr="007D6B7C" w:rsidRDefault="000C7AB3" w:rsidP="000C7AB3">
            <w:pPr>
              <w:spacing w:after="0" w:line="240" w:lineRule="auto"/>
              <w:rPr>
                <w:rFonts w:ascii="Times New Roman" w:hAnsi="Times New Roman" w:cs="Times New Roman"/>
                <w:color w:val="3C3C3C"/>
                <w:spacing w:val="2"/>
                <w:sz w:val="20"/>
                <w:szCs w:val="20"/>
                <w:shd w:val="clear" w:color="auto" w:fill="FFFFFF"/>
              </w:rPr>
            </w:pPr>
            <w:r w:rsidRPr="007D6B7C">
              <w:rPr>
                <w:rFonts w:ascii="Times New Roman" w:hAnsi="Times New Roman" w:cs="Times New Roman"/>
                <w:color w:val="3C3C3C"/>
                <w:spacing w:val="2"/>
                <w:sz w:val="20"/>
                <w:szCs w:val="20"/>
                <w:shd w:val="clear" w:color="auto" w:fill="FFFFFF"/>
              </w:rPr>
              <w:t>- подкладные и выводные пластины – из проката по ГОСТ 19281, ГОСТ 535.</w:t>
            </w:r>
          </w:p>
          <w:p w:rsidR="000C7AB3" w:rsidRPr="007D6B7C" w:rsidRDefault="000C7AB3" w:rsidP="000C7AB3">
            <w:pPr>
              <w:spacing w:after="0" w:line="240" w:lineRule="auto"/>
              <w:rPr>
                <w:rFonts w:ascii="Times New Roman" w:hAnsi="Times New Roman" w:cs="Times New Roman"/>
                <w:color w:val="3C3C3C"/>
                <w:spacing w:val="2"/>
                <w:sz w:val="20"/>
                <w:szCs w:val="20"/>
                <w:shd w:val="clear" w:color="auto" w:fill="FFFFFF"/>
              </w:rPr>
            </w:pPr>
          </w:p>
          <w:p w:rsidR="000C7AB3" w:rsidRPr="007D6B7C" w:rsidRDefault="000C7AB3" w:rsidP="000C7AB3">
            <w:pPr>
              <w:spacing w:after="0" w:line="240" w:lineRule="auto"/>
              <w:rPr>
                <w:rFonts w:ascii="Times New Roman" w:hAnsi="Times New Roman" w:cs="Times New Roman"/>
                <w:color w:val="3C3C3C"/>
                <w:spacing w:val="2"/>
                <w:sz w:val="20"/>
                <w:szCs w:val="20"/>
                <w:shd w:val="clear" w:color="auto" w:fill="FFFFFF"/>
              </w:rPr>
            </w:pPr>
          </w:p>
          <w:p w:rsidR="000C7AB3" w:rsidRPr="007D6B7C" w:rsidRDefault="000C7AB3" w:rsidP="000C7AB3">
            <w:pPr>
              <w:spacing w:after="0" w:line="240" w:lineRule="auto"/>
              <w:rPr>
                <w:rFonts w:ascii="Times New Roman" w:eastAsia="Calibri" w:hAnsi="Times New Roman" w:cs="Times New Roman"/>
                <w:sz w:val="20"/>
                <w:szCs w:val="20"/>
              </w:rPr>
            </w:pPr>
            <w:r w:rsidRPr="007D6B7C">
              <w:rPr>
                <w:rFonts w:ascii="Times New Roman" w:hAnsi="Times New Roman" w:cs="Times New Roman"/>
                <w:sz w:val="20"/>
                <w:szCs w:val="20"/>
              </w:rPr>
              <w:t xml:space="preserve">2. не указан ГОСТ на бесшовные трубы (напр. </w:t>
            </w:r>
            <w:r w:rsidRPr="007D6B7C">
              <w:rPr>
                <w:rFonts w:ascii="Times New Roman" w:hAnsi="Times New Roman" w:cs="Times New Roman"/>
                <w:sz w:val="20"/>
                <w:szCs w:val="20"/>
              </w:rPr>
              <w:lastRenderedPageBreak/>
              <w:t>ГОСТ 32528-2013; ГОСТ 8732-78)</w:t>
            </w:r>
          </w:p>
        </w:tc>
        <w:tc>
          <w:tcPr>
            <w:tcW w:w="2334" w:type="dxa"/>
          </w:tcPr>
          <w:p w:rsidR="00536E9A" w:rsidRDefault="00536E9A" w:rsidP="000C7AB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Корректировка</w:t>
            </w:r>
          </w:p>
          <w:p w:rsidR="000C7AB3" w:rsidRPr="007D6B7C" w:rsidRDefault="000C7AB3" w:rsidP="000C7AB3">
            <w:pPr>
              <w:spacing w:after="0" w:line="240" w:lineRule="auto"/>
              <w:rPr>
                <w:rFonts w:ascii="Times New Roman" w:eastAsia="Calibri" w:hAnsi="Times New Roman" w:cs="Times New Roman"/>
                <w:sz w:val="20"/>
                <w:szCs w:val="20"/>
              </w:rPr>
            </w:pPr>
            <w:r w:rsidRPr="007D6B7C">
              <w:rPr>
                <w:rFonts w:ascii="Times New Roman" w:eastAsia="Calibri" w:hAnsi="Times New Roman" w:cs="Times New Roman"/>
                <w:sz w:val="20"/>
                <w:szCs w:val="20"/>
              </w:rPr>
              <w:t>ГОСТ Р 56685 предусматривает изготовление днищ диаметром</w:t>
            </w:r>
            <w:r w:rsidRPr="007D6B7C">
              <w:rPr>
                <w:rFonts w:ascii="Times New Roman" w:eastAsia="Calibri" w:hAnsi="Times New Roman" w:cs="Times New Roman"/>
                <w:b/>
                <w:sz w:val="20"/>
                <w:szCs w:val="20"/>
              </w:rPr>
              <w:t xml:space="preserve"> </w:t>
            </w:r>
            <w:r w:rsidRPr="007D6B7C">
              <w:rPr>
                <w:rFonts w:ascii="Times New Roman" w:eastAsia="Calibri" w:hAnsi="Times New Roman" w:cs="Times New Roman"/>
                <w:sz w:val="20"/>
                <w:szCs w:val="20"/>
              </w:rPr>
              <w:t>от 530 до 1220 мм. При изготовлении днищ (заглушек) меньшего диаметра используют ГОСТ 17380.</w:t>
            </w:r>
          </w:p>
          <w:p w:rsidR="000C7AB3" w:rsidRPr="007D6B7C" w:rsidRDefault="000C7AB3" w:rsidP="000C7AB3">
            <w:pPr>
              <w:spacing w:after="0" w:line="240" w:lineRule="auto"/>
              <w:rPr>
                <w:rFonts w:ascii="Times New Roman" w:eastAsia="Calibri" w:hAnsi="Times New Roman" w:cs="Times New Roman"/>
                <w:sz w:val="20"/>
                <w:szCs w:val="20"/>
              </w:rPr>
            </w:pPr>
          </w:p>
          <w:p w:rsidR="000C7AB3" w:rsidRPr="007D6B7C" w:rsidRDefault="000C7AB3" w:rsidP="000C7AB3">
            <w:pPr>
              <w:spacing w:after="0" w:line="240" w:lineRule="auto"/>
              <w:rPr>
                <w:rFonts w:ascii="Times New Roman" w:eastAsia="Calibri" w:hAnsi="Times New Roman" w:cs="Times New Roman"/>
                <w:sz w:val="20"/>
                <w:szCs w:val="20"/>
              </w:rPr>
            </w:pPr>
          </w:p>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 xml:space="preserve">По тексту указаны как </w:t>
            </w:r>
            <w:proofErr w:type="spellStart"/>
            <w:r w:rsidRPr="007D6B7C">
              <w:rPr>
                <w:rFonts w:ascii="Times New Roman" w:hAnsi="Times New Roman" w:cs="Times New Roman"/>
                <w:sz w:val="20"/>
                <w:szCs w:val="20"/>
              </w:rPr>
              <w:t>прямошовные</w:t>
            </w:r>
            <w:proofErr w:type="spellEnd"/>
            <w:r w:rsidRPr="007D6B7C">
              <w:rPr>
                <w:rFonts w:ascii="Times New Roman" w:hAnsi="Times New Roman" w:cs="Times New Roman"/>
                <w:sz w:val="20"/>
                <w:szCs w:val="20"/>
              </w:rPr>
              <w:t xml:space="preserve"> так и бесшовные трубы, а ГОСТы только на </w:t>
            </w:r>
            <w:proofErr w:type="spellStart"/>
            <w:r w:rsidRPr="007D6B7C">
              <w:rPr>
                <w:rFonts w:ascii="Times New Roman" w:hAnsi="Times New Roman" w:cs="Times New Roman"/>
                <w:sz w:val="20"/>
                <w:szCs w:val="20"/>
              </w:rPr>
              <w:t>прямошовные</w:t>
            </w:r>
            <w:proofErr w:type="spellEnd"/>
          </w:p>
        </w:tc>
        <w:tc>
          <w:tcPr>
            <w:tcW w:w="2742" w:type="dxa"/>
          </w:tcPr>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 xml:space="preserve">Инженер по ТН  </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 xml:space="preserve">ОП «Пензенское УТН» Н.И. </w:t>
            </w:r>
            <w:proofErr w:type="spellStart"/>
            <w:r w:rsidRPr="007D6B7C">
              <w:rPr>
                <w:rFonts w:ascii="Times New Roman" w:hAnsi="Times New Roman" w:cs="Times New Roman"/>
                <w:sz w:val="20"/>
                <w:szCs w:val="20"/>
              </w:rPr>
              <w:t>Вознюк</w:t>
            </w:r>
            <w:proofErr w:type="spellEnd"/>
            <w:r w:rsidRPr="007D6B7C">
              <w:rPr>
                <w:rFonts w:ascii="Times New Roman" w:hAnsi="Times New Roman" w:cs="Times New Roman"/>
                <w:sz w:val="20"/>
                <w:szCs w:val="20"/>
              </w:rPr>
              <w:t>,</w:t>
            </w:r>
          </w:p>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+79204160643</w:t>
            </w:r>
          </w:p>
          <w:p w:rsidR="000C7AB3" w:rsidRPr="007D6B7C" w:rsidRDefault="000C7AB3" w:rsidP="000C7AB3">
            <w:pPr>
              <w:spacing w:after="0" w:line="240" w:lineRule="auto"/>
              <w:jc w:val="center"/>
              <w:rPr>
                <w:rFonts w:ascii="Times New Roman" w:hAnsi="Times New Roman" w:cs="Times New Roman"/>
                <w:sz w:val="20"/>
                <w:szCs w:val="20"/>
              </w:rPr>
            </w:pPr>
          </w:p>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Инженер по ТН Службы МТО ОП «Пензенское УТН» Крылов В.Е. тел.+79270976613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875"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Пункт 6.1.3.2</w:t>
            </w:r>
          </w:p>
        </w:tc>
        <w:tc>
          <w:tcPr>
            <w:tcW w:w="336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Приведены ГОСТ только для сварных труб, а упомянуты и бесшовные.</w:t>
            </w:r>
          </w:p>
        </w:tc>
        <w:tc>
          <w:tcPr>
            <w:tcW w:w="2593" w:type="dxa"/>
            <w:tcBorders>
              <w:top w:val="single" w:sz="4" w:space="0" w:color="auto"/>
              <w:left w:val="single" w:sz="4" w:space="0" w:color="auto"/>
              <w:bottom w:val="single" w:sz="4" w:space="0" w:color="auto"/>
              <w:right w:val="single" w:sz="4" w:space="0" w:color="auto"/>
            </w:tcBorders>
          </w:tcPr>
          <w:p w:rsidR="000C7AB3" w:rsidRPr="007D6B7C" w:rsidRDefault="000C7AB3" w:rsidP="000C7AB3">
            <w:pPr>
              <w:suppressAutoHyphens/>
              <w:spacing w:after="0" w:line="240" w:lineRule="auto"/>
              <w:rPr>
                <w:rFonts w:ascii="Times New Roman" w:hAnsi="Times New Roman" w:cs="Times New Roman"/>
                <w:sz w:val="20"/>
                <w:szCs w:val="20"/>
              </w:rPr>
            </w:pPr>
            <w:r w:rsidRPr="007D6B7C">
              <w:rPr>
                <w:rFonts w:ascii="Times New Roman" w:hAnsi="Times New Roman" w:cs="Times New Roman"/>
                <w:sz w:val="20"/>
                <w:szCs w:val="20"/>
              </w:rPr>
              <w:t>Дополнительно привести ГОСТ для бесшовных труб.</w:t>
            </w:r>
          </w:p>
        </w:tc>
        <w:tc>
          <w:tcPr>
            <w:tcW w:w="2334" w:type="dxa"/>
            <w:tcBorders>
              <w:top w:val="single" w:sz="4" w:space="0" w:color="auto"/>
              <w:left w:val="single" w:sz="4" w:space="0" w:color="auto"/>
              <w:bottom w:val="single" w:sz="4" w:space="0" w:color="auto"/>
              <w:right w:val="single" w:sz="4" w:space="0" w:color="auto"/>
            </w:tcBorders>
          </w:tcPr>
          <w:p w:rsidR="000C7AB3" w:rsidRPr="007D6B7C" w:rsidRDefault="00536E9A" w:rsidP="00536E9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Pr>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АО «Транснефть-</w:t>
            </w:r>
            <w:proofErr w:type="spellStart"/>
            <w:r w:rsidRPr="007D6B7C">
              <w:rPr>
                <w:rFonts w:ascii="Times New Roman" w:hAnsi="Times New Roman" w:cs="Times New Roman"/>
                <w:sz w:val="20"/>
                <w:szCs w:val="20"/>
              </w:rPr>
              <w:t>Диаскан</w:t>
            </w:r>
            <w:proofErr w:type="spellEnd"/>
            <w:r w:rsidRPr="007D6B7C">
              <w:rPr>
                <w:rFonts w:ascii="Times New Roman" w:hAnsi="Times New Roman" w:cs="Times New Roman"/>
                <w:sz w:val="20"/>
                <w:szCs w:val="20"/>
              </w:rPr>
              <w:t>»</w:t>
            </w:r>
          </w:p>
          <w:p w:rsidR="000C7AB3" w:rsidRPr="007D6B7C" w:rsidRDefault="000C7AB3" w:rsidP="000C7AB3">
            <w:pPr>
              <w:adjustRightInd w:val="0"/>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D6B7C"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875" w:type="dxa"/>
          </w:tcPr>
          <w:p w:rsidR="000C7AB3" w:rsidRPr="007D6B7C" w:rsidRDefault="000C7AB3" w:rsidP="000C7AB3">
            <w:pPr>
              <w:spacing w:after="0" w:line="240" w:lineRule="auto"/>
              <w:jc w:val="center"/>
              <w:rPr>
                <w:rStyle w:val="fontstyle35"/>
                <w:rFonts w:ascii="Times New Roman" w:eastAsia="Calibri" w:hAnsi="Times New Roman" w:cs="Times New Roman"/>
                <w:sz w:val="20"/>
                <w:szCs w:val="20"/>
                <w:lang w:val="en-US"/>
              </w:rPr>
            </w:pPr>
            <w:r w:rsidRPr="007D6B7C">
              <w:rPr>
                <w:rStyle w:val="fontstyle35"/>
                <w:rFonts w:ascii="Times New Roman" w:eastAsia="Calibri" w:hAnsi="Times New Roman" w:cs="Times New Roman"/>
                <w:sz w:val="20"/>
                <w:szCs w:val="20"/>
              </w:rPr>
              <w:t>6.1.3.3</w:t>
            </w:r>
          </w:p>
        </w:tc>
        <w:tc>
          <w:tcPr>
            <w:tcW w:w="3363" w:type="dxa"/>
          </w:tcPr>
          <w:p w:rsidR="000C7AB3" w:rsidRPr="007D6B7C" w:rsidRDefault="000C7AB3" w:rsidP="000C7AB3">
            <w:pPr>
              <w:widowControl w:val="0"/>
              <w:spacing w:after="0" w:line="240" w:lineRule="auto"/>
              <w:ind w:left="60"/>
              <w:rPr>
                <w:rFonts w:ascii="Times New Roman" w:eastAsia="Calibri" w:hAnsi="Times New Roman" w:cs="Times New Roman"/>
                <w:sz w:val="20"/>
                <w:szCs w:val="20"/>
              </w:rPr>
            </w:pPr>
            <w:r w:rsidRPr="007D6B7C">
              <w:rPr>
                <w:rFonts w:ascii="Times New Roman" w:eastAsia="Calibri" w:hAnsi="Times New Roman" w:cs="Times New Roman"/>
                <w:sz w:val="20"/>
                <w:szCs w:val="20"/>
              </w:rPr>
              <w:t>Марки сталей, применяемые для изготовления элементов РК, должны соответствовать маркам сталей ремонтируемого участка трубопровода и требованиям заказчика, указанным в ТЗ и ОЛ.</w:t>
            </w:r>
          </w:p>
        </w:tc>
        <w:tc>
          <w:tcPr>
            <w:tcW w:w="2593" w:type="dxa"/>
          </w:tcPr>
          <w:p w:rsidR="000C7AB3" w:rsidRPr="001C7093" w:rsidRDefault="000C7AB3" w:rsidP="000C7AB3">
            <w:pPr>
              <w:spacing w:after="0" w:line="240" w:lineRule="auto"/>
              <w:rPr>
                <w:rFonts w:ascii="Times New Roman" w:eastAsia="Calibri" w:hAnsi="Times New Roman" w:cs="Times New Roman"/>
                <w:sz w:val="20"/>
                <w:szCs w:val="20"/>
              </w:rPr>
            </w:pPr>
            <w:r w:rsidRPr="001C7093">
              <w:rPr>
                <w:rFonts w:ascii="Times New Roman" w:hAnsi="Times New Roman" w:cs="Times New Roman"/>
                <w:sz w:val="20"/>
                <w:szCs w:val="20"/>
              </w:rPr>
              <w:t>Марки сталей, применяемые для изготовления элементов РК, должны соответствовать маркам сталей ремонтируемого участка трубопровода и требованиям заказчика, указанным в ТЗ и ОЛ. Значения эквивалента углерода [С]Э элементов, предназначенные для приварке к трубопроводам изготовленных из низкоуглеродистых или низколегированных сталей не должно превышать 0,43.</w:t>
            </w:r>
          </w:p>
          <w:p w:rsidR="000C7AB3" w:rsidRPr="001C7093" w:rsidRDefault="000C7AB3" w:rsidP="000C7AB3">
            <w:pPr>
              <w:spacing w:after="0" w:line="240" w:lineRule="auto"/>
              <w:rPr>
                <w:rFonts w:ascii="Times New Roman" w:eastAsia="Calibri" w:hAnsi="Times New Roman" w:cs="Times New Roman"/>
                <w:sz w:val="20"/>
                <w:szCs w:val="20"/>
              </w:rPr>
            </w:pPr>
            <w:r w:rsidRPr="001C7093">
              <w:rPr>
                <w:rFonts w:ascii="Times New Roman" w:eastAsia="Calibri" w:hAnsi="Times New Roman" w:cs="Times New Roman"/>
                <w:sz w:val="20"/>
                <w:szCs w:val="20"/>
              </w:rPr>
              <w:t xml:space="preserve">Металлопрокат, применяемый для изготовления деталей, подвергается обязательному радиационному контролю и должен иметь соответствующую отметку в сертификате. Удельная активность радионуклидов в металле при этом должна быть не более 0,3 </w:t>
            </w:r>
            <w:proofErr w:type="spellStart"/>
            <w:r w:rsidRPr="001C7093">
              <w:rPr>
                <w:rFonts w:ascii="Times New Roman" w:eastAsia="Calibri" w:hAnsi="Times New Roman" w:cs="Times New Roman"/>
                <w:sz w:val="20"/>
                <w:szCs w:val="20"/>
              </w:rPr>
              <w:t>кБк</w:t>
            </w:r>
            <w:proofErr w:type="spellEnd"/>
            <w:r w:rsidRPr="001C7093">
              <w:rPr>
                <w:rFonts w:ascii="Times New Roman" w:eastAsia="Calibri" w:hAnsi="Times New Roman" w:cs="Times New Roman"/>
                <w:sz w:val="20"/>
                <w:szCs w:val="20"/>
              </w:rPr>
              <w:t>/кг соответствии с  ГН 2.6.1.2159-07.</w:t>
            </w:r>
          </w:p>
        </w:tc>
        <w:tc>
          <w:tcPr>
            <w:tcW w:w="2334" w:type="dxa"/>
          </w:tcPr>
          <w:p w:rsidR="00536E9A" w:rsidRDefault="00536E9A"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hAnsi="Times New Roman" w:cs="Times New Roman"/>
                <w:sz w:val="20"/>
                <w:szCs w:val="20"/>
              </w:rPr>
              <w:t>Необходимость ограничения эквивалента углерода для гарантированной свариваемости РК с элементами трубопроводов.</w:t>
            </w:r>
          </w:p>
          <w:p w:rsidR="000C7AB3" w:rsidRPr="007D6B7C" w:rsidRDefault="000C7AB3" w:rsidP="000C7AB3">
            <w:pPr>
              <w:spacing w:after="0" w:line="240" w:lineRule="auto"/>
              <w:rPr>
                <w:rFonts w:ascii="Times New Roman" w:hAnsi="Times New Roman" w:cs="Times New Roman"/>
                <w:sz w:val="20"/>
                <w:szCs w:val="20"/>
              </w:rPr>
            </w:pPr>
            <w:r w:rsidRPr="007D6B7C">
              <w:rPr>
                <w:rFonts w:ascii="Times New Roman" w:eastAsia="Calibri" w:hAnsi="Times New Roman" w:cs="Times New Roman"/>
                <w:sz w:val="20"/>
                <w:szCs w:val="20"/>
              </w:rPr>
              <w:t>ГН 2.6.1.2159-07</w:t>
            </w:r>
          </w:p>
        </w:tc>
        <w:tc>
          <w:tcPr>
            <w:tcW w:w="2742" w:type="dxa"/>
          </w:tcPr>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 xml:space="preserve">Инженер по СК ОП «Новороссийское УСК» </w:t>
            </w:r>
            <w:proofErr w:type="spellStart"/>
            <w:r w:rsidRPr="007D6B7C">
              <w:rPr>
                <w:rFonts w:ascii="Times New Roman" w:hAnsi="Times New Roman" w:cs="Times New Roman"/>
                <w:sz w:val="20"/>
                <w:szCs w:val="20"/>
              </w:rPr>
              <w:t>С.В,Холодов</w:t>
            </w:r>
            <w:proofErr w:type="spellEnd"/>
            <w:r w:rsidRPr="007D6B7C">
              <w:rPr>
                <w:rFonts w:ascii="Times New Roman" w:hAnsi="Times New Roman" w:cs="Times New Roman"/>
                <w:sz w:val="20"/>
                <w:szCs w:val="20"/>
              </w:rPr>
              <w:t xml:space="preserve"> тел. +7 9180402241</w:t>
            </w:r>
          </w:p>
          <w:p w:rsidR="000C7AB3" w:rsidRPr="007D6B7C" w:rsidRDefault="000C7AB3" w:rsidP="000C7AB3">
            <w:pPr>
              <w:spacing w:after="0" w:line="240" w:lineRule="auto"/>
              <w:jc w:val="center"/>
              <w:rPr>
                <w:rFonts w:ascii="Times New Roman" w:hAnsi="Times New Roman" w:cs="Times New Roman"/>
                <w:sz w:val="20"/>
                <w:szCs w:val="20"/>
              </w:rPr>
            </w:pPr>
          </w:p>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 xml:space="preserve">Инженер по ТН </w:t>
            </w:r>
          </w:p>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 xml:space="preserve">ОП «Пензенское УТН» В.Е. Крылов </w:t>
            </w:r>
          </w:p>
          <w:p w:rsidR="000C7AB3" w:rsidRPr="007D6B7C" w:rsidRDefault="000C7AB3" w:rsidP="000C7AB3">
            <w:pPr>
              <w:spacing w:after="0" w:line="240" w:lineRule="auto"/>
              <w:jc w:val="center"/>
              <w:rPr>
                <w:rFonts w:ascii="Times New Roman" w:hAnsi="Times New Roman" w:cs="Times New Roman"/>
                <w:sz w:val="20"/>
                <w:szCs w:val="20"/>
              </w:rPr>
            </w:pPr>
            <w:r w:rsidRPr="007D6B7C">
              <w:rPr>
                <w:rFonts w:ascii="Times New Roman" w:hAnsi="Times New Roman" w:cs="Times New Roman"/>
                <w:sz w:val="20"/>
                <w:szCs w:val="20"/>
              </w:rPr>
              <w:t>тел. +79270976613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324C5F"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324C5F">
              <w:rPr>
                <w:rFonts w:ascii="Times New Roman" w:eastAsia="Times New Roman" w:hAnsi="Times New Roman" w:cs="Times New Roman"/>
                <w:kern w:val="22"/>
                <w:sz w:val="20"/>
                <w:szCs w:val="20"/>
              </w:rPr>
              <w:t>Отклонено</w:t>
            </w:r>
          </w:p>
          <w:p w:rsidR="000C7AB3" w:rsidRPr="00324C5F"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324C5F">
              <w:rPr>
                <w:rFonts w:ascii="Times New Roman" w:eastAsia="Times New Roman" w:hAnsi="Times New Roman" w:cs="Times New Roman"/>
                <w:kern w:val="22"/>
                <w:sz w:val="20"/>
                <w:szCs w:val="20"/>
              </w:rPr>
              <w:t xml:space="preserve">Предлагаемые требования отражены в </w:t>
            </w:r>
          </w:p>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proofErr w:type="spellStart"/>
            <w:r w:rsidRPr="00324C5F">
              <w:rPr>
                <w:rFonts w:ascii="Times New Roman" w:eastAsia="Times New Roman" w:hAnsi="Times New Roman" w:cs="Times New Roman"/>
                <w:kern w:val="22"/>
                <w:sz w:val="20"/>
                <w:szCs w:val="20"/>
              </w:rPr>
              <w:t>п.п</w:t>
            </w:r>
            <w:proofErr w:type="spellEnd"/>
            <w:r w:rsidRPr="00324C5F">
              <w:rPr>
                <w:rFonts w:ascii="Times New Roman" w:eastAsia="Times New Roman" w:hAnsi="Times New Roman" w:cs="Times New Roman"/>
                <w:kern w:val="22"/>
                <w:sz w:val="20"/>
                <w:szCs w:val="20"/>
              </w:rPr>
              <w:t xml:space="preserve"> 6.2.</w:t>
            </w:r>
            <w:r w:rsidR="008051D5">
              <w:rPr>
                <w:rFonts w:ascii="Times New Roman" w:eastAsia="Times New Roman" w:hAnsi="Times New Roman" w:cs="Times New Roman"/>
                <w:kern w:val="22"/>
                <w:sz w:val="20"/>
                <w:szCs w:val="20"/>
              </w:rPr>
              <w:t>5</w:t>
            </w:r>
            <w:r w:rsidRPr="00324C5F">
              <w:rPr>
                <w:rFonts w:ascii="Times New Roman" w:eastAsia="Times New Roman" w:hAnsi="Times New Roman" w:cs="Times New Roman"/>
                <w:kern w:val="22"/>
                <w:sz w:val="20"/>
                <w:szCs w:val="20"/>
              </w:rPr>
              <w:t>, 7.2</w:t>
            </w:r>
            <w:r w:rsidR="005948B0">
              <w:rPr>
                <w:rFonts w:ascii="Times New Roman" w:eastAsia="Times New Roman" w:hAnsi="Times New Roman" w:cs="Times New Roman"/>
                <w:kern w:val="22"/>
                <w:sz w:val="20"/>
                <w:szCs w:val="20"/>
              </w:rPr>
              <w:t>, 7.2.3</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82</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Fonts w:ascii="Times New Roman" w:hAnsi="Times New Roman" w:cs="Times New Roman"/>
                <w:sz w:val="20"/>
                <w:szCs w:val="20"/>
              </w:rPr>
              <w:t>6.1.3.4</w:t>
            </w:r>
          </w:p>
        </w:tc>
        <w:tc>
          <w:tcPr>
            <w:tcW w:w="3363" w:type="dxa"/>
          </w:tcPr>
          <w:p w:rsidR="000C7AB3" w:rsidRPr="007C75D7" w:rsidRDefault="000C7AB3" w:rsidP="000C7AB3">
            <w:pPr>
              <w:widowControl w:val="0"/>
              <w:spacing w:after="0" w:line="240" w:lineRule="auto"/>
              <w:ind w:left="60"/>
              <w:rPr>
                <w:rFonts w:ascii="Times New Roman" w:eastAsia="Calibri" w:hAnsi="Times New Roman" w:cs="Times New Roman"/>
                <w:sz w:val="20"/>
                <w:szCs w:val="20"/>
              </w:rPr>
            </w:pPr>
            <w:r w:rsidRPr="007C75D7">
              <w:rPr>
                <w:rFonts w:ascii="Times New Roman" w:hAnsi="Times New Roman" w:cs="Times New Roman"/>
                <w:sz w:val="20"/>
                <w:szCs w:val="20"/>
              </w:rPr>
              <w:t>Сварные соединения – по требованиям заказчика, указанным в ТЗ и ОЛ.</w:t>
            </w:r>
          </w:p>
        </w:tc>
        <w:tc>
          <w:tcPr>
            <w:tcW w:w="2593" w:type="dxa"/>
          </w:tcPr>
          <w:p w:rsidR="000C7AB3" w:rsidRPr="001C7093" w:rsidRDefault="000C7AB3" w:rsidP="000C7AB3">
            <w:pPr>
              <w:spacing w:after="0" w:line="240" w:lineRule="auto"/>
              <w:rPr>
                <w:rFonts w:ascii="Times New Roman" w:hAnsi="Times New Roman" w:cs="Times New Roman"/>
                <w:sz w:val="20"/>
                <w:szCs w:val="20"/>
              </w:rPr>
            </w:pPr>
            <w:r w:rsidRPr="001C7093">
              <w:rPr>
                <w:rFonts w:ascii="Times New Roman" w:hAnsi="Times New Roman" w:cs="Times New Roman"/>
                <w:sz w:val="20"/>
                <w:szCs w:val="20"/>
              </w:rPr>
              <w:t>Сварные соединения – в соответствии с ГОСТ 5264-80, ГОСТ 14771-76 по требованиям заказчика, указанным в ТЗ и ОЛ.</w:t>
            </w:r>
          </w:p>
        </w:tc>
        <w:tc>
          <w:tcPr>
            <w:tcW w:w="2334" w:type="dxa"/>
          </w:tcPr>
          <w:p w:rsidR="00536E9A" w:rsidRDefault="00536E9A"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Не указаны НД на Основные типы, конструктивные элементы и размеры сварных соединений</w:t>
            </w:r>
          </w:p>
        </w:tc>
        <w:tc>
          <w:tcPr>
            <w:tcW w:w="2742" w:type="dxa"/>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Инженер по ТН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ОП «Пензенское УТН» В.Е. Крылов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+79270976613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6.1.3.4</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Сварные соединения – по требованиям заказчика, указанным в ТЗ и ОЛ.</w:t>
            </w:r>
          </w:p>
          <w:p w:rsidR="000C7AB3" w:rsidRPr="007C75D7" w:rsidRDefault="000C7AB3" w:rsidP="000C7AB3">
            <w:pPr>
              <w:spacing w:after="0" w:line="240" w:lineRule="auto"/>
              <w:rPr>
                <w:rFonts w:ascii="Times New Roman" w:hAnsi="Times New Roman" w:cs="Times New Roman"/>
                <w:spacing w:val="-2"/>
                <w:sz w:val="20"/>
                <w:szCs w:val="20"/>
              </w:rPr>
            </w:pPr>
          </w:p>
          <w:p w:rsidR="000C7AB3" w:rsidRPr="007C75D7" w:rsidRDefault="000C7AB3" w:rsidP="000C7AB3">
            <w:pPr>
              <w:spacing w:after="0" w:line="240" w:lineRule="auto"/>
              <w:rPr>
                <w:rFonts w:ascii="Times New Roman" w:hAnsi="Times New Roman" w:cs="Times New Roman"/>
                <w:spacing w:val="-2"/>
                <w:sz w:val="20"/>
                <w:szCs w:val="20"/>
              </w:rPr>
            </w:pP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numPr>
                <w:ilvl w:val="0"/>
                <w:numId w:val="5"/>
              </w:numPr>
              <w:tabs>
                <w:tab w:val="left" w:pos="478"/>
              </w:tabs>
              <w:suppressAutoHyphens/>
              <w:spacing w:after="0" w:line="240" w:lineRule="auto"/>
              <w:ind w:left="0" w:firstLine="183"/>
              <w:rPr>
                <w:rFonts w:ascii="Times New Roman" w:hAnsi="Times New Roman" w:cs="Times New Roman"/>
                <w:color w:val="000000"/>
                <w:sz w:val="20"/>
                <w:szCs w:val="20"/>
              </w:rPr>
            </w:pPr>
            <w:r w:rsidRPr="007C75D7">
              <w:rPr>
                <w:rFonts w:ascii="Times New Roman" w:hAnsi="Times New Roman" w:cs="Times New Roman"/>
                <w:color w:val="000000"/>
                <w:spacing w:val="-2"/>
                <w:sz w:val="20"/>
                <w:szCs w:val="20"/>
              </w:rPr>
              <w:t>Переформулировать пункт и привести ссылку на НД по сварным соединениям.</w:t>
            </w:r>
          </w:p>
          <w:p w:rsidR="000C7AB3" w:rsidRPr="007C75D7" w:rsidRDefault="000C7AB3" w:rsidP="000C7AB3">
            <w:pPr>
              <w:numPr>
                <w:ilvl w:val="0"/>
                <w:numId w:val="5"/>
              </w:numPr>
              <w:tabs>
                <w:tab w:val="left" w:pos="478"/>
              </w:tabs>
              <w:suppressAutoHyphens/>
              <w:spacing w:after="0" w:line="240" w:lineRule="auto"/>
              <w:ind w:left="0" w:firstLine="183"/>
              <w:rPr>
                <w:rFonts w:ascii="Times New Roman" w:hAnsi="Times New Roman" w:cs="Times New Roman"/>
                <w:color w:val="000000"/>
                <w:sz w:val="20"/>
                <w:szCs w:val="20"/>
              </w:rPr>
            </w:pPr>
            <w:r w:rsidRPr="007C75D7">
              <w:rPr>
                <w:rFonts w:ascii="Times New Roman" w:hAnsi="Times New Roman" w:cs="Times New Roman"/>
                <w:color w:val="000000"/>
                <w:spacing w:val="-2"/>
                <w:sz w:val="20"/>
                <w:szCs w:val="20"/>
              </w:rPr>
              <w:t>Указать, где производиться сборка ремонтных конструкций, где выполняются сварные соединения элементов РК.</w:t>
            </w:r>
          </w:p>
          <w:p w:rsidR="000C7AB3" w:rsidRPr="007C75D7" w:rsidRDefault="000C7AB3" w:rsidP="000C7AB3">
            <w:pPr>
              <w:numPr>
                <w:ilvl w:val="0"/>
                <w:numId w:val="5"/>
              </w:numPr>
              <w:tabs>
                <w:tab w:val="left" w:pos="478"/>
              </w:tabs>
              <w:suppressAutoHyphens/>
              <w:spacing w:after="0" w:line="240" w:lineRule="auto"/>
              <w:ind w:left="0" w:firstLine="183"/>
              <w:rPr>
                <w:rFonts w:ascii="Times New Roman" w:hAnsi="Times New Roman" w:cs="Times New Roman"/>
                <w:color w:val="000000"/>
                <w:sz w:val="20"/>
                <w:szCs w:val="20"/>
              </w:rPr>
            </w:pPr>
            <w:r w:rsidRPr="007C75D7">
              <w:rPr>
                <w:rFonts w:ascii="Times New Roman" w:hAnsi="Times New Roman" w:cs="Times New Roman"/>
                <w:color w:val="000000"/>
                <w:sz w:val="20"/>
                <w:szCs w:val="20"/>
              </w:rPr>
              <w:t>Указать о необходимости проведения входного контроля элементов РК перед сборкой, какие параметры проверяются при входном контроле и какими методами.</w:t>
            </w:r>
          </w:p>
          <w:p w:rsidR="000C7AB3" w:rsidRPr="007C75D7" w:rsidRDefault="000C7AB3" w:rsidP="000C7AB3">
            <w:pPr>
              <w:tabs>
                <w:tab w:val="left" w:pos="478"/>
              </w:tabs>
              <w:suppressAutoHyphens/>
              <w:spacing w:after="0" w:line="240" w:lineRule="auto"/>
              <w:ind w:left="183"/>
              <w:rPr>
                <w:rFonts w:ascii="Times New Roman" w:hAnsi="Times New Roman" w:cs="Times New Roman"/>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tcPr>
          <w:p w:rsidR="00536E9A" w:rsidRDefault="00536E9A" w:rsidP="00536E9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p w:rsidR="000C7AB3" w:rsidRPr="000B1B8D" w:rsidRDefault="000C7AB3" w:rsidP="000C7AB3">
            <w:pPr>
              <w:suppressAutoHyphens/>
              <w:spacing w:after="0" w:line="240" w:lineRule="auto"/>
              <w:jc w:val="center"/>
              <w:rPr>
                <w:rFonts w:ascii="Times New Roman" w:hAnsi="Times New Roman" w:cs="Times New Roman"/>
                <w:sz w:val="20"/>
                <w:szCs w:val="20"/>
              </w:rPr>
            </w:pPr>
            <w:r w:rsidRPr="000B1B8D">
              <w:rPr>
                <w:rFonts w:ascii="Times New Roman" w:hAnsi="Times New Roman" w:cs="Times New Roman"/>
                <w:sz w:val="20"/>
                <w:szCs w:val="20"/>
              </w:rPr>
              <w:t>Такого не должно быть и не может быть никогда.</w:t>
            </w:r>
          </w:p>
          <w:p w:rsidR="000C7AB3" w:rsidRPr="007C75D7" w:rsidRDefault="000C7AB3" w:rsidP="000C7AB3">
            <w:pPr>
              <w:suppressAutoHyphens/>
              <w:spacing w:after="0" w:line="240" w:lineRule="auto"/>
              <w:jc w:val="center"/>
              <w:rPr>
                <w:rFonts w:ascii="Times New Roman" w:hAnsi="Times New Roman" w:cs="Times New Roman"/>
                <w:sz w:val="20"/>
                <w:szCs w:val="20"/>
              </w:rPr>
            </w:pPr>
            <w:r w:rsidRPr="000B1B8D">
              <w:rPr>
                <w:rFonts w:ascii="Times New Roman" w:hAnsi="Times New Roman" w:cs="Times New Roman"/>
                <w:sz w:val="20"/>
                <w:szCs w:val="20"/>
              </w:rPr>
              <w:t>Все сварные соединения выполняются только в соответствии с нормативными документами (ГОСТ). Можно с учетом требований заказчика, не противоречащих требованиям НД.</w:t>
            </w:r>
          </w:p>
        </w:tc>
        <w:tc>
          <w:tcPr>
            <w:tcW w:w="2742" w:type="dxa"/>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АО «Транснефть-</w:t>
            </w:r>
            <w:proofErr w:type="spellStart"/>
            <w:r w:rsidRPr="007C75D7">
              <w:rPr>
                <w:rFonts w:ascii="Times New Roman" w:hAnsi="Times New Roman" w:cs="Times New Roman"/>
                <w:sz w:val="20"/>
                <w:szCs w:val="20"/>
              </w:rPr>
              <w:t>Диаскан</w:t>
            </w:r>
            <w:proofErr w:type="spellEnd"/>
            <w:r w:rsidRPr="007C75D7">
              <w:rPr>
                <w:rFonts w:ascii="Times New Roman" w:hAnsi="Times New Roman" w:cs="Times New Roman"/>
                <w:sz w:val="20"/>
                <w:szCs w:val="20"/>
              </w:rPr>
              <w:t>»,</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Г.Н. Тимохина,</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частично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Добавлены </w:t>
            </w:r>
            <w:r w:rsidRPr="005815B3">
              <w:rPr>
                <w:rFonts w:ascii="Times New Roman" w:eastAsia="Times New Roman" w:hAnsi="Times New Roman" w:cs="Times New Roman"/>
                <w:kern w:val="22"/>
                <w:sz w:val="20"/>
                <w:szCs w:val="20"/>
              </w:rPr>
              <w:t>с ГОСТ 5264-80, ГОСТ 14771-76</w:t>
            </w:r>
            <w:r>
              <w:rPr>
                <w:rFonts w:ascii="Times New Roman" w:eastAsia="Times New Roman" w:hAnsi="Times New Roman" w:cs="Times New Roman"/>
                <w:kern w:val="22"/>
                <w:sz w:val="20"/>
                <w:szCs w:val="20"/>
              </w:rPr>
              <w:t>, остальные требования отражаются в отраслевых НД</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6.1.3.5</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Контроль дефектов металла кромок и сварных соединений – по требованиям заказчика, указанным в ТЗ и ОЛ.</w:t>
            </w:r>
          </w:p>
          <w:p w:rsidR="000C7AB3" w:rsidRPr="007C75D7" w:rsidRDefault="000C7AB3" w:rsidP="000C7AB3">
            <w:pPr>
              <w:spacing w:after="0" w:line="240" w:lineRule="auto"/>
              <w:rPr>
                <w:rFonts w:ascii="Times New Roman" w:hAnsi="Times New Roman" w:cs="Times New Roman"/>
                <w:spacing w:val="-2"/>
                <w:sz w:val="20"/>
                <w:szCs w:val="20"/>
              </w:rPr>
            </w:pP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color w:val="000000"/>
                <w:spacing w:val="-2"/>
                <w:sz w:val="20"/>
                <w:szCs w:val="20"/>
              </w:rPr>
            </w:pPr>
            <w:r w:rsidRPr="007C75D7">
              <w:rPr>
                <w:rFonts w:ascii="Times New Roman" w:hAnsi="Times New Roman" w:cs="Times New Roman"/>
                <w:color w:val="000000"/>
                <w:spacing w:val="-2"/>
                <w:sz w:val="20"/>
                <w:szCs w:val="20"/>
              </w:rPr>
              <w:t xml:space="preserve">Переформулировать пункт. Привести ссылку на НД. </w:t>
            </w:r>
          </w:p>
          <w:p w:rsidR="000C7AB3" w:rsidRPr="007C75D7" w:rsidRDefault="000C7AB3" w:rsidP="000C7AB3">
            <w:pPr>
              <w:suppressAutoHyphens/>
              <w:spacing w:after="0" w:line="240" w:lineRule="auto"/>
              <w:rPr>
                <w:rFonts w:ascii="Times New Roman" w:hAnsi="Times New Roman" w:cs="Times New Roman"/>
                <w:color w:val="000000"/>
                <w:spacing w:val="-2"/>
                <w:sz w:val="20"/>
                <w:szCs w:val="20"/>
              </w:rPr>
            </w:pPr>
            <w:r w:rsidRPr="007C75D7">
              <w:rPr>
                <w:rFonts w:ascii="Times New Roman" w:hAnsi="Times New Roman" w:cs="Times New Roman"/>
                <w:color w:val="000000"/>
                <w:spacing w:val="-2"/>
                <w:sz w:val="20"/>
                <w:szCs w:val="20"/>
              </w:rPr>
              <w:t xml:space="preserve">Такой контроль должен обязательно проводиться, а не </w:t>
            </w:r>
            <w:r w:rsidR="00360763">
              <w:rPr>
                <w:rFonts w:ascii="Times New Roman" w:hAnsi="Times New Roman" w:cs="Times New Roman"/>
                <w:color w:val="000000"/>
                <w:spacing w:val="-2"/>
                <w:sz w:val="20"/>
                <w:szCs w:val="20"/>
              </w:rPr>
              <w:t xml:space="preserve">по </w:t>
            </w:r>
            <w:r w:rsidRPr="007C75D7">
              <w:rPr>
                <w:rFonts w:ascii="Times New Roman" w:hAnsi="Times New Roman" w:cs="Times New Roman"/>
                <w:color w:val="000000"/>
                <w:spacing w:val="-2"/>
                <w:sz w:val="20"/>
                <w:szCs w:val="20"/>
              </w:rPr>
              <w:t xml:space="preserve">требованию заказчика. Проводиться должен контроль и </w:t>
            </w:r>
            <w:proofErr w:type="spellStart"/>
            <w:r w:rsidRPr="007C75D7">
              <w:rPr>
                <w:rFonts w:ascii="Times New Roman" w:hAnsi="Times New Roman" w:cs="Times New Roman"/>
                <w:color w:val="000000"/>
                <w:spacing w:val="-2"/>
                <w:sz w:val="20"/>
                <w:szCs w:val="20"/>
              </w:rPr>
              <w:t>околошовной</w:t>
            </w:r>
            <w:proofErr w:type="spellEnd"/>
            <w:r w:rsidRPr="007C75D7">
              <w:rPr>
                <w:rFonts w:ascii="Times New Roman" w:hAnsi="Times New Roman" w:cs="Times New Roman"/>
                <w:color w:val="000000"/>
                <w:spacing w:val="-2"/>
                <w:sz w:val="20"/>
                <w:szCs w:val="20"/>
              </w:rPr>
              <w:t xml:space="preserve"> зоны основного металла трубы в месте приварки РК.</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6D57D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АО «Транснефть-</w:t>
            </w:r>
            <w:proofErr w:type="spellStart"/>
            <w:r w:rsidRPr="007C75D7">
              <w:rPr>
                <w:rFonts w:ascii="Times New Roman" w:hAnsi="Times New Roman" w:cs="Times New Roman"/>
                <w:sz w:val="20"/>
                <w:szCs w:val="20"/>
              </w:rPr>
              <w:t>Диаскан</w:t>
            </w:r>
            <w:proofErr w:type="spellEnd"/>
            <w:r w:rsidRPr="007C75D7">
              <w:rPr>
                <w:rFonts w:ascii="Times New Roman" w:hAnsi="Times New Roman" w:cs="Times New Roman"/>
                <w:sz w:val="20"/>
                <w:szCs w:val="20"/>
              </w:rPr>
              <w:t>»,</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Г.Н. Тимохина,</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Заказчик сам указывает НД, при этом с его стороны возможны дополнительные требования</w:t>
            </w:r>
          </w:p>
          <w:p w:rsidR="00D04A8A" w:rsidRPr="007C75D7" w:rsidRDefault="00D04A8A"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 6.1.3.4)</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85</w:t>
            </w:r>
          </w:p>
        </w:tc>
        <w:tc>
          <w:tcPr>
            <w:tcW w:w="875" w:type="dxa"/>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eastAsia="Calibri" w:hAnsi="Times New Roman" w:cs="Times New Roman"/>
                <w:sz w:val="20"/>
                <w:szCs w:val="20"/>
              </w:rPr>
              <w:t>6.1.3.7</w:t>
            </w:r>
          </w:p>
        </w:tc>
        <w:tc>
          <w:tcPr>
            <w:tcW w:w="3363" w:type="dxa"/>
          </w:tcPr>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Применяемые технологии сварки, сварочное оборудование и</w:t>
            </w:r>
          </w:p>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сварочные материалы аттестуют в установленном порядке. Сварочные работы</w:t>
            </w:r>
          </w:p>
          <w:p w:rsidR="000C7AB3" w:rsidRPr="007C75D7" w:rsidRDefault="000C7AB3" w:rsidP="000C7AB3">
            <w:pPr>
              <w:adjustRightInd w:val="0"/>
              <w:spacing w:after="0" w:line="240" w:lineRule="auto"/>
              <w:rPr>
                <w:rFonts w:ascii="Times New Roman" w:hAnsi="Times New Roman" w:cs="Times New Roman"/>
                <w:sz w:val="20"/>
                <w:szCs w:val="20"/>
              </w:rPr>
            </w:pPr>
            <w:r w:rsidRPr="007C75D7">
              <w:rPr>
                <w:rFonts w:ascii="Times New Roman" w:eastAsia="Calibri" w:hAnsi="Times New Roman" w:cs="Times New Roman"/>
                <w:sz w:val="20"/>
                <w:szCs w:val="20"/>
              </w:rPr>
              <w:t>выполняют сварщики для данного вида сварочных работ, аттестованные в</w:t>
            </w:r>
            <w:r>
              <w:rPr>
                <w:rFonts w:ascii="Times New Roman" w:eastAsia="Calibri" w:hAnsi="Times New Roman" w:cs="Times New Roman"/>
                <w:sz w:val="20"/>
                <w:szCs w:val="20"/>
              </w:rPr>
              <w:t xml:space="preserve"> </w:t>
            </w:r>
            <w:r w:rsidRPr="007C75D7">
              <w:rPr>
                <w:rFonts w:ascii="Times New Roman" w:eastAsia="Calibri" w:hAnsi="Times New Roman" w:cs="Times New Roman"/>
                <w:sz w:val="20"/>
                <w:szCs w:val="20"/>
              </w:rPr>
              <w:t>установленном порядке</w:t>
            </w:r>
          </w:p>
        </w:tc>
        <w:tc>
          <w:tcPr>
            <w:tcW w:w="2593" w:type="dxa"/>
          </w:tcPr>
          <w:p w:rsidR="000C7AB3" w:rsidRPr="007C75D7" w:rsidRDefault="000C7AB3" w:rsidP="000C7AB3">
            <w:pPr>
              <w:spacing w:after="0" w:line="240" w:lineRule="auto"/>
              <w:ind w:firstLine="225"/>
              <w:rPr>
                <w:rFonts w:ascii="Times New Roman" w:hAnsi="Times New Roman" w:cs="Times New Roman"/>
                <w:b/>
                <w:sz w:val="20"/>
                <w:szCs w:val="20"/>
              </w:rPr>
            </w:pPr>
            <w:r w:rsidRPr="007C75D7">
              <w:rPr>
                <w:rFonts w:ascii="Times New Roman" w:hAnsi="Times New Roman" w:cs="Times New Roman"/>
                <w:sz w:val="20"/>
                <w:szCs w:val="20"/>
              </w:rPr>
              <w:t>Сварку и контроль качества сварных соединений промысловых трубопроводов следует выполнять в соответствии с требованиями раздела 4 (</w:t>
            </w:r>
            <w:proofErr w:type="spellStart"/>
            <w:r w:rsidRPr="007C75D7">
              <w:rPr>
                <w:rFonts w:ascii="Times New Roman" w:hAnsi="Times New Roman" w:cs="Times New Roman"/>
                <w:sz w:val="20"/>
                <w:szCs w:val="20"/>
              </w:rPr>
              <w:t>пп</w:t>
            </w:r>
            <w:proofErr w:type="spellEnd"/>
            <w:r w:rsidRPr="007C75D7">
              <w:rPr>
                <w:rFonts w:ascii="Times New Roman" w:hAnsi="Times New Roman" w:cs="Times New Roman"/>
                <w:sz w:val="20"/>
                <w:szCs w:val="20"/>
              </w:rPr>
              <w:t xml:space="preserve">. 4.1, 4.2, 4.6, 4.7, 4.9, 4.10, 4.12-4.25, 4.30, 4.31, 4.34, 4.35, 4.37, 4.41-4.51) СНиП III-42-80, </w:t>
            </w:r>
            <w:r w:rsidRPr="007C75D7">
              <w:rPr>
                <w:rFonts w:ascii="Times New Roman" w:hAnsi="Times New Roman" w:cs="Times New Roman"/>
                <w:noProof/>
                <w:position w:val="-28"/>
                <w:sz w:val="20"/>
                <w:szCs w:val="20"/>
              </w:rPr>
              <w:drawing>
                <wp:inline distT="0" distB="0" distL="0" distR="0" wp14:anchorId="2CF5FAD1" wp14:editId="73A3DFB7">
                  <wp:extent cx="1190625" cy="3714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190625" cy="371475"/>
                          </a:xfrm>
                          <a:prstGeom prst="rect">
                            <a:avLst/>
                          </a:prstGeom>
                          <a:noFill/>
                          <a:ln w="9525">
                            <a:noFill/>
                            <a:miter lim="800000"/>
                            <a:headEnd/>
                            <a:tailEnd/>
                          </a:ln>
                        </pic:spPr>
                      </pic:pic>
                    </a:graphicData>
                  </a:graphic>
                </wp:inline>
              </w:drawing>
            </w:r>
            <w:r w:rsidRPr="007C75D7">
              <w:rPr>
                <w:rFonts w:ascii="Times New Roman" w:hAnsi="Times New Roman" w:cs="Times New Roman"/>
                <w:sz w:val="20"/>
                <w:szCs w:val="20"/>
              </w:rPr>
              <w:t xml:space="preserve"> "Строительство магистральных и промысловых трубопроводов. Сварка", </w:t>
            </w:r>
            <w:r w:rsidRPr="007C75D7">
              <w:rPr>
                <w:rFonts w:ascii="Times New Roman" w:hAnsi="Times New Roman" w:cs="Times New Roman"/>
                <w:noProof/>
                <w:position w:val="-28"/>
                <w:sz w:val="20"/>
                <w:szCs w:val="20"/>
              </w:rPr>
              <w:drawing>
                <wp:inline distT="0" distB="0" distL="0" distR="0" wp14:anchorId="70CA6DBB" wp14:editId="20E0A1B0">
                  <wp:extent cx="1181100" cy="3714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181100" cy="371475"/>
                          </a:xfrm>
                          <a:prstGeom prst="rect">
                            <a:avLst/>
                          </a:prstGeom>
                          <a:noFill/>
                          <a:ln w="9525">
                            <a:noFill/>
                            <a:miter lim="800000"/>
                            <a:headEnd/>
                            <a:tailEnd/>
                          </a:ln>
                        </pic:spPr>
                      </pic:pic>
                    </a:graphicData>
                  </a:graphic>
                </wp:inline>
              </w:drawing>
            </w:r>
            <w:r w:rsidRPr="007C75D7">
              <w:rPr>
                <w:rFonts w:ascii="Times New Roman" w:hAnsi="Times New Roman" w:cs="Times New Roman"/>
                <w:sz w:val="20"/>
                <w:szCs w:val="20"/>
              </w:rPr>
              <w:t xml:space="preserve"> "Строительство магистральных и промысловых трубопроводов. Контроль качества и приемка работ" и требованиями настоящих ВСН. </w:t>
            </w:r>
          </w:p>
        </w:tc>
        <w:tc>
          <w:tcPr>
            <w:tcW w:w="2334" w:type="dxa"/>
          </w:tcPr>
          <w:p w:rsidR="006D57DD" w:rsidRDefault="006D57DD"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ВСН 005-88 п 5.1</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Ведущий инженер ОП «Уфимское УСК»</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Р.С. Хайдаршин</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+7-917-440-41-45</w:t>
            </w:r>
          </w:p>
          <w:p w:rsidR="000C7AB3" w:rsidRPr="007C75D7" w:rsidRDefault="000C7AB3" w:rsidP="000C7AB3">
            <w:pPr>
              <w:spacing w:after="0" w:line="240" w:lineRule="auto"/>
              <w:jc w:val="center"/>
              <w:rPr>
                <w:rFonts w:ascii="Times New Roman" w:hAnsi="Times New Roman" w:cs="Times New Roman"/>
                <w:sz w:val="20"/>
                <w:szCs w:val="20"/>
              </w:rPr>
            </w:pP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Инженер по ТН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ОП «Пензенское УТН» В.Е. Крылов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+7-927-097-6613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Это излишняя для ГОСТ конкретизация. Сварочные технологии, материалы, оборудование, персонал должны быть аттестованы, а аттестации проводят в соответствии с требованиями </w:t>
            </w:r>
            <w:r w:rsidR="00B50DA5">
              <w:rPr>
                <w:rFonts w:ascii="Times New Roman" w:eastAsia="Times New Roman" w:hAnsi="Times New Roman" w:cs="Times New Roman"/>
                <w:kern w:val="22"/>
                <w:sz w:val="20"/>
                <w:szCs w:val="20"/>
              </w:rPr>
              <w:t>отраслевых и/или Федеральных норм.</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Style w:val="fontstyle35"/>
                <w:rFonts w:ascii="Times New Roman" w:eastAsia="Calibri" w:hAnsi="Times New Roman" w:cs="Times New Roman"/>
                <w:sz w:val="20"/>
                <w:szCs w:val="20"/>
              </w:rPr>
              <w:t>6.1.3.8</w:t>
            </w:r>
          </w:p>
        </w:tc>
        <w:tc>
          <w:tcPr>
            <w:tcW w:w="3363" w:type="dxa"/>
          </w:tcPr>
          <w:p w:rsidR="000C7AB3" w:rsidRPr="00050E76" w:rsidRDefault="000C7AB3" w:rsidP="000C7AB3">
            <w:pPr>
              <w:widowControl w:val="0"/>
              <w:spacing w:after="0" w:line="240" w:lineRule="auto"/>
              <w:ind w:left="60"/>
              <w:rPr>
                <w:rFonts w:ascii="Times New Roman" w:eastAsia="Calibri" w:hAnsi="Times New Roman" w:cs="Times New Roman"/>
                <w:sz w:val="20"/>
                <w:szCs w:val="20"/>
              </w:rPr>
            </w:pPr>
            <w:r w:rsidRPr="00050E76">
              <w:rPr>
                <w:rFonts w:ascii="Times New Roman" w:eastAsia="Calibri" w:hAnsi="Times New Roman" w:cs="Times New Roman"/>
                <w:sz w:val="20"/>
                <w:szCs w:val="20"/>
              </w:rPr>
              <w:t>Элементы РК, имеющие механические повреждения, загрязнения и следы коррозии, к сборке не допускают.</w:t>
            </w:r>
          </w:p>
        </w:tc>
        <w:tc>
          <w:tcPr>
            <w:tcW w:w="2593" w:type="dxa"/>
          </w:tcPr>
          <w:p w:rsidR="000C7AB3" w:rsidRPr="00050E76" w:rsidRDefault="000C7AB3" w:rsidP="000C7AB3">
            <w:pPr>
              <w:spacing w:after="0" w:line="240" w:lineRule="auto"/>
              <w:rPr>
                <w:rFonts w:ascii="Times New Roman" w:eastAsia="Calibri" w:hAnsi="Times New Roman" w:cs="Times New Roman"/>
                <w:sz w:val="20"/>
                <w:szCs w:val="20"/>
              </w:rPr>
            </w:pPr>
            <w:r w:rsidRPr="00050E76">
              <w:rPr>
                <w:rFonts w:ascii="Times New Roman" w:eastAsia="Calibri" w:hAnsi="Times New Roman" w:cs="Times New Roman"/>
                <w:sz w:val="20"/>
                <w:szCs w:val="20"/>
              </w:rPr>
              <w:t xml:space="preserve">Не допускаются любые </w:t>
            </w:r>
            <w:proofErr w:type="spellStart"/>
            <w:r w:rsidRPr="00050E76">
              <w:rPr>
                <w:rFonts w:ascii="Times New Roman" w:eastAsia="Calibri" w:hAnsi="Times New Roman" w:cs="Times New Roman"/>
                <w:sz w:val="20"/>
                <w:szCs w:val="20"/>
              </w:rPr>
              <w:t>несплошности</w:t>
            </w:r>
            <w:proofErr w:type="spellEnd"/>
            <w:r w:rsidRPr="00050E76">
              <w:rPr>
                <w:rFonts w:ascii="Times New Roman" w:eastAsia="Calibri" w:hAnsi="Times New Roman" w:cs="Times New Roman"/>
                <w:sz w:val="20"/>
                <w:szCs w:val="20"/>
              </w:rPr>
              <w:t>, выходящие на поверхность кромок ремонтных конструкций, а также  в зоне шириной до 50 мм от торца свариваемых кромок.</w:t>
            </w:r>
          </w:p>
        </w:tc>
        <w:tc>
          <w:tcPr>
            <w:tcW w:w="2334" w:type="dxa"/>
          </w:tcPr>
          <w:p w:rsidR="006D57DD" w:rsidRDefault="006D57DD"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ОТТ-23.040.00-КТН-186-08</w:t>
            </w:r>
          </w:p>
        </w:tc>
        <w:tc>
          <w:tcPr>
            <w:tcW w:w="2742" w:type="dxa"/>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Инженер по СК ОП «Новороссийское УСК» С.В, Холодов,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+7-918-040-2241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Это  требование </w:t>
            </w:r>
            <w:r w:rsidR="00F91822">
              <w:rPr>
                <w:rFonts w:ascii="Times New Roman" w:eastAsia="Times New Roman" w:hAnsi="Times New Roman" w:cs="Times New Roman"/>
                <w:kern w:val="22"/>
                <w:sz w:val="20"/>
                <w:szCs w:val="20"/>
              </w:rPr>
              <w:t>должно указываться в</w:t>
            </w:r>
            <w:r>
              <w:rPr>
                <w:rFonts w:ascii="Times New Roman" w:eastAsia="Times New Roman" w:hAnsi="Times New Roman" w:cs="Times New Roman"/>
                <w:kern w:val="22"/>
                <w:sz w:val="20"/>
                <w:szCs w:val="20"/>
              </w:rPr>
              <w:t xml:space="preserve"> </w:t>
            </w:r>
            <w:proofErr w:type="spellStart"/>
            <w:r>
              <w:rPr>
                <w:rFonts w:ascii="Times New Roman" w:eastAsia="Times New Roman" w:hAnsi="Times New Roman" w:cs="Times New Roman"/>
                <w:kern w:val="22"/>
                <w:sz w:val="20"/>
                <w:szCs w:val="20"/>
              </w:rPr>
              <w:t>в</w:t>
            </w:r>
            <w:proofErr w:type="spellEnd"/>
            <w:r>
              <w:rPr>
                <w:rFonts w:ascii="Times New Roman" w:eastAsia="Times New Roman" w:hAnsi="Times New Roman" w:cs="Times New Roman"/>
                <w:kern w:val="22"/>
                <w:sz w:val="20"/>
                <w:szCs w:val="20"/>
              </w:rPr>
              <w:t xml:space="preserve"> отраслевом Н</w:t>
            </w:r>
            <w:r w:rsidR="006D57DD">
              <w:rPr>
                <w:rFonts w:ascii="Times New Roman" w:eastAsia="Times New Roman" w:hAnsi="Times New Roman" w:cs="Times New Roman"/>
                <w:kern w:val="22"/>
                <w:sz w:val="20"/>
                <w:szCs w:val="20"/>
              </w:rPr>
              <w:t>Д</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87</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Fonts w:ascii="Times New Roman" w:hAnsi="Times New Roman" w:cs="Times New Roman"/>
                <w:sz w:val="20"/>
                <w:szCs w:val="20"/>
              </w:rPr>
              <w:t>6.1.5.2</w:t>
            </w:r>
          </w:p>
        </w:tc>
        <w:tc>
          <w:tcPr>
            <w:tcW w:w="3363" w:type="dxa"/>
          </w:tcPr>
          <w:p w:rsidR="000C7AB3" w:rsidRPr="00050E76" w:rsidRDefault="000C7AB3" w:rsidP="000C7AB3">
            <w:pPr>
              <w:spacing w:after="0" w:line="240" w:lineRule="auto"/>
              <w:rPr>
                <w:rFonts w:ascii="Times New Roman" w:eastAsia="Calibri" w:hAnsi="Times New Roman" w:cs="Times New Roman"/>
                <w:sz w:val="20"/>
                <w:szCs w:val="20"/>
              </w:rPr>
            </w:pPr>
            <w:r w:rsidRPr="00050E76">
              <w:rPr>
                <w:rFonts w:ascii="Times New Roman" w:hAnsi="Times New Roman" w:cs="Times New Roman"/>
                <w:sz w:val="20"/>
                <w:szCs w:val="20"/>
              </w:rPr>
              <w:t>Номенклатура показателей надежности – по ГОСТ 27.002. Значения показателей надежности приводят в КД изготовителя согласно требованиям заказчика, указанным в ТЗ и ОЛ</w:t>
            </w:r>
          </w:p>
        </w:tc>
        <w:tc>
          <w:tcPr>
            <w:tcW w:w="2593" w:type="dxa"/>
          </w:tcPr>
          <w:p w:rsidR="000C7AB3" w:rsidRPr="00050E76" w:rsidRDefault="000C7AB3" w:rsidP="000C7AB3">
            <w:pPr>
              <w:spacing w:after="0" w:line="240" w:lineRule="auto"/>
              <w:rPr>
                <w:rFonts w:ascii="Times New Roman" w:hAnsi="Times New Roman" w:cs="Times New Roman"/>
                <w:sz w:val="20"/>
                <w:szCs w:val="20"/>
              </w:rPr>
            </w:pPr>
            <w:r w:rsidRPr="00050E76">
              <w:rPr>
                <w:rFonts w:ascii="Times New Roman" w:hAnsi="Times New Roman" w:cs="Times New Roman"/>
                <w:sz w:val="20"/>
                <w:szCs w:val="20"/>
              </w:rPr>
              <w:t>Номенклатура показателей надежности – по ГОСТ 27.002. Значения показателей надежности согласно ГОСТ 27.003, приводят в КД изготовителя согласно требованиям</w:t>
            </w:r>
          </w:p>
          <w:p w:rsidR="000C7AB3" w:rsidRPr="00050E76" w:rsidRDefault="000C7AB3" w:rsidP="000C7AB3">
            <w:pPr>
              <w:spacing w:after="0" w:line="240" w:lineRule="auto"/>
              <w:rPr>
                <w:rFonts w:ascii="Times New Roman" w:eastAsia="Calibri" w:hAnsi="Times New Roman" w:cs="Times New Roman"/>
                <w:sz w:val="20"/>
                <w:szCs w:val="20"/>
              </w:rPr>
            </w:pPr>
            <w:r w:rsidRPr="00050E76">
              <w:rPr>
                <w:rFonts w:ascii="Times New Roman" w:hAnsi="Times New Roman" w:cs="Times New Roman"/>
                <w:sz w:val="20"/>
                <w:szCs w:val="20"/>
              </w:rPr>
              <w:t>заказчика, указанным в ТЗ и ОЛ</w:t>
            </w:r>
          </w:p>
        </w:tc>
        <w:tc>
          <w:tcPr>
            <w:tcW w:w="2334" w:type="dxa"/>
          </w:tcPr>
          <w:p w:rsidR="006D57DD" w:rsidRDefault="006D57DD"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Выбор и обоснование показателей надежности производиться согласно ГОСТ 27.003</w:t>
            </w:r>
          </w:p>
          <w:p w:rsidR="000C7AB3" w:rsidRPr="007C75D7" w:rsidRDefault="000C7AB3" w:rsidP="000C7AB3">
            <w:pPr>
              <w:spacing w:after="0" w:line="240" w:lineRule="auto"/>
              <w:rPr>
                <w:rFonts w:ascii="Times New Roman" w:hAnsi="Times New Roman" w:cs="Times New Roman"/>
                <w:sz w:val="20"/>
                <w:szCs w:val="20"/>
              </w:rPr>
            </w:pPr>
          </w:p>
        </w:tc>
        <w:tc>
          <w:tcPr>
            <w:tcW w:w="2742" w:type="dxa"/>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Инженер по ТН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ОП «Пензенское УТН» В.Е. Крылов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+7-927-097-6613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875" w:type="dxa"/>
          </w:tcPr>
          <w:p w:rsidR="000C7AB3" w:rsidRPr="007C75D7" w:rsidRDefault="000C7AB3" w:rsidP="000C7AB3">
            <w:pPr>
              <w:spacing w:after="0" w:line="240" w:lineRule="auto"/>
              <w:rPr>
                <w:rStyle w:val="fontstyle35"/>
                <w:rFonts w:ascii="Times New Roman" w:eastAsia="Calibri" w:hAnsi="Times New Roman" w:cs="Times New Roman"/>
                <w:sz w:val="20"/>
                <w:szCs w:val="20"/>
              </w:rPr>
            </w:pPr>
            <w:r w:rsidRPr="007C75D7">
              <w:rPr>
                <w:rFonts w:ascii="Times New Roman" w:hAnsi="Times New Roman" w:cs="Times New Roman"/>
                <w:sz w:val="20"/>
                <w:szCs w:val="20"/>
              </w:rPr>
              <w:t>6.1.5.4</w:t>
            </w:r>
          </w:p>
        </w:tc>
        <w:tc>
          <w:tcPr>
            <w:tcW w:w="3363" w:type="dxa"/>
          </w:tcPr>
          <w:p w:rsidR="000C7AB3" w:rsidRPr="00050E76" w:rsidRDefault="000C7AB3" w:rsidP="000C7AB3">
            <w:pPr>
              <w:spacing w:after="0" w:line="240" w:lineRule="auto"/>
              <w:rPr>
                <w:rFonts w:ascii="Times New Roman" w:hAnsi="Times New Roman" w:cs="Times New Roman"/>
                <w:sz w:val="20"/>
                <w:szCs w:val="20"/>
              </w:rPr>
            </w:pPr>
            <w:r w:rsidRPr="00050E76">
              <w:rPr>
                <w:rFonts w:ascii="Times New Roman" w:hAnsi="Times New Roman" w:cs="Times New Roman"/>
                <w:sz w:val="20"/>
                <w:szCs w:val="20"/>
              </w:rPr>
              <w:t>Отказы и критерии предельного состояния РК приводят в КД</w:t>
            </w:r>
          </w:p>
          <w:p w:rsidR="000C7AB3" w:rsidRPr="00050E76" w:rsidRDefault="000C7AB3" w:rsidP="000C7AB3">
            <w:pPr>
              <w:widowControl w:val="0"/>
              <w:spacing w:after="0" w:line="240" w:lineRule="auto"/>
              <w:ind w:left="60"/>
              <w:rPr>
                <w:rFonts w:ascii="Times New Roman" w:eastAsia="Calibri" w:hAnsi="Times New Roman" w:cs="Times New Roman"/>
                <w:sz w:val="20"/>
                <w:szCs w:val="20"/>
              </w:rPr>
            </w:pPr>
            <w:r w:rsidRPr="00050E76">
              <w:rPr>
                <w:rFonts w:ascii="Times New Roman" w:hAnsi="Times New Roman" w:cs="Times New Roman"/>
                <w:sz w:val="20"/>
                <w:szCs w:val="20"/>
              </w:rPr>
              <w:t>изготовителя согласно требованиям заказчика, указанным в ТЗ и ОЛ.</w:t>
            </w:r>
          </w:p>
        </w:tc>
        <w:tc>
          <w:tcPr>
            <w:tcW w:w="2593" w:type="dxa"/>
          </w:tcPr>
          <w:p w:rsidR="000C7AB3" w:rsidRPr="00050E76" w:rsidRDefault="000C7AB3" w:rsidP="000C7AB3">
            <w:pPr>
              <w:spacing w:after="0" w:line="240" w:lineRule="auto"/>
              <w:rPr>
                <w:rFonts w:ascii="Times New Roman" w:hAnsi="Times New Roman" w:cs="Times New Roman"/>
                <w:sz w:val="20"/>
                <w:szCs w:val="20"/>
              </w:rPr>
            </w:pPr>
            <w:r w:rsidRPr="00050E76">
              <w:rPr>
                <w:rFonts w:ascii="Times New Roman" w:hAnsi="Times New Roman" w:cs="Times New Roman"/>
                <w:sz w:val="20"/>
                <w:szCs w:val="20"/>
              </w:rPr>
              <w:t>Отказы и критерии предельного состояния РК согласно ГОСТ 27.003 приводят в КД</w:t>
            </w:r>
          </w:p>
          <w:p w:rsidR="000C7AB3" w:rsidRPr="00050E76" w:rsidRDefault="000C7AB3" w:rsidP="000C7AB3">
            <w:pPr>
              <w:spacing w:after="0" w:line="240" w:lineRule="auto"/>
              <w:rPr>
                <w:rFonts w:ascii="Times New Roman" w:eastAsia="Calibri" w:hAnsi="Times New Roman" w:cs="Times New Roman"/>
                <w:sz w:val="20"/>
                <w:szCs w:val="20"/>
              </w:rPr>
            </w:pPr>
            <w:r w:rsidRPr="00050E76">
              <w:rPr>
                <w:rFonts w:ascii="Times New Roman" w:hAnsi="Times New Roman" w:cs="Times New Roman"/>
                <w:sz w:val="20"/>
                <w:szCs w:val="20"/>
              </w:rPr>
              <w:t>изготовителя согласно требованиям заказчика, указанным в ТЗ и ОЛ.</w:t>
            </w:r>
          </w:p>
        </w:tc>
        <w:tc>
          <w:tcPr>
            <w:tcW w:w="2334" w:type="dxa"/>
          </w:tcPr>
          <w:p w:rsidR="006D57DD" w:rsidRDefault="006D57DD"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Выбор критериев предельного состояния производиться согласно ГОСТ 27.003</w:t>
            </w:r>
          </w:p>
        </w:tc>
        <w:tc>
          <w:tcPr>
            <w:tcW w:w="2742" w:type="dxa"/>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Инженер по ТН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ОП «Пензенское УТН» В.Е. Крылов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+7-927-097-6613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Style w:val="fontstyle35"/>
                <w:rFonts w:ascii="Times New Roman" w:eastAsia="Calibri" w:hAnsi="Times New Roman" w:cs="Times New Roman"/>
                <w:sz w:val="20"/>
                <w:szCs w:val="20"/>
              </w:rPr>
              <w:t>6.1.7.2</w:t>
            </w:r>
          </w:p>
        </w:tc>
        <w:tc>
          <w:tcPr>
            <w:tcW w:w="3363" w:type="dxa"/>
          </w:tcPr>
          <w:p w:rsidR="000C7AB3" w:rsidRPr="00050E76" w:rsidRDefault="000C7AB3" w:rsidP="000C7AB3">
            <w:pPr>
              <w:widowControl w:val="0"/>
              <w:spacing w:after="0" w:line="240" w:lineRule="auto"/>
              <w:ind w:left="60"/>
              <w:rPr>
                <w:rFonts w:ascii="Times New Roman" w:eastAsia="Calibri" w:hAnsi="Times New Roman" w:cs="Times New Roman"/>
                <w:sz w:val="20"/>
                <w:szCs w:val="20"/>
              </w:rPr>
            </w:pPr>
            <w:r w:rsidRPr="00050E76">
              <w:rPr>
                <w:rFonts w:ascii="Times New Roman" w:hAnsi="Times New Roman" w:cs="Times New Roman"/>
                <w:bCs/>
                <w:sz w:val="20"/>
                <w:szCs w:val="20"/>
              </w:rPr>
              <w:t>Конструкция РК обеспечивает монтаж и демонтаж без применения специального инструмента.</w:t>
            </w:r>
          </w:p>
        </w:tc>
        <w:tc>
          <w:tcPr>
            <w:tcW w:w="2593" w:type="dxa"/>
          </w:tcPr>
          <w:p w:rsidR="000C7AB3" w:rsidRPr="00050E76" w:rsidRDefault="000C7AB3" w:rsidP="000C7AB3">
            <w:pPr>
              <w:spacing w:after="0" w:line="240" w:lineRule="auto"/>
              <w:rPr>
                <w:rFonts w:ascii="Times New Roman" w:eastAsia="Calibri" w:hAnsi="Times New Roman" w:cs="Times New Roman"/>
                <w:sz w:val="20"/>
                <w:szCs w:val="20"/>
              </w:rPr>
            </w:pPr>
            <w:r w:rsidRPr="00050E76">
              <w:rPr>
                <w:rFonts w:ascii="Times New Roman" w:hAnsi="Times New Roman" w:cs="Times New Roman"/>
                <w:bCs/>
                <w:sz w:val="20"/>
                <w:szCs w:val="20"/>
              </w:rPr>
              <w:t>Конструкция РК обеспечивает монтаж без применения специального инструмента.</w:t>
            </w:r>
          </w:p>
        </w:tc>
        <w:tc>
          <w:tcPr>
            <w:tcW w:w="2334" w:type="dxa"/>
          </w:tcPr>
          <w:p w:rsidR="006D57DD" w:rsidRDefault="006D57DD" w:rsidP="000C7AB3">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p w:rsidR="000C7AB3" w:rsidRPr="007C75D7" w:rsidRDefault="000C7AB3" w:rsidP="000C7AB3">
            <w:pPr>
              <w:adjustRightInd w:val="0"/>
              <w:spacing w:after="0" w:line="240" w:lineRule="auto"/>
              <w:rPr>
                <w:rFonts w:ascii="Times New Roman" w:hAnsi="Times New Roman" w:cs="Times New Roman"/>
                <w:bCs/>
                <w:sz w:val="20"/>
                <w:szCs w:val="20"/>
              </w:rPr>
            </w:pPr>
            <w:r w:rsidRPr="007C75D7">
              <w:rPr>
                <w:rFonts w:ascii="Times New Roman" w:hAnsi="Times New Roman" w:cs="Times New Roman"/>
                <w:sz w:val="20"/>
                <w:szCs w:val="20"/>
              </w:rPr>
              <w:t xml:space="preserve">Не понятно, что в конструкции РК обеспечивает демонтаж </w:t>
            </w:r>
            <w:r w:rsidRPr="007C75D7">
              <w:rPr>
                <w:rFonts w:ascii="Times New Roman" w:hAnsi="Times New Roman" w:cs="Times New Roman"/>
                <w:bCs/>
                <w:sz w:val="20"/>
                <w:szCs w:val="20"/>
              </w:rPr>
              <w:t>без применения специального инструмента.</w:t>
            </w:r>
          </w:p>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РК приваривают к трубопроводу (за исключением П1) и для чего нужен демонтаж постоянной ремонтной конструкции</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Ведущий инженер по СК ОП «Брянское УСК»</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А.В. Синица,</w:t>
            </w:r>
          </w:p>
          <w:p w:rsidR="000C7AB3" w:rsidRPr="007C75D7" w:rsidRDefault="000C7AB3" w:rsidP="000C7AB3">
            <w:pPr>
              <w:spacing w:after="0" w:line="240" w:lineRule="auto"/>
              <w:jc w:val="center"/>
              <w:rPr>
                <w:rFonts w:ascii="Times New Roman" w:eastAsia="Franklin Gothic Book" w:hAnsi="Times New Roman" w:cs="Times New Roman"/>
                <w:sz w:val="20"/>
                <w:szCs w:val="20"/>
              </w:rPr>
            </w:pPr>
            <w:r w:rsidRPr="007C75D7">
              <w:rPr>
                <w:rFonts w:ascii="Times New Roman" w:hAnsi="Times New Roman" w:cs="Times New Roman"/>
                <w:sz w:val="20"/>
                <w:szCs w:val="20"/>
              </w:rPr>
              <w:t>тел. +7-910-733-3084</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Pr>
                <w:rStyle w:val="fontstyle35"/>
                <w:rFonts w:ascii="Times New Roman" w:eastAsia="Calibri" w:hAnsi="Times New Roman" w:cs="Times New Roman"/>
                <w:sz w:val="20"/>
                <w:szCs w:val="20"/>
              </w:rPr>
              <w:t>6.1.7.2</w:t>
            </w:r>
          </w:p>
        </w:tc>
        <w:tc>
          <w:tcPr>
            <w:tcW w:w="3363" w:type="dxa"/>
          </w:tcPr>
          <w:p w:rsidR="000C7AB3" w:rsidRPr="007C75D7" w:rsidRDefault="006E640A" w:rsidP="000C7AB3">
            <w:pPr>
              <w:widowControl w:val="0"/>
              <w:spacing w:after="0" w:line="240" w:lineRule="auto"/>
              <w:ind w:left="60"/>
              <w:rPr>
                <w:rFonts w:ascii="Times New Roman" w:hAnsi="Times New Roman" w:cs="Times New Roman"/>
                <w:bCs/>
                <w:sz w:val="20"/>
                <w:szCs w:val="20"/>
              </w:rPr>
            </w:pPr>
            <w:r w:rsidRPr="006E640A">
              <w:rPr>
                <w:rFonts w:ascii="Times New Roman" w:hAnsi="Times New Roman" w:cs="Times New Roman"/>
                <w:bCs/>
                <w:sz w:val="20"/>
                <w:szCs w:val="20"/>
              </w:rPr>
              <w:t>6.1.7.2</w:t>
            </w:r>
            <w:r w:rsidRPr="006E640A">
              <w:rPr>
                <w:rFonts w:ascii="Times New Roman" w:hAnsi="Times New Roman" w:cs="Times New Roman"/>
                <w:bCs/>
                <w:sz w:val="20"/>
                <w:szCs w:val="20"/>
              </w:rPr>
              <w:tab/>
              <w:t>Конструкция РК обеспечивает монтаж без применения специального инструмента.</w:t>
            </w:r>
          </w:p>
        </w:tc>
        <w:tc>
          <w:tcPr>
            <w:tcW w:w="2593" w:type="dxa"/>
          </w:tcPr>
          <w:p w:rsidR="000C7AB3" w:rsidRPr="00BC7C43" w:rsidRDefault="000C7AB3" w:rsidP="000C7AB3">
            <w:pPr>
              <w:spacing w:after="0" w:line="240" w:lineRule="auto"/>
              <w:rPr>
                <w:rFonts w:ascii="Times New Roman" w:hAnsi="Times New Roman" w:cs="Times New Roman"/>
                <w:bCs/>
                <w:sz w:val="20"/>
                <w:szCs w:val="20"/>
              </w:rPr>
            </w:pPr>
            <w:r w:rsidRPr="00BC7C43">
              <w:rPr>
                <w:rFonts w:ascii="Times New Roman" w:hAnsi="Times New Roman" w:cs="Times New Roman"/>
                <w:bCs/>
                <w:sz w:val="20"/>
                <w:szCs w:val="20"/>
              </w:rPr>
              <w:t xml:space="preserve">1. Данное требование противоречит п. 6.1.1.3 в части срока эксплуатации РК. При каких условиях </w:t>
            </w:r>
            <w:r w:rsidRPr="00BC7C43">
              <w:rPr>
                <w:rFonts w:ascii="Times New Roman" w:hAnsi="Times New Roman" w:cs="Times New Roman"/>
                <w:bCs/>
                <w:sz w:val="20"/>
                <w:szCs w:val="20"/>
              </w:rPr>
              <w:lastRenderedPageBreak/>
              <w:t xml:space="preserve">может потребуется демонтаж РК, если предполагается, что после восстановления участка с выявленными несоответствиями РК эксплуатируются в составе трубопровода до вывода его из эксплуатации?  </w:t>
            </w:r>
          </w:p>
          <w:p w:rsidR="000C7AB3" w:rsidRPr="007C75D7" w:rsidRDefault="000C7AB3" w:rsidP="000C7AB3">
            <w:pPr>
              <w:spacing w:after="0" w:line="240" w:lineRule="auto"/>
              <w:rPr>
                <w:rFonts w:ascii="Times New Roman" w:hAnsi="Times New Roman" w:cs="Times New Roman"/>
                <w:bCs/>
                <w:sz w:val="20"/>
                <w:szCs w:val="20"/>
              </w:rPr>
            </w:pPr>
            <w:r w:rsidRPr="00BC7C43">
              <w:rPr>
                <w:rFonts w:ascii="Times New Roman" w:hAnsi="Times New Roman" w:cs="Times New Roman"/>
                <w:bCs/>
                <w:sz w:val="20"/>
                <w:szCs w:val="20"/>
              </w:rPr>
              <w:t>2. Выполнение сварочных работ и нагнетание композита в муфту предполагает использование специального оборудования и  инструмента.</w:t>
            </w:r>
          </w:p>
        </w:tc>
        <w:tc>
          <w:tcPr>
            <w:tcW w:w="2334" w:type="dxa"/>
          </w:tcPr>
          <w:p w:rsidR="000C7AB3" w:rsidRPr="007C75D7" w:rsidRDefault="006E640A" w:rsidP="000C7AB3">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Корректировка</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BC7C43">
              <w:rPr>
                <w:rFonts w:ascii="Times New Roman" w:hAnsi="Times New Roman" w:cs="Times New Roman"/>
                <w:sz w:val="20"/>
                <w:szCs w:val="20"/>
              </w:rPr>
              <w:t xml:space="preserve">АО «Газпром </w:t>
            </w:r>
            <w:proofErr w:type="spellStart"/>
            <w:r w:rsidRPr="00BC7C43">
              <w:rPr>
                <w:rFonts w:ascii="Times New Roman" w:hAnsi="Times New Roman" w:cs="Times New Roman"/>
                <w:sz w:val="20"/>
                <w:szCs w:val="20"/>
              </w:rPr>
              <w:t>СтройТЭК</w:t>
            </w:r>
            <w:proofErr w:type="spellEnd"/>
            <w:r w:rsidRPr="00BC7C43">
              <w:rPr>
                <w:rFonts w:ascii="Times New Roman" w:hAnsi="Times New Roman" w:cs="Times New Roman"/>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6E640A"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по п. 1</w:t>
            </w:r>
          </w:p>
          <w:p w:rsidR="006E640A" w:rsidRDefault="006E640A" w:rsidP="000C7AB3">
            <w:pPr>
              <w:widowControl w:val="0"/>
              <w:spacing w:after="0" w:line="240" w:lineRule="auto"/>
              <w:ind w:left="-30"/>
              <w:jc w:val="center"/>
              <w:rPr>
                <w:rFonts w:ascii="Times New Roman" w:eastAsia="Times New Roman" w:hAnsi="Times New Roman" w:cs="Times New Roman"/>
                <w:kern w:val="22"/>
                <w:sz w:val="20"/>
                <w:szCs w:val="20"/>
              </w:rPr>
            </w:pPr>
          </w:p>
          <w:p w:rsidR="006E640A" w:rsidRDefault="006E640A"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 по п.2</w:t>
            </w:r>
          </w:p>
          <w:p w:rsidR="006E640A" w:rsidRDefault="006E640A"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При выполнении </w:t>
            </w:r>
            <w:r>
              <w:rPr>
                <w:rFonts w:ascii="Times New Roman" w:eastAsia="Times New Roman" w:hAnsi="Times New Roman" w:cs="Times New Roman"/>
                <w:kern w:val="22"/>
                <w:sz w:val="20"/>
                <w:szCs w:val="20"/>
              </w:rPr>
              <w:lastRenderedPageBreak/>
              <w:t>сварочных работ и заливки композитного материала наличие специального инструмента не требуется</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91</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6.1.7.2</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Конструкция РК обеспечивает монтаж и демонтаж без применения специального инструмента.</w:t>
            </w:r>
          </w:p>
          <w:p w:rsidR="000C7AB3" w:rsidRPr="007C75D7" w:rsidRDefault="000C7AB3" w:rsidP="000C7AB3">
            <w:pPr>
              <w:spacing w:after="0" w:line="240" w:lineRule="auto"/>
              <w:rPr>
                <w:rFonts w:ascii="Times New Roman" w:hAnsi="Times New Roman" w:cs="Times New Roman"/>
                <w:color w:val="000000"/>
                <w:spacing w:val="-2"/>
                <w:sz w:val="20"/>
                <w:szCs w:val="20"/>
              </w:rPr>
            </w:pPr>
            <w:r w:rsidRPr="007C75D7">
              <w:rPr>
                <w:rFonts w:ascii="Times New Roman" w:hAnsi="Times New Roman" w:cs="Times New Roman"/>
                <w:color w:val="000000"/>
                <w:spacing w:val="-2"/>
                <w:sz w:val="20"/>
                <w:szCs w:val="20"/>
              </w:rPr>
              <w:t>Монтаж и демонтаж РК ручным способом выполнить невозможно.</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color w:val="000000"/>
                <w:spacing w:val="-2"/>
                <w:sz w:val="20"/>
                <w:szCs w:val="20"/>
              </w:rPr>
            </w:pPr>
            <w:r w:rsidRPr="007C75D7">
              <w:rPr>
                <w:rFonts w:ascii="Times New Roman" w:hAnsi="Times New Roman" w:cs="Times New Roman"/>
                <w:color w:val="000000"/>
                <w:spacing w:val="-2"/>
                <w:sz w:val="20"/>
                <w:szCs w:val="20"/>
              </w:rPr>
              <w:t>Уточнить формулировку пункта. (Специальный инструмент)</w:t>
            </w:r>
          </w:p>
          <w:p w:rsidR="000C7AB3" w:rsidRPr="007C75D7" w:rsidRDefault="000C7AB3" w:rsidP="000C7AB3">
            <w:pPr>
              <w:suppressAutoHyphens/>
              <w:spacing w:after="0" w:line="240" w:lineRule="auto"/>
              <w:rPr>
                <w:rFonts w:ascii="Times New Roman" w:hAnsi="Times New Roman" w:cs="Times New Roman"/>
                <w:color w:val="000000"/>
                <w:spacing w:val="-2"/>
                <w:sz w:val="20"/>
                <w:szCs w:val="20"/>
              </w:rPr>
            </w:pPr>
            <w:r w:rsidRPr="007C75D7">
              <w:rPr>
                <w:rFonts w:ascii="Times New Roman" w:hAnsi="Times New Roman" w:cs="Times New Roman"/>
                <w:color w:val="000000"/>
                <w:spacing w:val="-2"/>
                <w:sz w:val="20"/>
                <w:szCs w:val="20"/>
              </w:rPr>
              <w:t>Специальный инструмент для установки муфт не требуется</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jc w:val="center"/>
              <w:rPr>
                <w:rFonts w:ascii="Times New Roman" w:hAnsi="Times New Roman" w:cs="Times New Roman"/>
                <w:sz w:val="20"/>
                <w:szCs w:val="20"/>
              </w:rPr>
            </w:pP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АО «Транснефть-</w:t>
            </w:r>
            <w:proofErr w:type="spellStart"/>
            <w:r w:rsidRPr="007C75D7">
              <w:rPr>
                <w:rFonts w:ascii="Times New Roman" w:hAnsi="Times New Roman" w:cs="Times New Roman"/>
                <w:sz w:val="20"/>
                <w:szCs w:val="20"/>
              </w:rPr>
              <w:t>Диаскан</w:t>
            </w:r>
            <w:proofErr w:type="spellEnd"/>
            <w:r w:rsidRPr="007C75D7">
              <w:rPr>
                <w:rFonts w:ascii="Times New Roman" w:hAnsi="Times New Roman" w:cs="Times New Roman"/>
                <w:sz w:val="20"/>
                <w:szCs w:val="20"/>
              </w:rPr>
              <w:t>»,</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Г.Н. Тимохина,</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875" w:type="dxa"/>
            <w:tcBorders>
              <w:top w:val="single" w:sz="4" w:space="0" w:color="auto"/>
              <w:left w:val="single" w:sz="4" w:space="0" w:color="auto"/>
              <w:bottom w:val="single" w:sz="4" w:space="0" w:color="auto"/>
              <w:right w:val="single" w:sz="4" w:space="0" w:color="auto"/>
            </w:tcBorders>
          </w:tcPr>
          <w:p w:rsidR="000C7AB3" w:rsidRPr="0058732E"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6.2</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58732E">
              <w:rPr>
                <w:rFonts w:ascii="Times New Roman" w:hAnsi="Times New Roman" w:cs="Times New Roman"/>
                <w:spacing w:val="-2"/>
                <w:sz w:val="20"/>
                <w:szCs w:val="20"/>
              </w:rPr>
              <w:t>Сырье, материалы, покупные изделия</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color w:val="000000"/>
                <w:spacing w:val="-2"/>
                <w:sz w:val="20"/>
                <w:szCs w:val="20"/>
              </w:rPr>
            </w:pPr>
            <w:r w:rsidRPr="0058732E">
              <w:rPr>
                <w:rFonts w:ascii="Times New Roman" w:hAnsi="Times New Roman" w:cs="Times New Roman"/>
                <w:color w:val="000000"/>
                <w:spacing w:val="-2"/>
                <w:sz w:val="20"/>
                <w:szCs w:val="20"/>
              </w:rPr>
              <w:t>Сырье, материалы</w:t>
            </w:r>
            <w:r>
              <w:rPr>
                <w:rFonts w:ascii="Times New Roman" w:hAnsi="Times New Roman" w:cs="Times New Roman"/>
                <w:color w:val="000000"/>
                <w:spacing w:val="-2"/>
                <w:sz w:val="20"/>
                <w:szCs w:val="20"/>
              </w:rPr>
              <w:t xml:space="preserve"> и </w:t>
            </w:r>
            <w:r w:rsidRPr="0058732E">
              <w:rPr>
                <w:rFonts w:ascii="Times New Roman" w:hAnsi="Times New Roman" w:cs="Times New Roman"/>
                <w:color w:val="000000"/>
                <w:spacing w:val="-2"/>
                <w:sz w:val="20"/>
                <w:szCs w:val="20"/>
              </w:rPr>
              <w:t>изделия</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Pr>
          <w:p w:rsidR="000C7AB3" w:rsidRPr="0058732E" w:rsidRDefault="000C7AB3" w:rsidP="000C7AB3">
            <w:pPr>
              <w:adjustRightInd w:val="0"/>
              <w:spacing w:after="0" w:line="240" w:lineRule="auto"/>
              <w:jc w:val="center"/>
              <w:rPr>
                <w:rFonts w:ascii="Times New Roman" w:hAnsi="Times New Roman" w:cs="Times New Roman"/>
                <w:sz w:val="20"/>
                <w:szCs w:val="20"/>
              </w:rPr>
            </w:pPr>
            <w:r w:rsidRPr="0058732E">
              <w:rPr>
                <w:rFonts w:ascii="Times New Roman" w:hAnsi="Times New Roman" w:cs="Times New Roman"/>
                <w:sz w:val="20"/>
                <w:szCs w:val="20"/>
              </w:rPr>
              <w:t>СРО АСГ и НК</w:t>
            </w:r>
          </w:p>
          <w:p w:rsidR="000C7AB3" w:rsidRPr="0058732E" w:rsidRDefault="000C7AB3" w:rsidP="000C7AB3">
            <w:pPr>
              <w:adjustRightInd w:val="0"/>
              <w:spacing w:after="0" w:line="240" w:lineRule="auto"/>
              <w:jc w:val="center"/>
              <w:rPr>
                <w:rFonts w:ascii="Times New Roman" w:hAnsi="Times New Roman" w:cs="Times New Roman"/>
                <w:sz w:val="20"/>
                <w:szCs w:val="20"/>
              </w:rPr>
            </w:pPr>
            <w:r w:rsidRPr="0058732E">
              <w:rPr>
                <w:rFonts w:ascii="Times New Roman" w:hAnsi="Times New Roman" w:cs="Times New Roman"/>
                <w:sz w:val="20"/>
                <w:szCs w:val="20"/>
              </w:rPr>
              <w:t>Селезнев Н.Ф.</w:t>
            </w:r>
          </w:p>
          <w:p w:rsidR="000C7AB3" w:rsidRPr="0058732E" w:rsidRDefault="000C7AB3" w:rsidP="000C7AB3">
            <w:pPr>
              <w:adjustRightInd w:val="0"/>
              <w:spacing w:after="0" w:line="240" w:lineRule="auto"/>
              <w:jc w:val="center"/>
              <w:rPr>
                <w:rFonts w:ascii="Times New Roman" w:hAnsi="Times New Roman" w:cs="Times New Roman"/>
                <w:sz w:val="20"/>
                <w:szCs w:val="20"/>
              </w:rPr>
            </w:pPr>
            <w:r w:rsidRPr="0058732E">
              <w:rPr>
                <w:rFonts w:ascii="Times New Roman" w:hAnsi="Times New Roman" w:cs="Times New Roman"/>
                <w:sz w:val="20"/>
                <w:szCs w:val="20"/>
              </w:rPr>
              <w:t>Тел.: +7(495) 369-00-75 *122</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58732E">
              <w:rPr>
                <w:rFonts w:ascii="Times New Roman" w:hAnsi="Times New Roman" w:cs="Times New Roman"/>
                <w:sz w:val="20"/>
                <w:szCs w:val="20"/>
                <w:lang w:val="en-US"/>
              </w:rPr>
              <w:t>seleznev@asgink.ru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Эт</w:t>
            </w:r>
            <w:r w:rsidR="00C00E7E">
              <w:rPr>
                <w:rFonts w:ascii="Times New Roman" w:eastAsia="Times New Roman" w:hAnsi="Times New Roman" w:cs="Times New Roman"/>
                <w:kern w:val="22"/>
                <w:sz w:val="20"/>
                <w:szCs w:val="20"/>
              </w:rPr>
              <w:t>а</w:t>
            </w:r>
            <w:r>
              <w:rPr>
                <w:rFonts w:ascii="Times New Roman" w:eastAsia="Times New Roman" w:hAnsi="Times New Roman" w:cs="Times New Roman"/>
                <w:kern w:val="22"/>
                <w:sz w:val="20"/>
                <w:szCs w:val="20"/>
              </w:rPr>
              <w:t xml:space="preserve"> </w:t>
            </w:r>
            <w:r w:rsidR="00C00E7E">
              <w:rPr>
                <w:rFonts w:ascii="Times New Roman" w:eastAsia="Times New Roman" w:hAnsi="Times New Roman" w:cs="Times New Roman"/>
                <w:kern w:val="22"/>
                <w:sz w:val="20"/>
                <w:szCs w:val="20"/>
              </w:rPr>
              <w:t>формулировка из</w:t>
            </w:r>
            <w:r>
              <w:rPr>
                <w:rFonts w:ascii="Times New Roman" w:eastAsia="Times New Roman" w:hAnsi="Times New Roman" w:cs="Times New Roman"/>
                <w:kern w:val="22"/>
                <w:sz w:val="20"/>
                <w:szCs w:val="20"/>
              </w:rPr>
              <w:t xml:space="preserve"> ТЗ</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w:t>
            </w:r>
          </w:p>
        </w:tc>
        <w:tc>
          <w:tcPr>
            <w:tcW w:w="875" w:type="dxa"/>
            <w:tcBorders>
              <w:top w:val="single" w:sz="4" w:space="0" w:color="auto"/>
              <w:left w:val="single" w:sz="4" w:space="0" w:color="auto"/>
              <w:bottom w:val="single" w:sz="4" w:space="0" w:color="auto"/>
              <w:right w:val="single" w:sz="4" w:space="0" w:color="auto"/>
            </w:tcBorders>
          </w:tcPr>
          <w:p w:rsidR="000C7AB3" w:rsidRPr="009D0359"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6.2</w:t>
            </w:r>
          </w:p>
        </w:tc>
        <w:tc>
          <w:tcPr>
            <w:tcW w:w="3363" w:type="dxa"/>
            <w:tcBorders>
              <w:top w:val="single" w:sz="4" w:space="0" w:color="auto"/>
              <w:left w:val="single" w:sz="4" w:space="0" w:color="auto"/>
              <w:bottom w:val="single" w:sz="4" w:space="0" w:color="auto"/>
              <w:right w:val="single" w:sz="4" w:space="0" w:color="auto"/>
            </w:tcBorders>
          </w:tcPr>
          <w:p w:rsidR="000C7AB3" w:rsidRPr="0058732E" w:rsidRDefault="00A51528"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58732E" w:rsidRDefault="000C7AB3" w:rsidP="000C7AB3">
            <w:pPr>
              <w:suppressAutoHyphens/>
              <w:spacing w:after="0" w:line="240" w:lineRule="auto"/>
              <w:rPr>
                <w:rFonts w:ascii="Times New Roman" w:hAnsi="Times New Roman" w:cs="Times New Roman"/>
                <w:color w:val="000000"/>
                <w:spacing w:val="-2"/>
                <w:sz w:val="20"/>
                <w:szCs w:val="20"/>
              </w:rPr>
            </w:pPr>
            <w:r w:rsidRPr="009D0359">
              <w:rPr>
                <w:rFonts w:ascii="Times New Roman" w:hAnsi="Times New Roman" w:cs="Times New Roman"/>
                <w:color w:val="000000"/>
                <w:spacing w:val="-2"/>
                <w:sz w:val="20"/>
                <w:szCs w:val="20"/>
              </w:rPr>
              <w:t>Подраздел содержит требования только к металлическим элементам РК. Требования к остальным элементам РК указанным в таблице 2 не представлены.</w:t>
            </w:r>
          </w:p>
        </w:tc>
        <w:tc>
          <w:tcPr>
            <w:tcW w:w="2334" w:type="dxa"/>
            <w:tcBorders>
              <w:top w:val="single" w:sz="4" w:space="0" w:color="auto"/>
              <w:left w:val="single" w:sz="4" w:space="0" w:color="auto"/>
              <w:bottom w:val="single" w:sz="4" w:space="0" w:color="auto"/>
              <w:right w:val="single" w:sz="4" w:space="0" w:color="auto"/>
            </w:tcBorders>
          </w:tcPr>
          <w:p w:rsidR="000C7AB3" w:rsidRDefault="00A51528"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Pr>
          <w:p w:rsidR="000C7AB3" w:rsidRPr="0058732E" w:rsidRDefault="000C7AB3" w:rsidP="000C7AB3">
            <w:pPr>
              <w:adjustRightInd w:val="0"/>
              <w:spacing w:after="0" w:line="240" w:lineRule="auto"/>
              <w:jc w:val="center"/>
              <w:rPr>
                <w:rFonts w:ascii="Times New Roman" w:hAnsi="Times New Roman" w:cs="Times New Roman"/>
                <w:sz w:val="20"/>
                <w:szCs w:val="20"/>
              </w:rPr>
            </w:pPr>
            <w:r w:rsidRPr="009D0359">
              <w:rPr>
                <w:rFonts w:ascii="Times New Roman" w:hAnsi="Times New Roman" w:cs="Times New Roman"/>
                <w:sz w:val="20"/>
                <w:szCs w:val="20"/>
              </w:rPr>
              <w:t xml:space="preserve">АО «Газпром </w:t>
            </w:r>
            <w:proofErr w:type="spellStart"/>
            <w:r w:rsidRPr="009D0359">
              <w:rPr>
                <w:rFonts w:ascii="Times New Roman" w:hAnsi="Times New Roman" w:cs="Times New Roman"/>
                <w:sz w:val="20"/>
                <w:szCs w:val="20"/>
              </w:rPr>
              <w:t>СтройТЭК</w:t>
            </w:r>
            <w:proofErr w:type="spellEnd"/>
            <w:r w:rsidRPr="009D0359">
              <w:rPr>
                <w:rFonts w:ascii="Times New Roman" w:hAnsi="Times New Roman" w:cs="Times New Roman"/>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5E3459"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5E3459" w:rsidRDefault="005E3459"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Требования к композитным материалам изложены в НД на технологию </w:t>
            </w:r>
            <w:r w:rsidR="001C00EB">
              <w:rPr>
                <w:rFonts w:ascii="Times New Roman" w:eastAsia="Times New Roman" w:hAnsi="Times New Roman" w:cs="Times New Roman"/>
                <w:kern w:val="22"/>
                <w:sz w:val="20"/>
                <w:szCs w:val="20"/>
              </w:rPr>
              <w:t>сборки и в ТУ изготовителя на композитные составы</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Style w:val="fontstyle35"/>
                <w:rFonts w:ascii="Times New Roman" w:eastAsia="Calibri" w:hAnsi="Times New Roman" w:cs="Times New Roman"/>
                <w:sz w:val="20"/>
                <w:szCs w:val="20"/>
              </w:rPr>
              <w:t>6.2.2</w:t>
            </w:r>
          </w:p>
        </w:tc>
        <w:tc>
          <w:tcPr>
            <w:tcW w:w="3363" w:type="dxa"/>
          </w:tcPr>
          <w:p w:rsidR="000C7AB3" w:rsidRPr="007C75D7" w:rsidRDefault="000C7AB3" w:rsidP="000C7AB3">
            <w:pPr>
              <w:widowControl w:val="0"/>
              <w:spacing w:after="0" w:line="240" w:lineRule="auto"/>
              <w:ind w:left="60"/>
              <w:rPr>
                <w:rFonts w:ascii="Times New Roman" w:hAnsi="Times New Roman" w:cs="Times New Roman"/>
                <w:bCs/>
                <w:sz w:val="20"/>
                <w:szCs w:val="20"/>
              </w:rPr>
            </w:pPr>
            <w:r w:rsidRPr="007C75D7">
              <w:rPr>
                <w:rFonts w:ascii="Times New Roman" w:eastAsia="Calibri" w:hAnsi="Times New Roman" w:cs="Times New Roman"/>
                <w:sz w:val="20"/>
                <w:szCs w:val="20"/>
              </w:rPr>
              <w:t xml:space="preserve">Качество и технические характеристики всех материалов и </w:t>
            </w:r>
            <w:r w:rsidRPr="007C75D7">
              <w:rPr>
                <w:rFonts w:ascii="Times New Roman" w:eastAsia="Calibri" w:hAnsi="Times New Roman" w:cs="Times New Roman"/>
                <w:sz w:val="20"/>
                <w:szCs w:val="20"/>
              </w:rPr>
              <w:lastRenderedPageBreak/>
              <w:t>покупных изделий, используемых для изготовления РК, при проведении входного контроля по ГОСТ 24297 подтверждают паспортами/сертификатами соответствия или протоколами/актами лабораторных испытаний, проводимых аккредитованной лабораторией.</w:t>
            </w:r>
          </w:p>
        </w:tc>
        <w:tc>
          <w:tcPr>
            <w:tcW w:w="2593" w:type="dxa"/>
          </w:tcPr>
          <w:p w:rsidR="000C7AB3" w:rsidRPr="00560289" w:rsidRDefault="000C7AB3" w:rsidP="000C7AB3">
            <w:pPr>
              <w:adjustRightInd w:val="0"/>
              <w:spacing w:after="0" w:line="240" w:lineRule="auto"/>
              <w:rPr>
                <w:rFonts w:ascii="Times New Roman" w:eastAsia="Calibri" w:hAnsi="Times New Roman" w:cs="Times New Roman"/>
                <w:sz w:val="20"/>
                <w:szCs w:val="20"/>
              </w:rPr>
            </w:pPr>
            <w:r w:rsidRPr="00560289">
              <w:rPr>
                <w:rFonts w:ascii="Times New Roman" w:eastAsia="Calibri" w:hAnsi="Times New Roman" w:cs="Times New Roman"/>
                <w:sz w:val="20"/>
                <w:szCs w:val="20"/>
              </w:rPr>
              <w:lastRenderedPageBreak/>
              <w:t xml:space="preserve">Качество и технические характеристики всех </w:t>
            </w:r>
            <w:r w:rsidRPr="00560289">
              <w:rPr>
                <w:rFonts w:ascii="Times New Roman" w:eastAsia="Calibri" w:hAnsi="Times New Roman" w:cs="Times New Roman"/>
                <w:sz w:val="20"/>
                <w:szCs w:val="20"/>
              </w:rPr>
              <w:lastRenderedPageBreak/>
              <w:t>материалов и покупных изделий, используемых для изготовления РК, при проведении входного контроля по ГОСТ 24297 подтверждают паспортами/сертификатами соответствия или протоколами/актами лабораторных испытаний, проводимых аккредитованной лабораторией.</w:t>
            </w:r>
          </w:p>
          <w:p w:rsidR="000C7AB3" w:rsidRPr="00560289" w:rsidRDefault="000C7AB3" w:rsidP="000C7AB3">
            <w:pPr>
              <w:spacing w:after="0" w:line="240" w:lineRule="auto"/>
              <w:rPr>
                <w:rFonts w:ascii="Times New Roman" w:eastAsia="Calibri" w:hAnsi="Times New Roman" w:cs="Times New Roman"/>
                <w:sz w:val="20"/>
                <w:szCs w:val="20"/>
              </w:rPr>
            </w:pPr>
            <w:r w:rsidRPr="00560289">
              <w:rPr>
                <w:rFonts w:ascii="Times New Roman" w:eastAsia="Calibri" w:hAnsi="Times New Roman" w:cs="Times New Roman"/>
                <w:sz w:val="20"/>
                <w:szCs w:val="20"/>
              </w:rPr>
              <w:t>Использование материалов, поступивших без оригиналов сертификатов качества (паспортов) или копий, заверенных поставщиком материала, для изготовления РК не допускается. Сертификаты качества должны быть на русском языке или иметь перевод на русский язык.</w:t>
            </w:r>
          </w:p>
          <w:p w:rsidR="000C7AB3" w:rsidRPr="00560289" w:rsidRDefault="000C7AB3" w:rsidP="000C7AB3">
            <w:pPr>
              <w:spacing w:after="0" w:line="240" w:lineRule="auto"/>
              <w:rPr>
                <w:rFonts w:ascii="Times New Roman" w:hAnsi="Times New Roman" w:cs="Times New Roman"/>
                <w:bCs/>
                <w:sz w:val="20"/>
                <w:szCs w:val="20"/>
              </w:rPr>
            </w:pPr>
            <w:r w:rsidRPr="00560289">
              <w:rPr>
                <w:rFonts w:ascii="Times New Roman" w:eastAsia="Calibri" w:hAnsi="Times New Roman" w:cs="Times New Roman"/>
                <w:sz w:val="20"/>
                <w:szCs w:val="20"/>
              </w:rPr>
              <w:t>Для проверки соответствия деталей техническим требованиям завод-изготовитель проводит приемо-сдаточные испытания каждой детали, периодические и типовые испытания.</w:t>
            </w:r>
          </w:p>
        </w:tc>
        <w:tc>
          <w:tcPr>
            <w:tcW w:w="2334" w:type="dxa"/>
          </w:tcPr>
          <w:p w:rsidR="00FA7363" w:rsidRDefault="00FA7363" w:rsidP="000C7AB3">
            <w:pPr>
              <w:adjustRightInd w:val="0"/>
              <w:spacing w:after="0" w:line="240" w:lineRule="auto"/>
              <w:rPr>
                <w:rStyle w:val="fontstyle36"/>
                <w:rFonts w:ascii="Times New Roman" w:eastAsia="Calibri" w:hAnsi="Times New Roman" w:cs="Times New Roman"/>
                <w:sz w:val="20"/>
                <w:szCs w:val="20"/>
              </w:rPr>
            </w:pPr>
            <w:r>
              <w:rPr>
                <w:rStyle w:val="fontstyle36"/>
                <w:rFonts w:ascii="Times New Roman" w:eastAsia="Calibri" w:hAnsi="Times New Roman" w:cs="Times New Roman"/>
                <w:sz w:val="20"/>
                <w:szCs w:val="20"/>
              </w:rPr>
              <w:lastRenderedPageBreak/>
              <w:t>Корректировка</w:t>
            </w:r>
          </w:p>
          <w:p w:rsidR="000C7AB3" w:rsidRPr="007C75D7" w:rsidRDefault="000C7AB3" w:rsidP="000C7AB3">
            <w:pPr>
              <w:adjustRightInd w:val="0"/>
              <w:spacing w:after="0" w:line="240" w:lineRule="auto"/>
              <w:rPr>
                <w:rStyle w:val="fontstyle36"/>
                <w:rFonts w:ascii="Times New Roman" w:eastAsia="Calibri" w:hAnsi="Times New Roman" w:cs="Times New Roman"/>
                <w:sz w:val="20"/>
                <w:szCs w:val="20"/>
              </w:rPr>
            </w:pPr>
            <w:r w:rsidRPr="007C75D7">
              <w:rPr>
                <w:rStyle w:val="fontstyle36"/>
                <w:rFonts w:ascii="Times New Roman" w:eastAsia="Calibri" w:hAnsi="Times New Roman" w:cs="Times New Roman"/>
                <w:sz w:val="20"/>
                <w:szCs w:val="20"/>
              </w:rPr>
              <w:t>Исключение контрафакта</w:t>
            </w:r>
          </w:p>
          <w:p w:rsidR="000C7AB3" w:rsidRPr="007C75D7" w:rsidRDefault="000C7AB3" w:rsidP="000C7AB3">
            <w:pPr>
              <w:adjustRightInd w:val="0"/>
              <w:spacing w:after="0" w:line="240" w:lineRule="auto"/>
              <w:rPr>
                <w:rStyle w:val="fontstyle36"/>
                <w:rFonts w:ascii="Times New Roman" w:eastAsia="Calibri" w:hAnsi="Times New Roman" w:cs="Times New Roman"/>
                <w:sz w:val="20"/>
                <w:szCs w:val="20"/>
              </w:rPr>
            </w:pPr>
          </w:p>
          <w:p w:rsidR="000C7AB3" w:rsidRPr="007C75D7" w:rsidRDefault="000C7AB3" w:rsidP="000C7AB3">
            <w:pPr>
              <w:adjustRightInd w:val="0"/>
              <w:spacing w:after="0" w:line="240" w:lineRule="auto"/>
              <w:rPr>
                <w:rFonts w:ascii="Times New Roman" w:hAnsi="Times New Roman" w:cs="Times New Roman"/>
                <w:sz w:val="20"/>
                <w:szCs w:val="20"/>
              </w:rPr>
            </w:pPr>
            <w:r w:rsidRPr="007C75D7">
              <w:rPr>
                <w:rFonts w:ascii="Times New Roman" w:hAnsi="Times New Roman" w:cs="Times New Roman"/>
                <w:sz w:val="20"/>
                <w:szCs w:val="20"/>
              </w:rPr>
              <w:t>ОТТ-23.040.00-КТН-186-08</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lastRenderedPageBreak/>
              <w:t>Ведущий инженер службы МТО</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lastRenderedPageBreak/>
              <w:t>ОП «Пензенское УТН»</w:t>
            </w:r>
          </w:p>
          <w:p w:rsidR="000C7AB3" w:rsidRPr="007C75D7" w:rsidRDefault="000C7AB3" w:rsidP="000C7AB3">
            <w:pPr>
              <w:adjustRightInd w:val="0"/>
              <w:spacing w:after="0" w:line="240" w:lineRule="auto"/>
              <w:jc w:val="center"/>
              <w:rPr>
                <w:rFonts w:ascii="Times New Roman" w:hAnsi="Times New Roman" w:cs="Times New Roman"/>
                <w:sz w:val="20"/>
                <w:szCs w:val="20"/>
              </w:rPr>
            </w:pPr>
            <w:proofErr w:type="spellStart"/>
            <w:r w:rsidRPr="007C75D7">
              <w:rPr>
                <w:rFonts w:ascii="Times New Roman" w:hAnsi="Times New Roman" w:cs="Times New Roman"/>
                <w:sz w:val="20"/>
                <w:szCs w:val="20"/>
              </w:rPr>
              <w:t>С.Н.Федотов</w:t>
            </w:r>
            <w:proofErr w:type="spellEnd"/>
            <w:r w:rsidRPr="007C75D7">
              <w:rPr>
                <w:rFonts w:ascii="Times New Roman" w:hAnsi="Times New Roman" w:cs="Times New Roman"/>
                <w:sz w:val="20"/>
                <w:szCs w:val="20"/>
              </w:rPr>
              <w:t xml:space="preserve">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8-(8412)-47-01-91</w:t>
            </w:r>
          </w:p>
          <w:p w:rsidR="000C7AB3" w:rsidRPr="007C75D7" w:rsidRDefault="000C7AB3" w:rsidP="000C7AB3">
            <w:pPr>
              <w:adjustRightInd w:val="0"/>
              <w:spacing w:after="0" w:line="240" w:lineRule="auto"/>
              <w:jc w:val="center"/>
              <w:rPr>
                <w:rFonts w:ascii="Times New Roman" w:hAnsi="Times New Roman" w:cs="Times New Roman"/>
                <w:sz w:val="20"/>
                <w:szCs w:val="20"/>
              </w:rPr>
            </w:pP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Инженер по СК ОП «Новороссийское УСК» С.В, Холодов,</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 тел. +7-918-040-2241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lastRenderedPageBreak/>
              <w:t xml:space="preserve">Отклонено </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Это одно и тоже, </w:t>
            </w:r>
            <w:r>
              <w:rPr>
                <w:rFonts w:ascii="Times New Roman" w:eastAsia="Times New Roman" w:hAnsi="Times New Roman" w:cs="Times New Roman"/>
                <w:kern w:val="22"/>
                <w:sz w:val="20"/>
                <w:szCs w:val="20"/>
              </w:rPr>
              <w:lastRenderedPageBreak/>
              <w:t>увеличивать объем текста нецелесообразно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95</w:t>
            </w:r>
          </w:p>
        </w:tc>
        <w:tc>
          <w:tcPr>
            <w:tcW w:w="875" w:type="dxa"/>
          </w:tcPr>
          <w:p w:rsidR="000C7AB3" w:rsidRPr="007C75D7" w:rsidRDefault="000C7AB3" w:rsidP="000C7AB3">
            <w:pPr>
              <w:spacing w:line="240" w:lineRule="auto"/>
              <w:jc w:val="center"/>
              <w:rPr>
                <w:rFonts w:ascii="Times New Roman" w:hAnsi="Times New Roman" w:cs="Times New Roman"/>
                <w:sz w:val="20"/>
                <w:szCs w:val="20"/>
              </w:rPr>
            </w:pPr>
            <w:r w:rsidRPr="007C75D7">
              <w:rPr>
                <w:rStyle w:val="fontstyle35"/>
                <w:rFonts w:ascii="Times New Roman" w:eastAsia="Calibri" w:hAnsi="Times New Roman" w:cs="Times New Roman"/>
                <w:sz w:val="20"/>
                <w:szCs w:val="20"/>
              </w:rPr>
              <w:t>6.2.3</w:t>
            </w:r>
          </w:p>
        </w:tc>
        <w:tc>
          <w:tcPr>
            <w:tcW w:w="3363" w:type="dxa"/>
          </w:tcPr>
          <w:p w:rsidR="000C7AB3" w:rsidRPr="007C75D7" w:rsidRDefault="000C7AB3" w:rsidP="000C7AB3">
            <w:pPr>
              <w:autoSpaceDE w:val="0"/>
              <w:autoSpaceDN w:val="0"/>
              <w:adjustRightInd w:val="0"/>
              <w:spacing w:line="240" w:lineRule="auto"/>
              <w:rPr>
                <w:rFonts w:ascii="Times New Roman" w:hAnsi="Times New Roman" w:cs="Times New Roman"/>
                <w:sz w:val="20"/>
                <w:szCs w:val="20"/>
              </w:rPr>
            </w:pPr>
            <w:r w:rsidRPr="007C75D7">
              <w:rPr>
                <w:rFonts w:ascii="Times New Roman" w:eastAsia="Calibri" w:hAnsi="Times New Roman" w:cs="Times New Roman"/>
                <w:sz w:val="20"/>
                <w:szCs w:val="20"/>
              </w:rPr>
              <w:t>Металлопрокат, применяемый для изготовления деталей, подвергается радиационному контролю и делают отметку в сертификате качества.</w:t>
            </w:r>
          </w:p>
        </w:tc>
        <w:tc>
          <w:tcPr>
            <w:tcW w:w="2593" w:type="dxa"/>
          </w:tcPr>
          <w:p w:rsidR="000C7AB3" w:rsidRPr="00560289" w:rsidRDefault="000C7AB3" w:rsidP="000C7AB3">
            <w:pPr>
              <w:autoSpaceDE w:val="0"/>
              <w:autoSpaceDN w:val="0"/>
              <w:adjustRightInd w:val="0"/>
              <w:spacing w:line="240" w:lineRule="auto"/>
              <w:rPr>
                <w:rFonts w:ascii="Times New Roman" w:eastAsia="Calibri" w:hAnsi="Times New Roman" w:cs="Times New Roman"/>
                <w:sz w:val="20"/>
                <w:szCs w:val="20"/>
              </w:rPr>
            </w:pPr>
            <w:r w:rsidRPr="00560289">
              <w:rPr>
                <w:rFonts w:ascii="Times New Roman" w:eastAsia="Calibri" w:hAnsi="Times New Roman" w:cs="Times New Roman"/>
                <w:sz w:val="20"/>
                <w:szCs w:val="20"/>
              </w:rPr>
              <w:t>Металлопрокат, применяемый для изготовления деталей, подвергается ультразвуковому контролю в соответствии с ГОСТ 22727, ГОСТ 21120 и делают отметку в сертификате качества.</w:t>
            </w:r>
          </w:p>
          <w:p w:rsidR="000C7AB3" w:rsidRPr="00560289" w:rsidRDefault="000C7AB3" w:rsidP="000C7AB3">
            <w:pPr>
              <w:autoSpaceDE w:val="0"/>
              <w:autoSpaceDN w:val="0"/>
              <w:adjustRightInd w:val="0"/>
              <w:spacing w:line="240" w:lineRule="auto"/>
              <w:rPr>
                <w:rFonts w:ascii="Times New Roman" w:hAnsi="Times New Roman" w:cs="Times New Roman"/>
                <w:sz w:val="20"/>
                <w:szCs w:val="20"/>
              </w:rPr>
            </w:pPr>
            <w:bookmarkStart w:id="1" w:name="_Hlk56505748"/>
            <w:r w:rsidRPr="00560289">
              <w:rPr>
                <w:rFonts w:ascii="Times New Roman" w:hAnsi="Times New Roman" w:cs="Times New Roman"/>
                <w:sz w:val="20"/>
                <w:szCs w:val="20"/>
              </w:rPr>
              <w:t>В сертификате качества на металлопрокат, применяемый для изготовления деталей РК, должна быть отметка о проведенном контроле на наличие остаточной радиоактивности.</w:t>
            </w:r>
            <w:bookmarkEnd w:id="1"/>
          </w:p>
        </w:tc>
        <w:tc>
          <w:tcPr>
            <w:tcW w:w="2334" w:type="dxa"/>
          </w:tcPr>
          <w:p w:rsidR="00FA7363" w:rsidRDefault="00FA7363" w:rsidP="000C7AB3">
            <w:pPr>
              <w:adjustRightInd w:val="0"/>
              <w:spacing w:line="240" w:lineRule="auto"/>
              <w:rPr>
                <w:rFonts w:ascii="Times New Roman" w:hAnsi="Times New Roman" w:cs="Times New Roman"/>
                <w:sz w:val="20"/>
                <w:szCs w:val="20"/>
              </w:rPr>
            </w:pPr>
          </w:p>
          <w:p w:rsidR="00FA7363" w:rsidRDefault="00FA7363" w:rsidP="000C7AB3">
            <w:pPr>
              <w:adjustRightInd w:val="0"/>
              <w:spacing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p w:rsidR="000C7AB3" w:rsidRPr="007C75D7" w:rsidRDefault="000C7AB3" w:rsidP="000C7AB3">
            <w:pPr>
              <w:adjustRightInd w:val="0"/>
              <w:spacing w:line="240" w:lineRule="auto"/>
              <w:rPr>
                <w:rFonts w:ascii="Times New Roman" w:hAnsi="Times New Roman" w:cs="Times New Roman"/>
                <w:sz w:val="20"/>
                <w:szCs w:val="20"/>
              </w:rPr>
            </w:pPr>
            <w:r w:rsidRPr="007C75D7">
              <w:rPr>
                <w:rFonts w:ascii="Times New Roman" w:hAnsi="Times New Roman" w:cs="Times New Roman"/>
                <w:sz w:val="20"/>
                <w:szCs w:val="20"/>
              </w:rPr>
              <w:t>Невозможно выполнить данное требование, при получении металлопроката в состоянии поставки. В НТД на металлопрокат, указанной в п.6.1.3.2 настоящего документа, сплошность проката контролируется ультразвуковым методом.</w:t>
            </w:r>
          </w:p>
          <w:p w:rsidR="000C7AB3" w:rsidRPr="007C75D7" w:rsidRDefault="000C7AB3" w:rsidP="000C7AB3">
            <w:pPr>
              <w:adjustRightInd w:val="0"/>
              <w:spacing w:line="240" w:lineRule="auto"/>
              <w:rPr>
                <w:rFonts w:ascii="Times New Roman" w:hAnsi="Times New Roman" w:cs="Times New Roman"/>
                <w:sz w:val="20"/>
                <w:szCs w:val="20"/>
              </w:rPr>
            </w:pPr>
            <w:r w:rsidRPr="007C75D7">
              <w:rPr>
                <w:rFonts w:ascii="Times New Roman" w:hAnsi="Times New Roman" w:cs="Times New Roman"/>
                <w:sz w:val="20"/>
                <w:szCs w:val="20"/>
              </w:rPr>
              <w:t>п. 5.22 ГОСТ 31447;</w:t>
            </w:r>
          </w:p>
          <w:p w:rsidR="000C7AB3" w:rsidRPr="007C75D7" w:rsidRDefault="000C7AB3" w:rsidP="000C7AB3">
            <w:pPr>
              <w:adjustRightInd w:val="0"/>
              <w:spacing w:line="240" w:lineRule="auto"/>
              <w:rPr>
                <w:rFonts w:ascii="Times New Roman" w:hAnsi="Times New Roman" w:cs="Times New Roman"/>
                <w:sz w:val="20"/>
                <w:szCs w:val="20"/>
              </w:rPr>
            </w:pPr>
            <w:r w:rsidRPr="007C75D7">
              <w:rPr>
                <w:rFonts w:ascii="Times New Roman" w:hAnsi="Times New Roman" w:cs="Times New Roman"/>
                <w:sz w:val="20"/>
                <w:szCs w:val="20"/>
              </w:rPr>
              <w:t>п. 7.6 ГОСТ 19281;</w:t>
            </w:r>
          </w:p>
          <w:p w:rsidR="000C7AB3" w:rsidRPr="007C75D7" w:rsidRDefault="000C7AB3" w:rsidP="000C7AB3">
            <w:pPr>
              <w:spacing w:line="240" w:lineRule="auto"/>
              <w:rPr>
                <w:rFonts w:ascii="Times New Roman" w:hAnsi="Times New Roman" w:cs="Times New Roman"/>
                <w:sz w:val="20"/>
                <w:szCs w:val="20"/>
              </w:rPr>
            </w:pPr>
            <w:r w:rsidRPr="007C75D7">
              <w:rPr>
                <w:rFonts w:ascii="Times New Roman" w:hAnsi="Times New Roman" w:cs="Times New Roman"/>
                <w:sz w:val="20"/>
                <w:szCs w:val="20"/>
              </w:rPr>
              <w:t>п. 6.2.6 ГОСТ Р 56685</w:t>
            </w:r>
          </w:p>
          <w:p w:rsidR="000C7AB3" w:rsidRPr="007C75D7" w:rsidRDefault="000C7AB3" w:rsidP="000C7AB3">
            <w:pPr>
              <w:adjustRightInd w:val="0"/>
              <w:spacing w:line="240" w:lineRule="auto"/>
              <w:rPr>
                <w:rStyle w:val="fontstyle36"/>
                <w:rFonts w:ascii="Times New Roman" w:eastAsia="Calibri" w:hAnsi="Times New Roman" w:cs="Times New Roman"/>
                <w:sz w:val="20"/>
                <w:szCs w:val="20"/>
              </w:rPr>
            </w:pPr>
            <w:r w:rsidRPr="007C75D7">
              <w:rPr>
                <w:rStyle w:val="fontstyle36"/>
                <w:rFonts w:ascii="Times New Roman" w:eastAsia="Calibri" w:hAnsi="Times New Roman" w:cs="Times New Roman"/>
                <w:sz w:val="20"/>
                <w:szCs w:val="20"/>
              </w:rPr>
              <w:t>Для исключения двоякой трактовки (рентген контроль и контроль остаточной радиоактивности).</w:t>
            </w:r>
          </w:p>
          <w:p w:rsidR="000C7AB3" w:rsidRPr="007C75D7" w:rsidRDefault="000C7AB3" w:rsidP="000C7AB3">
            <w:pPr>
              <w:spacing w:line="240" w:lineRule="auto"/>
              <w:rPr>
                <w:rFonts w:ascii="Times New Roman" w:hAnsi="Times New Roman" w:cs="Times New Roman"/>
                <w:sz w:val="20"/>
                <w:szCs w:val="20"/>
              </w:rPr>
            </w:pPr>
            <w:r w:rsidRPr="007C75D7">
              <w:rPr>
                <w:rStyle w:val="fontstyle36"/>
                <w:rFonts w:ascii="Times New Roman" w:eastAsia="Calibri" w:hAnsi="Times New Roman" w:cs="Times New Roman"/>
                <w:sz w:val="20"/>
                <w:szCs w:val="20"/>
              </w:rPr>
              <w:t>Не понятно на какой стадии проводится радиационный контроль (при производстве РК или при входном контроле металлопроката).</w:t>
            </w:r>
          </w:p>
        </w:tc>
        <w:tc>
          <w:tcPr>
            <w:tcW w:w="2742" w:type="dxa"/>
          </w:tcPr>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t>Ведущий инженер ОП</w:t>
            </w:r>
            <w:r w:rsidRPr="007C75D7">
              <w:rPr>
                <w:rFonts w:ascii="Times New Roman" w:eastAsia="Franklin Gothic Book" w:hAnsi="Times New Roman" w:cs="Times New Roman"/>
                <w:sz w:val="20"/>
                <w:szCs w:val="20"/>
                <w:lang w:val="en-US"/>
              </w:rPr>
              <w:t> </w:t>
            </w:r>
            <w:r w:rsidRPr="007C75D7">
              <w:rPr>
                <w:rFonts w:ascii="Times New Roman" w:eastAsia="Franklin Gothic Book" w:hAnsi="Times New Roman" w:cs="Times New Roman"/>
                <w:sz w:val="20"/>
                <w:szCs w:val="20"/>
              </w:rPr>
              <w:t xml:space="preserve">«Выксунское УТН» Ю.А. Митрофанов, </w:t>
            </w:r>
          </w:p>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t>тел. +7-905-113-15-31</w:t>
            </w:r>
          </w:p>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Ведущий инженер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ОП «Пензенское УТН»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М.Ю. </w:t>
            </w:r>
            <w:proofErr w:type="spellStart"/>
            <w:r w:rsidRPr="007C75D7">
              <w:rPr>
                <w:rFonts w:ascii="Times New Roman" w:hAnsi="Times New Roman" w:cs="Times New Roman"/>
                <w:sz w:val="20"/>
                <w:szCs w:val="20"/>
              </w:rPr>
              <w:t>Алдаев</w:t>
            </w:r>
            <w:proofErr w:type="spellEnd"/>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+7-906-396-8078</w:t>
            </w:r>
          </w:p>
          <w:p w:rsidR="000C7AB3" w:rsidRPr="007C75D7" w:rsidRDefault="000C7AB3" w:rsidP="000C7AB3">
            <w:pPr>
              <w:adjustRightInd w:val="0"/>
              <w:spacing w:after="0" w:line="240" w:lineRule="auto"/>
              <w:jc w:val="center"/>
              <w:rPr>
                <w:rFonts w:ascii="Times New Roman" w:hAnsi="Times New Roman" w:cs="Times New Roman"/>
                <w:sz w:val="20"/>
                <w:szCs w:val="20"/>
              </w:rPr>
            </w:pP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Инженер по ТН </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ОП «Пензенское УТН» В.Е. Крылов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+7-927-097-6613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 xml:space="preserve">Принято </w:t>
            </w:r>
          </w:p>
          <w:p w:rsidR="00B54719" w:rsidRPr="001B1E52" w:rsidRDefault="00B54719"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 6.2.2)</w:t>
            </w:r>
          </w:p>
        </w:tc>
      </w:tr>
      <w:tr w:rsidR="000C7AB3" w:rsidRPr="001B1E52"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96</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line="240" w:lineRule="auto"/>
              <w:rPr>
                <w:rFonts w:ascii="Times New Roman" w:hAnsi="Times New Roman" w:cs="Times New Roman"/>
                <w:sz w:val="20"/>
                <w:szCs w:val="20"/>
              </w:rPr>
            </w:pPr>
            <w:r w:rsidRPr="007C75D7">
              <w:rPr>
                <w:rFonts w:ascii="Times New Roman" w:hAnsi="Times New Roman" w:cs="Times New Roman"/>
                <w:sz w:val="20"/>
                <w:szCs w:val="20"/>
              </w:rPr>
              <w:t>Пункт 6.2.3</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line="240" w:lineRule="auto"/>
              <w:rPr>
                <w:rFonts w:ascii="Times New Roman" w:hAnsi="Times New Roman" w:cs="Times New Roman"/>
                <w:sz w:val="20"/>
                <w:szCs w:val="20"/>
              </w:rPr>
            </w:pPr>
            <w:r w:rsidRPr="007C75D7">
              <w:rPr>
                <w:rFonts w:ascii="Times New Roman" w:hAnsi="Times New Roman" w:cs="Times New Roman"/>
                <w:sz w:val="20"/>
                <w:szCs w:val="20"/>
              </w:rPr>
              <w:t xml:space="preserve">Почему в качестве контроля металлопроката указан только радиационный контроль. На заводах применяют 100% УЗК листа. </w:t>
            </w:r>
          </w:p>
        </w:tc>
        <w:tc>
          <w:tcPr>
            <w:tcW w:w="2593" w:type="dxa"/>
            <w:tcBorders>
              <w:top w:val="single" w:sz="4" w:space="0" w:color="auto"/>
              <w:left w:val="single" w:sz="4" w:space="0" w:color="auto"/>
              <w:bottom w:val="single" w:sz="4" w:space="0" w:color="auto"/>
              <w:right w:val="single" w:sz="4" w:space="0" w:color="auto"/>
            </w:tcBorders>
          </w:tcPr>
          <w:p w:rsidR="000C7AB3" w:rsidRPr="00560289" w:rsidRDefault="000C7AB3" w:rsidP="000C7AB3">
            <w:pPr>
              <w:spacing w:line="240" w:lineRule="auto"/>
              <w:rPr>
                <w:rFonts w:ascii="Times New Roman" w:hAnsi="Times New Roman" w:cs="Times New Roman"/>
                <w:sz w:val="20"/>
                <w:szCs w:val="20"/>
              </w:rPr>
            </w:pPr>
            <w:r w:rsidRPr="00560289">
              <w:rPr>
                <w:rFonts w:ascii="Times New Roman" w:hAnsi="Times New Roman" w:cs="Times New Roman"/>
                <w:sz w:val="20"/>
                <w:szCs w:val="20"/>
              </w:rPr>
              <w:t>Рассмотреть возможность использования других методов контроля металлопроката.</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Pr>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t>АО «Транснефть-</w:t>
            </w:r>
            <w:proofErr w:type="spellStart"/>
            <w:r w:rsidRPr="007C75D7">
              <w:rPr>
                <w:rFonts w:ascii="Times New Roman" w:eastAsia="Franklin Gothic Book" w:hAnsi="Times New Roman" w:cs="Times New Roman"/>
                <w:sz w:val="20"/>
                <w:szCs w:val="20"/>
              </w:rPr>
              <w:t>Диаскан</w:t>
            </w:r>
            <w:proofErr w:type="spellEnd"/>
            <w:r w:rsidRPr="007C75D7">
              <w:rPr>
                <w:rFonts w:ascii="Times New Roman" w:eastAsia="Franklin Gothic Book" w:hAnsi="Times New Roman" w:cs="Times New Roman"/>
                <w:sz w:val="20"/>
                <w:szCs w:val="20"/>
              </w:rPr>
              <w:t>»</w:t>
            </w:r>
          </w:p>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t>Авдеев В.П., AvdeevVP@ctd.transneft.ru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875" w:type="dxa"/>
          </w:tcPr>
          <w:p w:rsidR="000C7AB3" w:rsidRPr="007C75D7" w:rsidRDefault="000C7AB3" w:rsidP="000C7AB3">
            <w:pPr>
              <w:spacing w:line="240" w:lineRule="auto"/>
              <w:jc w:val="center"/>
              <w:rPr>
                <w:rStyle w:val="fontstyle35"/>
                <w:rFonts w:ascii="Times New Roman" w:eastAsia="Calibri" w:hAnsi="Times New Roman" w:cs="Times New Roman"/>
                <w:sz w:val="20"/>
                <w:szCs w:val="20"/>
              </w:rPr>
            </w:pPr>
            <w:r w:rsidRPr="007C75D7">
              <w:rPr>
                <w:rStyle w:val="fontstyle35"/>
                <w:rFonts w:ascii="Times New Roman" w:eastAsia="Calibri" w:hAnsi="Times New Roman" w:cs="Times New Roman"/>
                <w:sz w:val="20"/>
                <w:szCs w:val="20"/>
              </w:rPr>
              <w:t>п.</w:t>
            </w:r>
            <w:r w:rsidRPr="007C75D7">
              <w:rPr>
                <w:rFonts w:ascii="Times New Roman" w:hAnsi="Times New Roman" w:cs="Times New Roman"/>
                <w:sz w:val="20"/>
                <w:szCs w:val="20"/>
              </w:rPr>
              <w:t xml:space="preserve"> 6.2.4</w:t>
            </w:r>
          </w:p>
        </w:tc>
        <w:tc>
          <w:tcPr>
            <w:tcW w:w="3363" w:type="dxa"/>
          </w:tcPr>
          <w:p w:rsidR="000C7AB3" w:rsidRPr="007C75D7" w:rsidRDefault="000C7AB3" w:rsidP="000C7AB3">
            <w:pPr>
              <w:autoSpaceDE w:val="0"/>
              <w:autoSpaceDN w:val="0"/>
              <w:adjustRightInd w:val="0"/>
              <w:spacing w:line="240" w:lineRule="auto"/>
              <w:rPr>
                <w:rFonts w:ascii="Times New Roman" w:eastAsia="Calibri" w:hAnsi="Times New Roman" w:cs="Times New Roman"/>
                <w:sz w:val="20"/>
                <w:szCs w:val="20"/>
              </w:rPr>
            </w:pPr>
            <w:r w:rsidRPr="007C75D7">
              <w:rPr>
                <w:rFonts w:ascii="Times New Roman" w:hAnsi="Times New Roman" w:cs="Times New Roman"/>
                <w:sz w:val="20"/>
                <w:szCs w:val="20"/>
              </w:rPr>
              <w:t>Материалы и покупные изделия, используемые для изготовления РК, не соответствующие 6.2.2, к сборке не допускают.</w:t>
            </w:r>
          </w:p>
        </w:tc>
        <w:tc>
          <w:tcPr>
            <w:tcW w:w="2593" w:type="dxa"/>
          </w:tcPr>
          <w:p w:rsidR="000C7AB3" w:rsidRPr="00560289" w:rsidRDefault="000C7AB3" w:rsidP="000C7AB3">
            <w:pPr>
              <w:autoSpaceDE w:val="0"/>
              <w:autoSpaceDN w:val="0"/>
              <w:adjustRightInd w:val="0"/>
              <w:spacing w:line="240" w:lineRule="auto"/>
              <w:rPr>
                <w:rFonts w:ascii="Times New Roman" w:eastAsia="Calibri" w:hAnsi="Times New Roman" w:cs="Times New Roman"/>
                <w:sz w:val="20"/>
                <w:szCs w:val="20"/>
              </w:rPr>
            </w:pPr>
            <w:r w:rsidRPr="00560289">
              <w:rPr>
                <w:rFonts w:ascii="Times New Roman" w:hAnsi="Times New Roman" w:cs="Times New Roman"/>
                <w:sz w:val="20"/>
                <w:szCs w:val="20"/>
              </w:rPr>
              <w:t>Материалы и покупные изделия, используемые для изготовления РК, не соответствующие 6.2.2 и 6.2.3, к сборке не допускают.</w:t>
            </w:r>
          </w:p>
        </w:tc>
        <w:tc>
          <w:tcPr>
            <w:tcW w:w="2334" w:type="dxa"/>
          </w:tcPr>
          <w:p w:rsidR="00FA7363" w:rsidRDefault="00FA7363" w:rsidP="000C7AB3">
            <w:pPr>
              <w:adjustRightInd w:val="0"/>
              <w:spacing w:line="240" w:lineRule="auto"/>
              <w:rPr>
                <w:rStyle w:val="fontstyle36"/>
                <w:rFonts w:ascii="Times New Roman" w:eastAsia="Calibri" w:hAnsi="Times New Roman" w:cs="Times New Roman"/>
                <w:sz w:val="20"/>
                <w:szCs w:val="20"/>
              </w:rPr>
            </w:pPr>
            <w:r>
              <w:rPr>
                <w:rStyle w:val="fontstyle36"/>
                <w:rFonts w:ascii="Times New Roman" w:eastAsia="Calibri" w:hAnsi="Times New Roman" w:cs="Times New Roman"/>
                <w:sz w:val="20"/>
                <w:szCs w:val="20"/>
              </w:rPr>
              <w:t>Уточнение</w:t>
            </w:r>
          </w:p>
          <w:p w:rsidR="000C7AB3" w:rsidRPr="007C75D7" w:rsidRDefault="000C7AB3" w:rsidP="000C7AB3">
            <w:pPr>
              <w:adjustRightInd w:val="0"/>
              <w:spacing w:line="240" w:lineRule="auto"/>
              <w:rPr>
                <w:rStyle w:val="fontstyle36"/>
                <w:rFonts w:ascii="Times New Roman" w:eastAsia="Calibri" w:hAnsi="Times New Roman" w:cs="Times New Roman"/>
                <w:sz w:val="20"/>
                <w:szCs w:val="20"/>
              </w:rPr>
            </w:pPr>
            <w:r w:rsidRPr="007C75D7">
              <w:rPr>
                <w:rStyle w:val="fontstyle36"/>
                <w:rFonts w:ascii="Times New Roman" w:eastAsia="Calibri" w:hAnsi="Times New Roman" w:cs="Times New Roman"/>
                <w:sz w:val="20"/>
                <w:szCs w:val="20"/>
              </w:rPr>
              <w:t xml:space="preserve">Обеспечению радиационной безопасности. </w:t>
            </w:r>
          </w:p>
          <w:p w:rsidR="000C7AB3" w:rsidRPr="007C75D7" w:rsidRDefault="000C7AB3" w:rsidP="000C7AB3">
            <w:pPr>
              <w:adjustRightInd w:val="0"/>
              <w:spacing w:line="240" w:lineRule="auto"/>
              <w:rPr>
                <w:rFonts w:ascii="Times New Roman" w:hAnsi="Times New Roman" w:cs="Times New Roman"/>
                <w:sz w:val="20"/>
                <w:szCs w:val="20"/>
              </w:rPr>
            </w:pPr>
            <w:r w:rsidRPr="007C75D7">
              <w:rPr>
                <w:rStyle w:val="fontstyle36"/>
                <w:rFonts w:ascii="Times New Roman" w:eastAsia="Calibri" w:hAnsi="Times New Roman" w:cs="Times New Roman"/>
                <w:sz w:val="20"/>
                <w:szCs w:val="20"/>
              </w:rPr>
              <w:t>Не применять в производстве материал,  превышающий нормы по   радиационному шуму и гамма излучению.</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Ведущий инженер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ОП «Пензенское УТН»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М.Ю. </w:t>
            </w:r>
            <w:proofErr w:type="spellStart"/>
            <w:r w:rsidRPr="007C75D7">
              <w:rPr>
                <w:rFonts w:ascii="Times New Roman" w:hAnsi="Times New Roman" w:cs="Times New Roman"/>
                <w:sz w:val="20"/>
                <w:szCs w:val="20"/>
              </w:rPr>
              <w:t>Алдаев</w:t>
            </w:r>
            <w:proofErr w:type="spellEnd"/>
          </w:p>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hAnsi="Times New Roman" w:cs="Times New Roman"/>
                <w:sz w:val="20"/>
                <w:szCs w:val="20"/>
              </w:rPr>
              <w:t>тел. +7-906-396-8078</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875" w:type="dxa"/>
          </w:tcPr>
          <w:p w:rsidR="000C7AB3" w:rsidRPr="007C75D7" w:rsidRDefault="000C7AB3" w:rsidP="000C7AB3">
            <w:pPr>
              <w:spacing w:line="240" w:lineRule="auto"/>
              <w:jc w:val="center"/>
              <w:rPr>
                <w:rFonts w:ascii="Times New Roman" w:eastAsia="Calibri" w:hAnsi="Times New Roman" w:cs="Times New Roman"/>
                <w:sz w:val="20"/>
                <w:szCs w:val="20"/>
              </w:rPr>
            </w:pPr>
            <w:r w:rsidRPr="007C75D7">
              <w:rPr>
                <w:rStyle w:val="fontstyle35"/>
                <w:rFonts w:ascii="Times New Roman" w:eastAsia="Calibri" w:hAnsi="Times New Roman" w:cs="Times New Roman"/>
                <w:sz w:val="20"/>
                <w:szCs w:val="20"/>
              </w:rPr>
              <w:t>6.2.5</w:t>
            </w:r>
          </w:p>
        </w:tc>
        <w:tc>
          <w:tcPr>
            <w:tcW w:w="3363" w:type="dxa"/>
          </w:tcPr>
          <w:p w:rsidR="000C7AB3" w:rsidRPr="007C75D7" w:rsidRDefault="000C7AB3" w:rsidP="000C7AB3">
            <w:pPr>
              <w:widowControl w:val="0"/>
              <w:spacing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Для изготовления РК используют материалы и покупные изделия. Стойкие к условиям эксплуатации и рабочей среде, указанным в 6.1.1.2</w:t>
            </w:r>
          </w:p>
        </w:tc>
        <w:tc>
          <w:tcPr>
            <w:tcW w:w="2593" w:type="dxa"/>
          </w:tcPr>
          <w:p w:rsidR="000C7AB3" w:rsidRPr="00560289" w:rsidRDefault="000C7AB3" w:rsidP="000C7AB3">
            <w:pPr>
              <w:spacing w:line="240" w:lineRule="auto"/>
              <w:rPr>
                <w:rFonts w:ascii="Times New Roman" w:eastAsia="Calibri" w:hAnsi="Times New Roman" w:cs="Times New Roman"/>
                <w:sz w:val="20"/>
                <w:szCs w:val="20"/>
              </w:rPr>
            </w:pPr>
            <w:r w:rsidRPr="00560289">
              <w:rPr>
                <w:rFonts w:ascii="Times New Roman" w:eastAsia="Calibri" w:hAnsi="Times New Roman" w:cs="Times New Roman"/>
                <w:sz w:val="20"/>
                <w:szCs w:val="20"/>
              </w:rPr>
              <w:t>Для изготовления РК используют материалы и покупные изделия. Стойкие к условиям эксплуатации и рабочей среде, указанным в 6.1.1.2 и 6.1.1.4</w:t>
            </w:r>
          </w:p>
        </w:tc>
        <w:tc>
          <w:tcPr>
            <w:tcW w:w="2334" w:type="dxa"/>
          </w:tcPr>
          <w:p w:rsidR="00FA7363" w:rsidRDefault="00FA7363" w:rsidP="000C7AB3">
            <w:pPr>
              <w:spacing w:line="240" w:lineRule="auto"/>
              <w:rPr>
                <w:rFonts w:ascii="Times New Roman" w:hAnsi="Times New Roman" w:cs="Times New Roman"/>
                <w:sz w:val="20"/>
                <w:szCs w:val="20"/>
              </w:rPr>
            </w:pPr>
            <w:r>
              <w:rPr>
                <w:rFonts w:ascii="Times New Roman" w:hAnsi="Times New Roman" w:cs="Times New Roman"/>
                <w:sz w:val="20"/>
                <w:szCs w:val="20"/>
              </w:rPr>
              <w:t>Уточнение</w:t>
            </w:r>
          </w:p>
          <w:p w:rsidR="000C7AB3" w:rsidRPr="007C75D7" w:rsidRDefault="000C7AB3" w:rsidP="000C7AB3">
            <w:pPr>
              <w:spacing w:line="240" w:lineRule="auto"/>
              <w:rPr>
                <w:rFonts w:ascii="Times New Roman" w:eastAsia="Calibri" w:hAnsi="Times New Roman" w:cs="Times New Roman"/>
                <w:sz w:val="20"/>
                <w:szCs w:val="20"/>
              </w:rPr>
            </w:pPr>
            <w:r w:rsidRPr="007C75D7">
              <w:rPr>
                <w:rFonts w:ascii="Times New Roman" w:hAnsi="Times New Roman" w:cs="Times New Roman"/>
                <w:sz w:val="20"/>
                <w:szCs w:val="20"/>
              </w:rPr>
              <w:t>Не учтены условия эксплуатации, указанные в п. 6.1.1.4 проекта ГОСТ Р.</w:t>
            </w:r>
          </w:p>
        </w:tc>
        <w:tc>
          <w:tcPr>
            <w:tcW w:w="2742" w:type="dxa"/>
          </w:tcPr>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t>Ведущий инженер ОП</w:t>
            </w:r>
            <w:r w:rsidRPr="007C75D7">
              <w:rPr>
                <w:rFonts w:ascii="Times New Roman" w:eastAsia="Franklin Gothic Book" w:hAnsi="Times New Roman" w:cs="Times New Roman"/>
                <w:sz w:val="20"/>
                <w:szCs w:val="20"/>
                <w:lang w:val="en-US"/>
              </w:rPr>
              <w:t> </w:t>
            </w:r>
            <w:r w:rsidRPr="007C75D7">
              <w:rPr>
                <w:rFonts w:ascii="Times New Roman" w:eastAsia="Franklin Gothic Book" w:hAnsi="Times New Roman" w:cs="Times New Roman"/>
                <w:sz w:val="20"/>
                <w:szCs w:val="20"/>
              </w:rPr>
              <w:t xml:space="preserve">«Выксунское УТН» Ю.А. Митрофанов, </w:t>
            </w:r>
          </w:p>
          <w:p w:rsidR="000C7AB3" w:rsidRPr="007C75D7" w:rsidRDefault="000C7AB3" w:rsidP="000C7AB3">
            <w:pPr>
              <w:adjustRightInd w:val="0"/>
              <w:spacing w:after="0" w:line="240" w:lineRule="auto"/>
              <w:jc w:val="center"/>
              <w:rPr>
                <w:rFonts w:ascii="Times New Roman" w:eastAsia="Calibri" w:hAnsi="Times New Roman" w:cs="Times New Roman"/>
                <w:sz w:val="20"/>
                <w:szCs w:val="20"/>
              </w:rPr>
            </w:pPr>
            <w:r w:rsidRPr="007C75D7">
              <w:rPr>
                <w:rFonts w:ascii="Times New Roman" w:eastAsia="Franklin Gothic Book" w:hAnsi="Times New Roman" w:cs="Times New Roman"/>
                <w:sz w:val="20"/>
                <w:szCs w:val="20"/>
              </w:rPr>
              <w:t>тел. +7 905-113-15-31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875" w:type="dxa"/>
          </w:tcPr>
          <w:p w:rsidR="000C7AB3" w:rsidRPr="007C75D7" w:rsidRDefault="000C7AB3" w:rsidP="000C7AB3">
            <w:pPr>
              <w:spacing w:line="240" w:lineRule="auto"/>
              <w:jc w:val="center"/>
              <w:rPr>
                <w:rStyle w:val="fontstyle35"/>
                <w:rFonts w:ascii="Times New Roman" w:eastAsia="Calibri" w:hAnsi="Times New Roman" w:cs="Times New Roman"/>
                <w:sz w:val="20"/>
                <w:szCs w:val="20"/>
              </w:rPr>
            </w:pPr>
            <w:r w:rsidRPr="007C75D7">
              <w:rPr>
                <w:rFonts w:ascii="Times New Roman" w:eastAsia="Franklin Gothic Book" w:hAnsi="Times New Roman" w:cs="Times New Roman"/>
                <w:sz w:val="20"/>
                <w:szCs w:val="20"/>
              </w:rPr>
              <w:t>6.2.6</w:t>
            </w:r>
          </w:p>
        </w:tc>
        <w:tc>
          <w:tcPr>
            <w:tcW w:w="3363" w:type="dxa"/>
          </w:tcPr>
          <w:p w:rsidR="000C7AB3" w:rsidRPr="007C75D7" w:rsidRDefault="000C7AB3" w:rsidP="000C7AB3">
            <w:pPr>
              <w:widowControl w:val="0"/>
              <w:spacing w:line="240" w:lineRule="auto"/>
              <w:ind w:left="60"/>
              <w:rPr>
                <w:rFonts w:ascii="Times New Roman" w:hAnsi="Times New Roman" w:cs="Times New Roman"/>
                <w:sz w:val="20"/>
                <w:szCs w:val="20"/>
              </w:rPr>
            </w:pPr>
            <w:r w:rsidRPr="007C75D7">
              <w:rPr>
                <w:rFonts w:ascii="Times New Roman" w:eastAsia="Arial" w:hAnsi="Times New Roman" w:cs="Times New Roman"/>
                <w:sz w:val="20"/>
                <w:szCs w:val="20"/>
              </w:rPr>
              <w:t>Эквивалент углерода для элементов РК под приварку – по требованиям заказчика.</w:t>
            </w:r>
          </w:p>
        </w:tc>
        <w:tc>
          <w:tcPr>
            <w:tcW w:w="2593" w:type="dxa"/>
          </w:tcPr>
          <w:p w:rsidR="000C7AB3" w:rsidRPr="00560289" w:rsidRDefault="000C7AB3" w:rsidP="000C7AB3">
            <w:pPr>
              <w:pStyle w:val="125"/>
              <w:suppressAutoHyphens/>
              <w:spacing w:line="240" w:lineRule="auto"/>
              <w:ind w:firstLine="0"/>
              <w:rPr>
                <w:sz w:val="20"/>
              </w:rPr>
            </w:pPr>
            <w:r w:rsidRPr="00560289">
              <w:rPr>
                <w:rFonts w:eastAsia="Arial"/>
                <w:sz w:val="20"/>
              </w:rPr>
              <w:t>Эквивалент углерода для элементов РК под приварку, в соответствии с требованиями нормативно технической документации на материал.</w:t>
            </w:r>
          </w:p>
        </w:tc>
        <w:tc>
          <w:tcPr>
            <w:tcW w:w="2334" w:type="dxa"/>
          </w:tcPr>
          <w:p w:rsidR="00FA7363" w:rsidRDefault="00FA7363" w:rsidP="000C7AB3">
            <w:pPr>
              <w:adjustRightInd w:val="0"/>
              <w:spacing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p w:rsidR="000C7AB3" w:rsidRPr="007C75D7" w:rsidRDefault="000C7AB3" w:rsidP="000C7AB3">
            <w:pPr>
              <w:adjustRightInd w:val="0"/>
              <w:spacing w:line="240" w:lineRule="auto"/>
              <w:rPr>
                <w:rFonts w:ascii="Times New Roman" w:hAnsi="Times New Roman" w:cs="Times New Roman"/>
                <w:sz w:val="20"/>
                <w:szCs w:val="20"/>
              </w:rPr>
            </w:pPr>
            <w:r w:rsidRPr="007C75D7">
              <w:rPr>
                <w:rFonts w:ascii="Times New Roman" w:hAnsi="Times New Roman" w:cs="Times New Roman"/>
                <w:sz w:val="20"/>
                <w:szCs w:val="20"/>
              </w:rPr>
              <w:t>Исключение разночтений требований заказчика и НТД на материал. В НТД на металлопрокат, указанной в п.6.1.3.2 настоящего документа, установлены требования к углеродному эквиваленту.</w:t>
            </w:r>
          </w:p>
        </w:tc>
        <w:tc>
          <w:tcPr>
            <w:tcW w:w="2742" w:type="dxa"/>
          </w:tcPr>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t>Ведущий инженер ОП</w:t>
            </w:r>
            <w:r w:rsidRPr="007C75D7">
              <w:rPr>
                <w:rFonts w:ascii="Times New Roman" w:eastAsia="Franklin Gothic Book" w:hAnsi="Times New Roman" w:cs="Times New Roman"/>
                <w:sz w:val="20"/>
                <w:szCs w:val="20"/>
                <w:lang w:val="en-US"/>
              </w:rPr>
              <w:t> </w:t>
            </w:r>
            <w:r w:rsidRPr="007C75D7">
              <w:rPr>
                <w:rFonts w:ascii="Times New Roman" w:eastAsia="Franklin Gothic Book" w:hAnsi="Times New Roman" w:cs="Times New Roman"/>
                <w:sz w:val="20"/>
                <w:szCs w:val="20"/>
              </w:rPr>
              <w:t xml:space="preserve">«Выксунское УТН» Ю.А. Митрофанов,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eastAsia="Franklin Gothic Book" w:hAnsi="Times New Roman" w:cs="Times New Roman"/>
                <w:sz w:val="20"/>
                <w:szCs w:val="20"/>
              </w:rPr>
              <w:t>тел. +7 905-113-15-31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C7AB3"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100</w:t>
            </w:r>
          </w:p>
        </w:tc>
        <w:tc>
          <w:tcPr>
            <w:tcW w:w="875" w:type="dxa"/>
          </w:tcPr>
          <w:p w:rsidR="000C7AB3" w:rsidRPr="007C75D7" w:rsidRDefault="000C7AB3" w:rsidP="000C7AB3">
            <w:pPr>
              <w:spacing w:line="240" w:lineRule="auto"/>
              <w:jc w:val="center"/>
              <w:rPr>
                <w:rFonts w:ascii="Times New Roman" w:eastAsia="Franklin Gothic Book" w:hAnsi="Times New Roman" w:cs="Times New Roman"/>
                <w:sz w:val="20"/>
                <w:szCs w:val="20"/>
              </w:rPr>
            </w:pPr>
            <w:r>
              <w:rPr>
                <w:rFonts w:ascii="Times New Roman" w:eastAsia="Franklin Gothic Book" w:hAnsi="Times New Roman" w:cs="Times New Roman"/>
                <w:sz w:val="20"/>
                <w:szCs w:val="20"/>
              </w:rPr>
              <w:t>6.3</w:t>
            </w:r>
          </w:p>
        </w:tc>
        <w:tc>
          <w:tcPr>
            <w:tcW w:w="3363" w:type="dxa"/>
          </w:tcPr>
          <w:p w:rsidR="000C7AB3" w:rsidRPr="007C75D7" w:rsidRDefault="00FA7363" w:rsidP="000C7AB3">
            <w:pPr>
              <w:widowControl w:val="0"/>
              <w:spacing w:line="240" w:lineRule="auto"/>
              <w:ind w:left="60"/>
              <w:rPr>
                <w:rFonts w:ascii="Times New Roman" w:eastAsia="Arial" w:hAnsi="Times New Roman" w:cs="Times New Roman"/>
                <w:sz w:val="20"/>
                <w:szCs w:val="20"/>
              </w:rPr>
            </w:pPr>
            <w:r>
              <w:rPr>
                <w:rFonts w:ascii="Times New Roman" w:eastAsia="Arial" w:hAnsi="Times New Roman" w:cs="Times New Roman"/>
                <w:sz w:val="20"/>
                <w:szCs w:val="20"/>
              </w:rPr>
              <w:t>Отсутствует</w:t>
            </w:r>
          </w:p>
        </w:tc>
        <w:tc>
          <w:tcPr>
            <w:tcW w:w="2593" w:type="dxa"/>
          </w:tcPr>
          <w:p w:rsidR="000C7AB3" w:rsidRPr="00560289" w:rsidRDefault="000C7AB3" w:rsidP="000C7AB3">
            <w:pPr>
              <w:pStyle w:val="125"/>
              <w:suppressAutoHyphens/>
              <w:spacing w:line="240" w:lineRule="auto"/>
              <w:ind w:firstLine="0"/>
              <w:rPr>
                <w:rFonts w:eastAsia="Arial"/>
                <w:sz w:val="20"/>
              </w:rPr>
            </w:pPr>
            <w:r w:rsidRPr="00560289">
              <w:rPr>
                <w:rFonts w:eastAsia="Arial"/>
                <w:sz w:val="20"/>
              </w:rPr>
              <w:t>Не указано, что входит в комплект РК при поставке.</w:t>
            </w:r>
          </w:p>
        </w:tc>
        <w:tc>
          <w:tcPr>
            <w:tcW w:w="2334" w:type="dxa"/>
          </w:tcPr>
          <w:p w:rsidR="000C7AB3" w:rsidRPr="007C75D7" w:rsidRDefault="00FA7363" w:rsidP="000C7AB3">
            <w:pPr>
              <w:adjustRightInd w:val="0"/>
              <w:spacing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Pr>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9D0359">
              <w:rPr>
                <w:rFonts w:ascii="Times New Roman" w:eastAsia="Franklin Gothic Book" w:hAnsi="Times New Roman" w:cs="Times New Roman"/>
                <w:sz w:val="20"/>
                <w:szCs w:val="20"/>
              </w:rPr>
              <w:t xml:space="preserve">АО «Газпром </w:t>
            </w:r>
            <w:proofErr w:type="spellStart"/>
            <w:r w:rsidRPr="009D0359">
              <w:rPr>
                <w:rFonts w:ascii="Times New Roman" w:eastAsia="Franklin Gothic Book" w:hAnsi="Times New Roman" w:cs="Times New Roman"/>
                <w:sz w:val="20"/>
                <w:szCs w:val="20"/>
              </w:rPr>
              <w:t>СтройТЭК</w:t>
            </w:r>
            <w:proofErr w:type="spellEnd"/>
            <w:r w:rsidRPr="009D0359">
              <w:rPr>
                <w:rFonts w:ascii="Times New Roman" w:eastAsia="Franklin Gothic Book" w:hAnsi="Times New Roman" w:cs="Times New Roman"/>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E85068" w:rsidRDefault="00604526"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r w:rsidR="00E85068">
              <w:rPr>
                <w:rFonts w:ascii="Times New Roman" w:eastAsia="Times New Roman" w:hAnsi="Times New Roman" w:cs="Times New Roman"/>
                <w:kern w:val="22"/>
              </w:rPr>
              <w:t xml:space="preserve"> </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875" w:type="dxa"/>
          </w:tcPr>
          <w:p w:rsidR="000C7AB3" w:rsidRDefault="00E85068" w:rsidP="000C7AB3">
            <w:pPr>
              <w:spacing w:line="240" w:lineRule="auto"/>
              <w:jc w:val="center"/>
              <w:rPr>
                <w:rFonts w:ascii="Times New Roman" w:eastAsia="Franklin Gothic Book" w:hAnsi="Times New Roman" w:cs="Times New Roman"/>
                <w:sz w:val="20"/>
                <w:szCs w:val="20"/>
              </w:rPr>
            </w:pPr>
            <w:r>
              <w:rPr>
                <w:rFonts w:ascii="Times New Roman" w:eastAsia="Franklin Gothic Book" w:hAnsi="Times New Roman" w:cs="Times New Roman"/>
                <w:sz w:val="20"/>
                <w:szCs w:val="20"/>
              </w:rPr>
              <w:t>6.3.2</w:t>
            </w:r>
          </w:p>
        </w:tc>
        <w:tc>
          <w:tcPr>
            <w:tcW w:w="3363" w:type="dxa"/>
          </w:tcPr>
          <w:p w:rsidR="00E85068" w:rsidRPr="00E85068" w:rsidRDefault="00E85068" w:rsidP="00E85068">
            <w:pPr>
              <w:widowControl w:val="0"/>
              <w:spacing w:line="240" w:lineRule="auto"/>
              <w:ind w:left="60"/>
              <w:rPr>
                <w:rFonts w:ascii="Times New Roman" w:eastAsia="Arial" w:hAnsi="Times New Roman" w:cs="Times New Roman"/>
                <w:sz w:val="20"/>
                <w:szCs w:val="20"/>
              </w:rPr>
            </w:pPr>
            <w:r w:rsidRPr="00E85068">
              <w:rPr>
                <w:rFonts w:ascii="Times New Roman" w:eastAsia="Arial" w:hAnsi="Times New Roman" w:cs="Times New Roman"/>
                <w:sz w:val="20"/>
                <w:szCs w:val="20"/>
              </w:rPr>
              <w:t>6.3.2В комплект сопроводительных документов входят:</w:t>
            </w:r>
          </w:p>
          <w:p w:rsidR="00E85068" w:rsidRPr="00E85068" w:rsidRDefault="00E85068" w:rsidP="00E85068">
            <w:pPr>
              <w:widowControl w:val="0"/>
              <w:spacing w:line="240" w:lineRule="auto"/>
              <w:ind w:left="60"/>
              <w:rPr>
                <w:rFonts w:ascii="Times New Roman" w:eastAsia="Arial" w:hAnsi="Times New Roman" w:cs="Times New Roman"/>
                <w:sz w:val="20"/>
                <w:szCs w:val="20"/>
              </w:rPr>
            </w:pPr>
            <w:r w:rsidRPr="00E85068">
              <w:rPr>
                <w:rFonts w:ascii="Times New Roman" w:eastAsia="Arial" w:hAnsi="Times New Roman" w:cs="Times New Roman"/>
                <w:sz w:val="20"/>
                <w:szCs w:val="20"/>
              </w:rPr>
              <w:t>-паспорт по ГОСТ Р 2.610;</w:t>
            </w:r>
          </w:p>
          <w:p w:rsidR="00E85068" w:rsidRPr="00E85068" w:rsidRDefault="00E85068" w:rsidP="00E85068">
            <w:pPr>
              <w:widowControl w:val="0"/>
              <w:spacing w:line="240" w:lineRule="auto"/>
              <w:ind w:left="60"/>
              <w:rPr>
                <w:rFonts w:ascii="Times New Roman" w:eastAsia="Arial" w:hAnsi="Times New Roman" w:cs="Times New Roman"/>
                <w:sz w:val="20"/>
                <w:szCs w:val="20"/>
              </w:rPr>
            </w:pPr>
            <w:r w:rsidRPr="00E85068">
              <w:rPr>
                <w:rFonts w:ascii="Times New Roman" w:eastAsia="Arial" w:hAnsi="Times New Roman" w:cs="Times New Roman"/>
                <w:sz w:val="20"/>
                <w:szCs w:val="20"/>
              </w:rPr>
              <w:t>-копия сертификата качества, заверенная изготовителем РК, на русском языке;</w:t>
            </w:r>
          </w:p>
          <w:p w:rsidR="00E85068" w:rsidRPr="00E85068" w:rsidRDefault="00E85068" w:rsidP="00E85068">
            <w:pPr>
              <w:widowControl w:val="0"/>
              <w:spacing w:line="240" w:lineRule="auto"/>
              <w:ind w:left="60"/>
              <w:rPr>
                <w:rFonts w:ascii="Times New Roman" w:eastAsia="Arial" w:hAnsi="Times New Roman" w:cs="Times New Roman"/>
                <w:sz w:val="20"/>
                <w:szCs w:val="20"/>
              </w:rPr>
            </w:pPr>
            <w:r w:rsidRPr="00E85068">
              <w:rPr>
                <w:rFonts w:ascii="Times New Roman" w:eastAsia="Arial" w:hAnsi="Times New Roman" w:cs="Times New Roman"/>
                <w:sz w:val="20"/>
                <w:szCs w:val="20"/>
              </w:rPr>
              <w:t>-копия декларации соответствия ТР ТС 010/2011 [2];</w:t>
            </w:r>
          </w:p>
          <w:p w:rsidR="00E85068" w:rsidRPr="00E85068" w:rsidRDefault="00E85068" w:rsidP="00E85068">
            <w:pPr>
              <w:widowControl w:val="0"/>
              <w:spacing w:line="240" w:lineRule="auto"/>
              <w:ind w:left="60"/>
              <w:rPr>
                <w:rFonts w:ascii="Times New Roman" w:eastAsia="Arial" w:hAnsi="Times New Roman" w:cs="Times New Roman"/>
                <w:sz w:val="20"/>
                <w:szCs w:val="20"/>
              </w:rPr>
            </w:pPr>
            <w:r w:rsidRPr="00E85068">
              <w:rPr>
                <w:rFonts w:ascii="Times New Roman" w:eastAsia="Arial" w:hAnsi="Times New Roman" w:cs="Times New Roman"/>
                <w:sz w:val="20"/>
                <w:szCs w:val="20"/>
              </w:rPr>
              <w:t>-руководство по эксплуатации по ГОСТ Р 2.610;</w:t>
            </w:r>
          </w:p>
          <w:p w:rsidR="000C7AB3" w:rsidRPr="007C75D7" w:rsidRDefault="00E85068" w:rsidP="00E85068">
            <w:pPr>
              <w:widowControl w:val="0"/>
              <w:spacing w:line="240" w:lineRule="auto"/>
              <w:ind w:left="60"/>
              <w:rPr>
                <w:rFonts w:ascii="Times New Roman" w:eastAsia="Arial" w:hAnsi="Times New Roman" w:cs="Times New Roman"/>
                <w:sz w:val="20"/>
                <w:szCs w:val="20"/>
              </w:rPr>
            </w:pPr>
            <w:r w:rsidRPr="00E85068">
              <w:rPr>
                <w:rFonts w:ascii="Times New Roman" w:eastAsia="Arial" w:hAnsi="Times New Roman" w:cs="Times New Roman"/>
                <w:sz w:val="20"/>
                <w:szCs w:val="20"/>
              </w:rPr>
              <w:t>-схема строповки, в т. ч. с указанием рекомендаций по применению вспомогательных средств для подъема/перемещения/погрузки/разгрузки РК.</w:t>
            </w:r>
          </w:p>
        </w:tc>
        <w:tc>
          <w:tcPr>
            <w:tcW w:w="2593" w:type="dxa"/>
          </w:tcPr>
          <w:p w:rsidR="000C7AB3" w:rsidRPr="00560289" w:rsidRDefault="000C7AB3" w:rsidP="000C7AB3">
            <w:pPr>
              <w:pStyle w:val="125"/>
              <w:suppressAutoHyphens/>
              <w:spacing w:line="240" w:lineRule="auto"/>
              <w:ind w:firstLine="0"/>
              <w:rPr>
                <w:rFonts w:eastAsia="Arial"/>
                <w:sz w:val="20"/>
              </w:rPr>
            </w:pPr>
            <w:r w:rsidRPr="00560289">
              <w:rPr>
                <w:rFonts w:eastAsia="Arial"/>
                <w:sz w:val="20"/>
              </w:rPr>
              <w:t>Документ о качестве может быть как в форме паспорта, так и в форме сертификата в разделе указано, что должен быть и тот и другой документ.</w:t>
            </w:r>
          </w:p>
        </w:tc>
        <w:tc>
          <w:tcPr>
            <w:tcW w:w="2334" w:type="dxa"/>
          </w:tcPr>
          <w:p w:rsidR="000C7AB3" w:rsidRPr="007C75D7" w:rsidRDefault="00E85068" w:rsidP="000C7AB3">
            <w:pPr>
              <w:adjustRightInd w:val="0"/>
              <w:spacing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Pr>
          <w:p w:rsidR="000C7AB3" w:rsidRPr="009D0359" w:rsidRDefault="000C7AB3" w:rsidP="000C7AB3">
            <w:pPr>
              <w:adjustRightInd w:val="0"/>
              <w:spacing w:after="0" w:line="240" w:lineRule="auto"/>
              <w:jc w:val="center"/>
              <w:rPr>
                <w:rFonts w:ascii="Times New Roman" w:eastAsia="Franklin Gothic Book" w:hAnsi="Times New Roman" w:cs="Times New Roman"/>
                <w:sz w:val="20"/>
                <w:szCs w:val="20"/>
              </w:rPr>
            </w:pPr>
            <w:r w:rsidRPr="005B2474">
              <w:rPr>
                <w:rFonts w:ascii="Times New Roman" w:eastAsia="Franklin Gothic Book" w:hAnsi="Times New Roman" w:cs="Times New Roman"/>
                <w:sz w:val="20"/>
                <w:szCs w:val="20"/>
              </w:rPr>
              <w:t xml:space="preserve">АО «Газпром </w:t>
            </w:r>
            <w:proofErr w:type="spellStart"/>
            <w:r w:rsidRPr="005B2474">
              <w:rPr>
                <w:rFonts w:ascii="Times New Roman" w:eastAsia="Franklin Gothic Book" w:hAnsi="Times New Roman" w:cs="Times New Roman"/>
                <w:sz w:val="20"/>
                <w:szCs w:val="20"/>
              </w:rPr>
              <w:t>СтройТЭК</w:t>
            </w:r>
            <w:proofErr w:type="spellEnd"/>
            <w:r w:rsidRPr="005B2474">
              <w:rPr>
                <w:rFonts w:ascii="Times New Roman" w:eastAsia="Franklin Gothic Book" w:hAnsi="Times New Roman" w:cs="Times New Roman"/>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E85068"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 к сведению</w:t>
            </w:r>
          </w:p>
          <w:p w:rsidR="00E85068" w:rsidRDefault="00E85068"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В комплекте должны быть оба документа</w:t>
            </w:r>
          </w:p>
        </w:tc>
      </w:tr>
      <w:tr w:rsidR="000C7AB3" w:rsidRPr="001B1E52"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c>
          <w:tcPr>
            <w:tcW w:w="875" w:type="dxa"/>
          </w:tcPr>
          <w:p w:rsidR="000C7AB3" w:rsidRPr="007C75D7" w:rsidRDefault="000C7AB3" w:rsidP="000C7AB3">
            <w:pPr>
              <w:spacing w:line="240" w:lineRule="auto"/>
              <w:jc w:val="center"/>
              <w:rPr>
                <w:rFonts w:ascii="Times New Roman" w:eastAsia="Calibri" w:hAnsi="Times New Roman" w:cs="Times New Roman"/>
                <w:sz w:val="20"/>
                <w:szCs w:val="20"/>
              </w:rPr>
            </w:pPr>
            <w:r w:rsidRPr="007C75D7">
              <w:rPr>
                <w:rStyle w:val="fontstyle35"/>
                <w:rFonts w:ascii="Times New Roman" w:eastAsia="Calibri" w:hAnsi="Times New Roman" w:cs="Times New Roman"/>
                <w:sz w:val="20"/>
                <w:szCs w:val="20"/>
              </w:rPr>
              <w:t>6.3.2</w:t>
            </w:r>
          </w:p>
        </w:tc>
        <w:tc>
          <w:tcPr>
            <w:tcW w:w="3363" w:type="dxa"/>
          </w:tcPr>
          <w:p w:rsidR="000C7AB3" w:rsidRPr="007C75D7" w:rsidRDefault="000C7AB3" w:rsidP="000C7AB3">
            <w:pPr>
              <w:pStyle w:val="1"/>
              <w:tabs>
                <w:tab w:val="left" w:pos="323"/>
                <w:tab w:val="left" w:pos="1418"/>
              </w:tabs>
              <w:spacing w:line="240" w:lineRule="auto"/>
              <w:ind w:left="131"/>
              <w:rPr>
                <w:rFonts w:ascii="Times New Roman" w:eastAsia="Calibri" w:hAnsi="Times New Roman" w:cs="Times New Roman"/>
                <w:sz w:val="20"/>
                <w:szCs w:val="20"/>
              </w:rPr>
            </w:pPr>
            <w:r w:rsidRPr="007C75D7">
              <w:rPr>
                <w:rFonts w:ascii="Times New Roman" w:eastAsia="Calibri" w:hAnsi="Times New Roman" w:cs="Times New Roman"/>
                <w:sz w:val="20"/>
                <w:szCs w:val="20"/>
              </w:rPr>
              <w:t>В комплект сопроводительных документов входят:</w:t>
            </w:r>
          </w:p>
          <w:p w:rsidR="000C7AB3" w:rsidRPr="007C75D7" w:rsidRDefault="000C7AB3" w:rsidP="000C7AB3">
            <w:pPr>
              <w:pStyle w:val="1"/>
              <w:numPr>
                <w:ilvl w:val="0"/>
                <w:numId w:val="4"/>
              </w:numPr>
              <w:tabs>
                <w:tab w:val="left" w:pos="323"/>
                <w:tab w:val="left" w:pos="1134"/>
              </w:tabs>
              <w:spacing w:line="240" w:lineRule="auto"/>
              <w:ind w:left="131" w:firstLine="0"/>
              <w:jc w:val="left"/>
              <w:rPr>
                <w:rFonts w:ascii="Times New Roman" w:eastAsia="Calibri" w:hAnsi="Times New Roman" w:cs="Times New Roman"/>
                <w:sz w:val="20"/>
                <w:szCs w:val="20"/>
              </w:rPr>
            </w:pPr>
            <w:r w:rsidRPr="007C75D7">
              <w:rPr>
                <w:rFonts w:ascii="Times New Roman" w:hAnsi="Times New Roman" w:cs="Times New Roman"/>
                <w:sz w:val="20"/>
                <w:szCs w:val="20"/>
              </w:rPr>
              <w:t xml:space="preserve">паспорт по </w:t>
            </w:r>
            <w:r w:rsidRPr="007C75D7">
              <w:rPr>
                <w:rFonts w:ascii="Times New Roman" w:eastAsia="Calibri" w:hAnsi="Times New Roman" w:cs="Times New Roman"/>
                <w:sz w:val="20"/>
                <w:szCs w:val="20"/>
              </w:rPr>
              <w:t>ГОСТ Р 2.610;</w:t>
            </w:r>
          </w:p>
          <w:p w:rsidR="000C7AB3" w:rsidRPr="007C75D7" w:rsidRDefault="000C7AB3" w:rsidP="000C7AB3">
            <w:pPr>
              <w:pStyle w:val="1"/>
              <w:numPr>
                <w:ilvl w:val="0"/>
                <w:numId w:val="4"/>
              </w:numPr>
              <w:tabs>
                <w:tab w:val="left" w:pos="323"/>
                <w:tab w:val="left" w:pos="1134"/>
              </w:tabs>
              <w:spacing w:line="240" w:lineRule="auto"/>
              <w:ind w:left="131" w:firstLine="0"/>
              <w:jc w:val="left"/>
              <w:rPr>
                <w:rFonts w:ascii="Times New Roman" w:eastAsia="Calibri" w:hAnsi="Times New Roman" w:cs="Times New Roman"/>
                <w:sz w:val="20"/>
                <w:szCs w:val="20"/>
              </w:rPr>
            </w:pPr>
            <w:r w:rsidRPr="007C75D7">
              <w:rPr>
                <w:rFonts w:ascii="Times New Roman" w:hAnsi="Times New Roman" w:cs="Times New Roman"/>
                <w:sz w:val="20"/>
                <w:szCs w:val="20"/>
              </w:rPr>
              <w:t>копия</w:t>
            </w:r>
            <w:r w:rsidRPr="007C75D7">
              <w:rPr>
                <w:rFonts w:ascii="Times New Roman" w:eastAsia="Calibri" w:hAnsi="Times New Roman" w:cs="Times New Roman"/>
                <w:sz w:val="20"/>
                <w:szCs w:val="20"/>
              </w:rPr>
              <w:t xml:space="preserve"> сертификата качества, заверенная изготовителем РК, на русском языке;</w:t>
            </w:r>
          </w:p>
          <w:p w:rsidR="000C7AB3" w:rsidRPr="007C75D7" w:rsidRDefault="000C7AB3" w:rsidP="000C7AB3">
            <w:pPr>
              <w:pStyle w:val="1"/>
              <w:numPr>
                <w:ilvl w:val="0"/>
                <w:numId w:val="4"/>
              </w:numPr>
              <w:tabs>
                <w:tab w:val="left" w:pos="323"/>
                <w:tab w:val="left" w:pos="1134"/>
              </w:tabs>
              <w:spacing w:line="240" w:lineRule="auto"/>
              <w:ind w:left="131" w:firstLine="0"/>
              <w:jc w:val="left"/>
              <w:rPr>
                <w:rFonts w:ascii="Times New Roman" w:eastAsia="Calibri" w:hAnsi="Times New Roman" w:cs="Times New Roman"/>
                <w:sz w:val="20"/>
                <w:szCs w:val="20"/>
              </w:rPr>
            </w:pPr>
            <w:r w:rsidRPr="007C75D7">
              <w:rPr>
                <w:rFonts w:ascii="Times New Roman" w:eastAsia="Calibri" w:hAnsi="Times New Roman" w:cs="Times New Roman"/>
                <w:sz w:val="20"/>
                <w:szCs w:val="20"/>
              </w:rPr>
              <w:t>копия декларации соответствия ТР ТС 010/2011 [2];</w:t>
            </w:r>
          </w:p>
          <w:p w:rsidR="000C7AB3" w:rsidRPr="007C75D7" w:rsidRDefault="000C7AB3" w:rsidP="000C7AB3">
            <w:pPr>
              <w:pStyle w:val="1"/>
              <w:numPr>
                <w:ilvl w:val="0"/>
                <w:numId w:val="4"/>
              </w:numPr>
              <w:tabs>
                <w:tab w:val="left" w:pos="323"/>
                <w:tab w:val="left" w:pos="1134"/>
              </w:tabs>
              <w:spacing w:line="240" w:lineRule="auto"/>
              <w:ind w:left="131" w:firstLine="0"/>
              <w:jc w:val="left"/>
              <w:rPr>
                <w:rFonts w:ascii="Times New Roman" w:eastAsia="Calibri" w:hAnsi="Times New Roman" w:cs="Times New Roman"/>
                <w:sz w:val="20"/>
                <w:szCs w:val="20"/>
              </w:rPr>
            </w:pPr>
            <w:r w:rsidRPr="007C75D7">
              <w:rPr>
                <w:rFonts w:ascii="Times New Roman" w:eastAsia="Calibri" w:hAnsi="Times New Roman" w:cs="Times New Roman"/>
                <w:sz w:val="20"/>
                <w:szCs w:val="20"/>
              </w:rPr>
              <w:t>руководство по эксплуатации по ГОСТ Р 2.610;</w:t>
            </w:r>
          </w:p>
          <w:p w:rsidR="000C7AB3" w:rsidRPr="007C75D7" w:rsidRDefault="000C7AB3" w:rsidP="000C7AB3">
            <w:pPr>
              <w:pStyle w:val="1"/>
              <w:numPr>
                <w:ilvl w:val="0"/>
                <w:numId w:val="4"/>
              </w:numPr>
              <w:tabs>
                <w:tab w:val="left" w:pos="323"/>
                <w:tab w:val="left" w:pos="1134"/>
              </w:tabs>
              <w:spacing w:line="240" w:lineRule="auto"/>
              <w:ind w:left="131" w:firstLine="0"/>
              <w:jc w:val="left"/>
              <w:rPr>
                <w:rFonts w:ascii="Times New Roman" w:eastAsia="Calibri" w:hAnsi="Times New Roman" w:cs="Times New Roman"/>
                <w:sz w:val="20"/>
                <w:szCs w:val="20"/>
              </w:rPr>
            </w:pPr>
            <w:r w:rsidRPr="007C75D7">
              <w:rPr>
                <w:rFonts w:ascii="Times New Roman" w:eastAsia="Calibri" w:hAnsi="Times New Roman" w:cs="Times New Roman"/>
                <w:sz w:val="20"/>
                <w:szCs w:val="20"/>
              </w:rPr>
              <w:lastRenderedPageBreak/>
              <w:t>схема строповки, в т. ч. с указанием рекомендаций по применению вспомогательных средств для подъема/перемещения/погрузки/разгрузки РК.</w:t>
            </w:r>
          </w:p>
          <w:p w:rsidR="000C7AB3" w:rsidRPr="007C75D7" w:rsidRDefault="000C7AB3" w:rsidP="000C7AB3">
            <w:pPr>
              <w:widowControl w:val="0"/>
              <w:spacing w:line="240" w:lineRule="auto"/>
              <w:ind w:left="60"/>
              <w:rPr>
                <w:rFonts w:ascii="Times New Roman" w:eastAsia="Calibri" w:hAnsi="Times New Roman" w:cs="Times New Roman"/>
                <w:sz w:val="20"/>
                <w:szCs w:val="20"/>
              </w:rPr>
            </w:pPr>
          </w:p>
        </w:tc>
        <w:tc>
          <w:tcPr>
            <w:tcW w:w="2593" w:type="dxa"/>
          </w:tcPr>
          <w:p w:rsidR="000C7AB3" w:rsidRPr="00560289" w:rsidRDefault="000C7AB3" w:rsidP="000C7AB3">
            <w:pPr>
              <w:tabs>
                <w:tab w:val="left" w:pos="269"/>
              </w:tabs>
              <w:adjustRightInd w:val="0"/>
              <w:spacing w:line="240" w:lineRule="auto"/>
              <w:rPr>
                <w:rFonts w:ascii="Times New Roman" w:eastAsia="Calibri" w:hAnsi="Times New Roman" w:cs="Times New Roman"/>
                <w:sz w:val="20"/>
                <w:szCs w:val="20"/>
              </w:rPr>
            </w:pPr>
            <w:r w:rsidRPr="00560289">
              <w:rPr>
                <w:rFonts w:ascii="Times New Roman" w:eastAsia="Calibri" w:hAnsi="Times New Roman" w:cs="Times New Roman"/>
                <w:sz w:val="20"/>
                <w:szCs w:val="20"/>
              </w:rPr>
              <w:lastRenderedPageBreak/>
              <w:t>Добавить пункты:</w:t>
            </w:r>
          </w:p>
          <w:p w:rsidR="000C7AB3" w:rsidRPr="00560289" w:rsidRDefault="000C7AB3" w:rsidP="000C7AB3">
            <w:pPr>
              <w:pStyle w:val="1"/>
              <w:tabs>
                <w:tab w:val="left" w:pos="269"/>
                <w:tab w:val="left" w:pos="1418"/>
              </w:tabs>
              <w:spacing w:line="240" w:lineRule="auto"/>
              <w:rPr>
                <w:rFonts w:ascii="Times New Roman" w:eastAsia="Calibri" w:hAnsi="Times New Roman" w:cs="Times New Roman"/>
                <w:sz w:val="20"/>
                <w:szCs w:val="20"/>
              </w:rPr>
            </w:pPr>
            <w:r w:rsidRPr="00560289">
              <w:rPr>
                <w:rFonts w:ascii="Times New Roman" w:eastAsia="Calibri" w:hAnsi="Times New Roman" w:cs="Times New Roman"/>
                <w:sz w:val="20"/>
                <w:szCs w:val="20"/>
              </w:rPr>
              <w:t>В комплект сопроводительных документов входят:</w:t>
            </w:r>
          </w:p>
          <w:p w:rsidR="000C7AB3" w:rsidRPr="00560289" w:rsidRDefault="000C7AB3" w:rsidP="000C7AB3">
            <w:pPr>
              <w:pStyle w:val="1"/>
              <w:numPr>
                <w:ilvl w:val="0"/>
                <w:numId w:val="4"/>
              </w:numPr>
              <w:tabs>
                <w:tab w:val="left" w:pos="269"/>
                <w:tab w:val="left" w:pos="1134"/>
              </w:tabs>
              <w:spacing w:line="240" w:lineRule="auto"/>
              <w:ind w:left="0" w:firstLine="0"/>
              <w:jc w:val="left"/>
              <w:rPr>
                <w:rFonts w:ascii="Times New Roman" w:eastAsia="Calibri" w:hAnsi="Times New Roman" w:cs="Times New Roman"/>
                <w:sz w:val="20"/>
                <w:szCs w:val="20"/>
              </w:rPr>
            </w:pPr>
            <w:r w:rsidRPr="00560289">
              <w:rPr>
                <w:rFonts w:ascii="Times New Roman" w:hAnsi="Times New Roman" w:cs="Times New Roman"/>
                <w:sz w:val="20"/>
                <w:szCs w:val="20"/>
              </w:rPr>
              <w:t xml:space="preserve">паспорт по </w:t>
            </w:r>
            <w:r w:rsidRPr="00560289">
              <w:rPr>
                <w:rFonts w:ascii="Times New Roman" w:eastAsia="Calibri" w:hAnsi="Times New Roman" w:cs="Times New Roman"/>
                <w:sz w:val="20"/>
                <w:szCs w:val="20"/>
              </w:rPr>
              <w:t xml:space="preserve">ГОСТ Р 2.610. В паспорте должны быть указаны основные технические характеристики (показатели) изделия, включая характеристики материала, применяемого </w:t>
            </w:r>
            <w:r w:rsidRPr="00560289">
              <w:rPr>
                <w:rFonts w:ascii="Times New Roman" w:eastAsia="Calibri" w:hAnsi="Times New Roman" w:cs="Times New Roman"/>
                <w:sz w:val="20"/>
                <w:szCs w:val="20"/>
              </w:rPr>
              <w:lastRenderedPageBreak/>
              <w:t>при изготовлении конструкций;</w:t>
            </w:r>
          </w:p>
          <w:p w:rsidR="000C7AB3" w:rsidRPr="00560289" w:rsidRDefault="000C7AB3" w:rsidP="000C7AB3">
            <w:pPr>
              <w:pStyle w:val="1"/>
              <w:numPr>
                <w:ilvl w:val="0"/>
                <w:numId w:val="4"/>
              </w:numPr>
              <w:tabs>
                <w:tab w:val="left" w:pos="269"/>
                <w:tab w:val="left" w:pos="1134"/>
              </w:tabs>
              <w:spacing w:line="240" w:lineRule="auto"/>
              <w:ind w:left="0" w:firstLine="0"/>
              <w:jc w:val="left"/>
              <w:rPr>
                <w:rFonts w:ascii="Times New Roman" w:eastAsia="Calibri" w:hAnsi="Times New Roman" w:cs="Times New Roman"/>
                <w:sz w:val="20"/>
                <w:szCs w:val="20"/>
              </w:rPr>
            </w:pPr>
            <w:r w:rsidRPr="00560289">
              <w:rPr>
                <w:rFonts w:ascii="Times New Roman" w:hAnsi="Times New Roman" w:cs="Times New Roman"/>
                <w:sz w:val="20"/>
                <w:szCs w:val="20"/>
              </w:rPr>
              <w:t>копия</w:t>
            </w:r>
            <w:r w:rsidRPr="00560289">
              <w:rPr>
                <w:rFonts w:ascii="Times New Roman" w:eastAsia="Calibri" w:hAnsi="Times New Roman" w:cs="Times New Roman"/>
                <w:sz w:val="20"/>
                <w:szCs w:val="20"/>
              </w:rPr>
              <w:t xml:space="preserve"> сертификата качества, заверенная изготовителем РК, на русском языке;</w:t>
            </w:r>
          </w:p>
          <w:p w:rsidR="000C7AB3" w:rsidRPr="00560289" w:rsidRDefault="000C7AB3" w:rsidP="000C7AB3">
            <w:pPr>
              <w:pStyle w:val="1"/>
              <w:numPr>
                <w:ilvl w:val="0"/>
                <w:numId w:val="4"/>
              </w:numPr>
              <w:tabs>
                <w:tab w:val="left" w:pos="269"/>
                <w:tab w:val="left" w:pos="1134"/>
              </w:tabs>
              <w:spacing w:line="240" w:lineRule="auto"/>
              <w:ind w:left="0" w:firstLine="0"/>
              <w:jc w:val="left"/>
              <w:rPr>
                <w:rFonts w:ascii="Times New Roman" w:eastAsia="Calibri" w:hAnsi="Times New Roman" w:cs="Times New Roman"/>
                <w:sz w:val="20"/>
                <w:szCs w:val="20"/>
              </w:rPr>
            </w:pPr>
            <w:r w:rsidRPr="00560289">
              <w:rPr>
                <w:rFonts w:ascii="Times New Roman" w:eastAsia="Calibri" w:hAnsi="Times New Roman" w:cs="Times New Roman"/>
                <w:sz w:val="20"/>
                <w:szCs w:val="20"/>
              </w:rPr>
              <w:t>копия декларации соответствия ТР ТС 010/2011 [2];</w:t>
            </w:r>
          </w:p>
          <w:p w:rsidR="000C7AB3" w:rsidRPr="00560289" w:rsidRDefault="000C7AB3" w:rsidP="000C7AB3">
            <w:pPr>
              <w:pStyle w:val="1"/>
              <w:numPr>
                <w:ilvl w:val="0"/>
                <w:numId w:val="4"/>
              </w:numPr>
              <w:tabs>
                <w:tab w:val="left" w:pos="269"/>
                <w:tab w:val="left" w:pos="1134"/>
              </w:tabs>
              <w:spacing w:line="240" w:lineRule="auto"/>
              <w:ind w:left="0" w:firstLine="0"/>
              <w:jc w:val="left"/>
              <w:rPr>
                <w:rFonts w:ascii="Times New Roman" w:eastAsia="Calibri" w:hAnsi="Times New Roman" w:cs="Times New Roman"/>
                <w:sz w:val="20"/>
                <w:szCs w:val="20"/>
              </w:rPr>
            </w:pPr>
            <w:r w:rsidRPr="00560289">
              <w:rPr>
                <w:rFonts w:ascii="Times New Roman" w:eastAsia="Calibri" w:hAnsi="Times New Roman" w:cs="Times New Roman"/>
                <w:sz w:val="20"/>
                <w:szCs w:val="20"/>
              </w:rPr>
              <w:t>руководство по эксплуатации по ГОСТ Р 2.610;</w:t>
            </w:r>
          </w:p>
          <w:p w:rsidR="000C7AB3" w:rsidRPr="00560289" w:rsidRDefault="000C7AB3" w:rsidP="000C7AB3">
            <w:pPr>
              <w:pStyle w:val="1"/>
              <w:numPr>
                <w:ilvl w:val="0"/>
                <w:numId w:val="4"/>
              </w:numPr>
              <w:tabs>
                <w:tab w:val="left" w:pos="269"/>
                <w:tab w:val="left" w:pos="1134"/>
              </w:tabs>
              <w:spacing w:line="240" w:lineRule="auto"/>
              <w:ind w:left="0" w:firstLine="0"/>
              <w:jc w:val="left"/>
              <w:rPr>
                <w:rFonts w:ascii="Times New Roman" w:eastAsia="Calibri" w:hAnsi="Times New Roman" w:cs="Times New Roman"/>
                <w:sz w:val="20"/>
                <w:szCs w:val="20"/>
              </w:rPr>
            </w:pPr>
            <w:r w:rsidRPr="00560289">
              <w:rPr>
                <w:rFonts w:ascii="Times New Roman" w:eastAsia="Calibri" w:hAnsi="Times New Roman" w:cs="Times New Roman"/>
                <w:sz w:val="20"/>
                <w:szCs w:val="20"/>
              </w:rPr>
              <w:t>схема строповки, в т. ч. с указанием рекомендаций по применению вспомогательных средств для подъема/перемещения/погрузки/разгрузки РК.</w:t>
            </w:r>
          </w:p>
          <w:p w:rsidR="000C7AB3" w:rsidRPr="00560289" w:rsidRDefault="000C7AB3" w:rsidP="000C7AB3">
            <w:pPr>
              <w:pStyle w:val="1"/>
              <w:numPr>
                <w:ilvl w:val="0"/>
                <w:numId w:val="4"/>
              </w:numPr>
              <w:tabs>
                <w:tab w:val="left" w:pos="269"/>
                <w:tab w:val="left" w:pos="1134"/>
              </w:tabs>
              <w:spacing w:line="240" w:lineRule="auto"/>
              <w:ind w:left="0" w:firstLine="0"/>
              <w:jc w:val="left"/>
              <w:rPr>
                <w:rFonts w:ascii="Times New Roman" w:eastAsia="Calibri" w:hAnsi="Times New Roman" w:cs="Times New Roman"/>
                <w:sz w:val="20"/>
                <w:szCs w:val="20"/>
              </w:rPr>
            </w:pPr>
            <w:r w:rsidRPr="00560289">
              <w:rPr>
                <w:rFonts w:ascii="Times New Roman" w:hAnsi="Times New Roman" w:cs="Times New Roman"/>
                <w:sz w:val="20"/>
                <w:szCs w:val="20"/>
              </w:rPr>
              <w:t>схема расположения швов с указанием и подписью исполнителей.</w:t>
            </w:r>
          </w:p>
          <w:p w:rsidR="000C7AB3" w:rsidRPr="00560289" w:rsidRDefault="000C7AB3" w:rsidP="000C7AB3">
            <w:pPr>
              <w:adjustRightInd w:val="0"/>
              <w:spacing w:line="240" w:lineRule="auto"/>
              <w:rPr>
                <w:rFonts w:ascii="Times New Roman" w:eastAsia="Calibri" w:hAnsi="Times New Roman" w:cs="Times New Roman"/>
                <w:sz w:val="20"/>
                <w:szCs w:val="20"/>
              </w:rPr>
            </w:pPr>
            <w:r w:rsidRPr="00560289">
              <w:rPr>
                <w:rFonts w:ascii="Times New Roman" w:eastAsia="Calibri" w:hAnsi="Times New Roman" w:cs="Times New Roman"/>
                <w:sz w:val="20"/>
                <w:szCs w:val="20"/>
              </w:rPr>
              <w:t>-акт приемо-сдаточных испытаний</w:t>
            </w:r>
          </w:p>
          <w:p w:rsidR="000C7AB3" w:rsidRPr="00560289" w:rsidRDefault="000C7AB3" w:rsidP="000C7AB3">
            <w:pPr>
              <w:pStyle w:val="125"/>
              <w:suppressAutoHyphens/>
              <w:spacing w:line="240" w:lineRule="auto"/>
              <w:ind w:firstLine="0"/>
              <w:rPr>
                <w:rFonts w:eastAsia="Calibri"/>
                <w:sz w:val="20"/>
              </w:rPr>
            </w:pPr>
            <w:r w:rsidRPr="00560289">
              <w:rPr>
                <w:rFonts w:eastAsia="Calibri"/>
                <w:sz w:val="20"/>
              </w:rPr>
              <w:t>-сертификат качества (паспорт) антикоррозионного покрытия (при наличии)</w:t>
            </w:r>
          </w:p>
        </w:tc>
        <w:tc>
          <w:tcPr>
            <w:tcW w:w="2334" w:type="dxa"/>
          </w:tcPr>
          <w:p w:rsidR="000C7AB3" w:rsidRPr="007C75D7" w:rsidRDefault="000C7AB3" w:rsidP="000C7AB3">
            <w:pPr>
              <w:adjustRightInd w:val="0"/>
              <w:spacing w:line="240" w:lineRule="auto"/>
              <w:rPr>
                <w:rFonts w:ascii="Times New Roman" w:hAnsi="Times New Roman" w:cs="Times New Roman"/>
                <w:sz w:val="20"/>
                <w:szCs w:val="20"/>
              </w:rPr>
            </w:pPr>
            <w:r w:rsidRPr="007C75D7">
              <w:rPr>
                <w:rFonts w:ascii="Times New Roman" w:eastAsia="Calibri" w:hAnsi="Times New Roman" w:cs="Times New Roman"/>
                <w:sz w:val="20"/>
                <w:szCs w:val="20"/>
              </w:rPr>
              <w:lastRenderedPageBreak/>
              <w:t>На каждое изделие составляется паспорт изготовителя в соответствии с требованиями ГОСТ 2.601, ГОСТ 2.610 (раздел 8).</w:t>
            </w:r>
          </w:p>
          <w:p w:rsidR="000C7AB3" w:rsidRPr="007C75D7" w:rsidRDefault="000C7AB3" w:rsidP="000C7AB3">
            <w:pPr>
              <w:adjustRightInd w:val="0"/>
              <w:spacing w:line="240" w:lineRule="auto"/>
              <w:rPr>
                <w:rFonts w:ascii="Times New Roman" w:hAnsi="Times New Roman" w:cs="Times New Roman"/>
                <w:sz w:val="20"/>
                <w:szCs w:val="20"/>
              </w:rPr>
            </w:pPr>
          </w:p>
          <w:p w:rsidR="000C7AB3" w:rsidRPr="007C75D7" w:rsidRDefault="000C7AB3" w:rsidP="000C7AB3">
            <w:pPr>
              <w:adjustRightInd w:val="0"/>
              <w:spacing w:line="240" w:lineRule="auto"/>
              <w:rPr>
                <w:rFonts w:ascii="Times New Roman" w:hAnsi="Times New Roman" w:cs="Times New Roman"/>
                <w:sz w:val="20"/>
                <w:szCs w:val="20"/>
              </w:rPr>
            </w:pPr>
          </w:p>
          <w:p w:rsidR="000C7AB3" w:rsidRPr="007C75D7" w:rsidRDefault="000C7AB3" w:rsidP="000C7AB3">
            <w:pPr>
              <w:adjustRightInd w:val="0"/>
              <w:spacing w:line="240" w:lineRule="auto"/>
              <w:rPr>
                <w:rFonts w:ascii="Times New Roman" w:hAnsi="Times New Roman" w:cs="Times New Roman"/>
                <w:sz w:val="20"/>
                <w:szCs w:val="20"/>
              </w:rPr>
            </w:pPr>
          </w:p>
          <w:p w:rsidR="000C7AB3" w:rsidRPr="007C75D7" w:rsidRDefault="000C7AB3" w:rsidP="000C7AB3">
            <w:pPr>
              <w:adjustRightInd w:val="0"/>
              <w:spacing w:line="240" w:lineRule="auto"/>
              <w:rPr>
                <w:rFonts w:ascii="Times New Roman" w:hAnsi="Times New Roman" w:cs="Times New Roman"/>
                <w:sz w:val="20"/>
                <w:szCs w:val="20"/>
              </w:rPr>
            </w:pPr>
            <w:r w:rsidRPr="007C75D7">
              <w:rPr>
                <w:rFonts w:ascii="Times New Roman" w:hAnsi="Times New Roman" w:cs="Times New Roman"/>
                <w:sz w:val="20"/>
                <w:szCs w:val="20"/>
              </w:rPr>
              <w:t>Документы, подтверждающие качество РК, от изготовителя необходимо прилагать</w:t>
            </w:r>
          </w:p>
          <w:p w:rsidR="000C7AB3" w:rsidRPr="007C75D7" w:rsidRDefault="000C7AB3" w:rsidP="000C7AB3">
            <w:pPr>
              <w:adjustRightInd w:val="0"/>
              <w:spacing w:line="240" w:lineRule="auto"/>
              <w:rPr>
                <w:rFonts w:ascii="Times New Roman" w:hAnsi="Times New Roman" w:cs="Times New Roman"/>
                <w:sz w:val="20"/>
                <w:szCs w:val="20"/>
              </w:rPr>
            </w:pPr>
          </w:p>
          <w:p w:rsidR="000C7AB3" w:rsidRPr="007C75D7" w:rsidRDefault="000C7AB3" w:rsidP="000C7AB3">
            <w:pPr>
              <w:adjustRightInd w:val="0"/>
              <w:spacing w:line="240" w:lineRule="auto"/>
              <w:rPr>
                <w:rFonts w:ascii="Times New Roman" w:hAnsi="Times New Roman" w:cs="Times New Roman"/>
                <w:sz w:val="20"/>
                <w:szCs w:val="20"/>
              </w:rPr>
            </w:pPr>
            <w:r w:rsidRPr="007C75D7">
              <w:rPr>
                <w:rStyle w:val="fontstyle36"/>
                <w:rFonts w:ascii="Times New Roman" w:eastAsia="Calibri" w:hAnsi="Times New Roman" w:cs="Times New Roman"/>
                <w:sz w:val="20"/>
                <w:szCs w:val="20"/>
              </w:rPr>
              <w:t>Повышение качества изготовления</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lastRenderedPageBreak/>
              <w:t xml:space="preserve">Ведущий инженер ОП «Новороссийское УСК» И.В. Руденко,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+7-918-996-22-03</w:t>
            </w:r>
          </w:p>
          <w:p w:rsidR="000C7AB3" w:rsidRPr="007C75D7" w:rsidRDefault="000C7AB3" w:rsidP="000C7AB3">
            <w:pPr>
              <w:adjustRightInd w:val="0"/>
              <w:spacing w:after="0" w:line="240" w:lineRule="auto"/>
              <w:jc w:val="center"/>
              <w:rPr>
                <w:rFonts w:ascii="Times New Roman" w:hAnsi="Times New Roman" w:cs="Times New Roman"/>
                <w:sz w:val="20"/>
                <w:szCs w:val="20"/>
              </w:rPr>
            </w:pP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Инженер по 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ОП «Пензенское УТН»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М.М. Бутузов</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+7-937-434-8114</w:t>
            </w:r>
          </w:p>
          <w:p w:rsidR="000C7AB3" w:rsidRPr="007C75D7" w:rsidRDefault="000C7AB3" w:rsidP="000C7AB3">
            <w:pPr>
              <w:adjustRightInd w:val="0"/>
              <w:spacing w:after="0" w:line="240" w:lineRule="auto"/>
              <w:jc w:val="center"/>
              <w:rPr>
                <w:rFonts w:ascii="Times New Roman" w:hAnsi="Times New Roman" w:cs="Times New Roman"/>
                <w:sz w:val="20"/>
                <w:szCs w:val="20"/>
              </w:rPr>
            </w:pP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Ведущий инженер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ОП «Пензенское УТН»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lastRenderedPageBreak/>
              <w:t xml:space="preserve">С.Н. Федотов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8-(8412)-47-01-91</w:t>
            </w:r>
          </w:p>
          <w:p w:rsidR="000C7AB3" w:rsidRPr="007C75D7" w:rsidRDefault="000C7AB3" w:rsidP="000C7AB3">
            <w:pPr>
              <w:adjustRightInd w:val="0"/>
              <w:spacing w:after="0" w:line="240" w:lineRule="auto"/>
              <w:jc w:val="center"/>
              <w:rPr>
                <w:rFonts w:ascii="Times New Roman" w:hAnsi="Times New Roman" w:cs="Times New Roman"/>
                <w:sz w:val="20"/>
                <w:szCs w:val="20"/>
              </w:rPr>
            </w:pP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Инженер по СК ОП «Уфимское УСК»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А. Э. Баширов                        тел. +7-999-539-19-93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1B1E52" w:rsidRDefault="00022E7F"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lastRenderedPageBreak/>
              <w:t>Принято</w:t>
            </w:r>
          </w:p>
        </w:tc>
      </w:tr>
      <w:tr w:rsidR="000C7AB3" w:rsidRPr="001B1E52" w:rsidTr="00E570D5">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875" w:type="dxa"/>
          </w:tcPr>
          <w:p w:rsidR="000C7AB3" w:rsidRPr="007C75D7" w:rsidRDefault="000C7AB3" w:rsidP="000C7AB3">
            <w:pPr>
              <w:spacing w:line="240" w:lineRule="auto"/>
              <w:jc w:val="center"/>
              <w:rPr>
                <w:rStyle w:val="fontstyle35"/>
                <w:rFonts w:ascii="Times New Roman" w:eastAsia="Calibri" w:hAnsi="Times New Roman" w:cs="Times New Roman"/>
                <w:sz w:val="20"/>
                <w:szCs w:val="20"/>
              </w:rPr>
            </w:pPr>
            <w:r>
              <w:rPr>
                <w:rStyle w:val="fontstyle35"/>
                <w:rFonts w:ascii="Times New Roman" w:eastAsia="Calibri" w:hAnsi="Times New Roman" w:cs="Times New Roman"/>
                <w:sz w:val="20"/>
                <w:szCs w:val="20"/>
              </w:rPr>
              <w:t>6.3.2</w:t>
            </w:r>
          </w:p>
        </w:tc>
        <w:tc>
          <w:tcPr>
            <w:tcW w:w="3363" w:type="dxa"/>
          </w:tcPr>
          <w:p w:rsidR="000C7AB3" w:rsidRPr="007C75D7" w:rsidRDefault="00760EC0" w:rsidP="00760EC0">
            <w:pPr>
              <w:pStyle w:val="1"/>
              <w:tabs>
                <w:tab w:val="left" w:pos="323"/>
                <w:tab w:val="left" w:pos="1418"/>
              </w:tabs>
              <w:spacing w:line="240" w:lineRule="auto"/>
              <w:ind w:left="131" w:firstLine="0"/>
              <w:rPr>
                <w:rFonts w:ascii="Times New Roman" w:eastAsia="Calibri" w:hAnsi="Times New Roman" w:cs="Times New Roman"/>
                <w:sz w:val="20"/>
                <w:szCs w:val="20"/>
              </w:rPr>
            </w:pPr>
            <w:r w:rsidRPr="00760EC0">
              <w:rPr>
                <w:rFonts w:ascii="Times New Roman" w:eastAsia="Calibri" w:hAnsi="Times New Roman" w:cs="Times New Roman"/>
                <w:sz w:val="20"/>
                <w:szCs w:val="20"/>
              </w:rPr>
              <w:t>-схема строповки, в т. ч. с указанием рекомендаций по применению вспомогательных средст</w:t>
            </w:r>
            <w:r w:rsidR="008256EC">
              <w:rPr>
                <w:rFonts w:ascii="Times New Roman" w:eastAsia="Calibri" w:hAnsi="Times New Roman" w:cs="Times New Roman"/>
                <w:sz w:val="20"/>
                <w:szCs w:val="20"/>
              </w:rPr>
              <w:t>в</w:t>
            </w:r>
            <w:r>
              <w:rPr>
                <w:rFonts w:ascii="Times New Roman" w:eastAsia="Calibri" w:hAnsi="Times New Roman" w:cs="Times New Roman"/>
                <w:sz w:val="20"/>
                <w:szCs w:val="20"/>
              </w:rPr>
              <w:t xml:space="preserve"> </w:t>
            </w:r>
            <w:r w:rsidRPr="00760EC0">
              <w:rPr>
                <w:rFonts w:ascii="Times New Roman" w:eastAsia="Calibri" w:hAnsi="Times New Roman" w:cs="Times New Roman"/>
                <w:sz w:val="20"/>
                <w:szCs w:val="20"/>
              </w:rPr>
              <w:t>для подъема/перемещения/погрузки/разгрузки РК.</w:t>
            </w:r>
          </w:p>
        </w:tc>
        <w:tc>
          <w:tcPr>
            <w:tcW w:w="2593" w:type="dxa"/>
            <w:tcBorders>
              <w:top w:val="single" w:sz="4" w:space="0" w:color="auto"/>
              <w:left w:val="single" w:sz="4" w:space="0" w:color="auto"/>
              <w:bottom w:val="single" w:sz="4" w:space="0" w:color="auto"/>
              <w:right w:val="single" w:sz="4" w:space="0" w:color="auto"/>
            </w:tcBorders>
          </w:tcPr>
          <w:p w:rsidR="000C7AB3" w:rsidRPr="00E47880" w:rsidRDefault="000C7AB3" w:rsidP="000C7AB3">
            <w:pPr>
              <w:spacing w:line="240" w:lineRule="auto"/>
              <w:rPr>
                <w:rFonts w:ascii="Times New Roman" w:hAnsi="Times New Roman" w:cs="Times New Roman"/>
                <w:spacing w:val="-2"/>
                <w:sz w:val="20"/>
                <w:szCs w:val="20"/>
              </w:rPr>
            </w:pPr>
            <w:r w:rsidRPr="00E47880">
              <w:rPr>
                <w:rFonts w:ascii="Times New Roman" w:hAnsi="Times New Roman" w:cs="Times New Roman"/>
                <w:spacing w:val="-2"/>
                <w:sz w:val="20"/>
                <w:szCs w:val="20"/>
              </w:rPr>
              <w:t xml:space="preserve">Схему строповки не обязательно выполнять в виде отдельного документа, обычно все схемы и </w:t>
            </w:r>
            <w:r w:rsidRPr="00E47880">
              <w:rPr>
                <w:rFonts w:ascii="Times New Roman" w:hAnsi="Times New Roman" w:cs="Times New Roman"/>
                <w:spacing w:val="-2"/>
                <w:sz w:val="20"/>
                <w:szCs w:val="20"/>
              </w:rPr>
              <w:lastRenderedPageBreak/>
              <w:t xml:space="preserve">требования к установке и монтажу указаны в РЭ. </w:t>
            </w:r>
          </w:p>
        </w:tc>
        <w:tc>
          <w:tcPr>
            <w:tcW w:w="2334" w:type="dxa"/>
          </w:tcPr>
          <w:p w:rsidR="000C7AB3" w:rsidRPr="007C75D7" w:rsidRDefault="008256EC" w:rsidP="000C7AB3">
            <w:pPr>
              <w:adjustRightInd w:val="0"/>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Уточнение</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E47880">
              <w:rPr>
                <w:rFonts w:ascii="Times New Roman" w:hAnsi="Times New Roman" w:cs="Times New Roman"/>
                <w:sz w:val="20"/>
                <w:szCs w:val="20"/>
              </w:rPr>
              <w:t xml:space="preserve">АО «Газпром </w:t>
            </w:r>
            <w:proofErr w:type="spellStart"/>
            <w:r w:rsidRPr="00E47880">
              <w:rPr>
                <w:rFonts w:ascii="Times New Roman" w:hAnsi="Times New Roman" w:cs="Times New Roman"/>
                <w:sz w:val="20"/>
                <w:szCs w:val="20"/>
              </w:rPr>
              <w:t>СтройТЭК</w:t>
            </w:r>
            <w:proofErr w:type="spellEnd"/>
            <w:r w:rsidRPr="00E47880">
              <w:rPr>
                <w:rFonts w:ascii="Times New Roman" w:hAnsi="Times New Roman" w:cs="Times New Roman"/>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8256EC"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 к сведению</w:t>
            </w:r>
          </w:p>
          <w:p w:rsidR="008256EC" w:rsidRDefault="00104225" w:rsidP="000C7AB3">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 xml:space="preserve">В стандарте нет требований к отдельному документу, схема </w:t>
            </w:r>
            <w:r>
              <w:rPr>
                <w:rFonts w:ascii="Times New Roman" w:eastAsia="Times New Roman" w:hAnsi="Times New Roman" w:cs="Times New Roman"/>
                <w:kern w:val="22"/>
              </w:rPr>
              <w:lastRenderedPageBreak/>
              <w:t>строповки может быть представлена в любом виде, но она должна быть</w:t>
            </w:r>
          </w:p>
        </w:tc>
      </w:tr>
      <w:tr w:rsidR="000C7AB3" w:rsidRPr="001B1E52" w:rsidTr="00E570D5">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104</w:t>
            </w:r>
          </w:p>
        </w:tc>
        <w:tc>
          <w:tcPr>
            <w:tcW w:w="875" w:type="dxa"/>
          </w:tcPr>
          <w:p w:rsidR="000C7AB3" w:rsidRPr="007C75D7" w:rsidRDefault="000C7AB3" w:rsidP="000C7AB3">
            <w:pPr>
              <w:spacing w:line="240" w:lineRule="auto"/>
              <w:jc w:val="center"/>
              <w:rPr>
                <w:rStyle w:val="fontstyle35"/>
                <w:rFonts w:ascii="Times New Roman" w:eastAsia="Calibri" w:hAnsi="Times New Roman" w:cs="Times New Roman"/>
                <w:sz w:val="20"/>
                <w:szCs w:val="20"/>
              </w:rPr>
            </w:pPr>
            <w:r>
              <w:rPr>
                <w:rStyle w:val="fontstyle35"/>
                <w:rFonts w:ascii="Times New Roman" w:eastAsia="Calibri" w:hAnsi="Times New Roman" w:cs="Times New Roman"/>
                <w:sz w:val="20"/>
                <w:szCs w:val="20"/>
              </w:rPr>
              <w:t>6.3.2</w:t>
            </w:r>
          </w:p>
        </w:tc>
        <w:tc>
          <w:tcPr>
            <w:tcW w:w="3363" w:type="dxa"/>
          </w:tcPr>
          <w:p w:rsidR="000C7AB3" w:rsidRPr="007C75D7" w:rsidRDefault="008256EC" w:rsidP="008256EC">
            <w:pPr>
              <w:pStyle w:val="1"/>
              <w:tabs>
                <w:tab w:val="left" w:pos="323"/>
                <w:tab w:val="left" w:pos="1418"/>
              </w:tabs>
              <w:spacing w:line="240" w:lineRule="auto"/>
              <w:ind w:firstLine="0"/>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E47880" w:rsidRDefault="000C7AB3" w:rsidP="000C7AB3">
            <w:pPr>
              <w:spacing w:line="240" w:lineRule="auto"/>
              <w:rPr>
                <w:rFonts w:ascii="Times New Roman" w:hAnsi="Times New Roman" w:cs="Times New Roman"/>
                <w:spacing w:val="-2"/>
                <w:sz w:val="20"/>
                <w:szCs w:val="20"/>
              </w:rPr>
            </w:pPr>
            <w:r w:rsidRPr="00E47880">
              <w:rPr>
                <w:rFonts w:ascii="Times New Roman" w:hAnsi="Times New Roman" w:cs="Times New Roman"/>
                <w:spacing w:val="-2"/>
                <w:sz w:val="20"/>
                <w:szCs w:val="20"/>
              </w:rPr>
              <w:t>Дополнить руководством по монтажу</w:t>
            </w:r>
          </w:p>
        </w:tc>
        <w:tc>
          <w:tcPr>
            <w:tcW w:w="2334" w:type="dxa"/>
          </w:tcPr>
          <w:p w:rsidR="000C7AB3" w:rsidRPr="007C75D7" w:rsidRDefault="000F4F7E" w:rsidP="000C7AB3">
            <w:pPr>
              <w:adjustRightInd w:val="0"/>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Дополнение</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E47880">
              <w:rPr>
                <w:rFonts w:ascii="Times New Roman" w:hAnsi="Times New Roman" w:cs="Times New Roman"/>
                <w:sz w:val="20"/>
                <w:szCs w:val="20"/>
              </w:rPr>
              <w:t xml:space="preserve">АО «Газпром </w:t>
            </w:r>
            <w:proofErr w:type="spellStart"/>
            <w:r w:rsidRPr="00E47880">
              <w:rPr>
                <w:rFonts w:ascii="Times New Roman" w:hAnsi="Times New Roman" w:cs="Times New Roman"/>
                <w:sz w:val="20"/>
                <w:szCs w:val="20"/>
              </w:rPr>
              <w:t>СтройТЭК</w:t>
            </w:r>
            <w:proofErr w:type="spellEnd"/>
            <w:r w:rsidRPr="00E47880">
              <w:rPr>
                <w:rFonts w:ascii="Times New Roman" w:hAnsi="Times New Roman" w:cs="Times New Roman"/>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F4F7E" w:rsidRDefault="000F4F7E" w:rsidP="000F4F7E">
            <w:pPr>
              <w:widowControl w:val="0"/>
              <w:spacing w:after="0" w:line="240" w:lineRule="auto"/>
              <w:ind w:left="-30"/>
              <w:jc w:val="center"/>
              <w:rPr>
                <w:rFonts w:ascii="Times New Roman" w:eastAsia="Times New Roman" w:hAnsi="Times New Roman" w:cs="Times New Roman"/>
                <w:kern w:val="22"/>
              </w:rPr>
            </w:pPr>
            <w:r>
              <w:rPr>
                <w:rFonts w:ascii="Times New Roman" w:eastAsia="Times New Roman" w:hAnsi="Times New Roman" w:cs="Times New Roman"/>
                <w:kern w:val="22"/>
              </w:rPr>
              <w:t>Принято</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Fonts w:ascii="Times New Roman" w:eastAsia="Calibri" w:hAnsi="Times New Roman" w:cs="Times New Roman"/>
                <w:sz w:val="20"/>
                <w:szCs w:val="20"/>
              </w:rPr>
              <w:t>6.4.1</w:t>
            </w:r>
          </w:p>
        </w:tc>
        <w:tc>
          <w:tcPr>
            <w:tcW w:w="3363" w:type="dxa"/>
          </w:tcPr>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Маркировку размещают в месте,</w:t>
            </w:r>
          </w:p>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доступном для обзора и прочтения.</w:t>
            </w:r>
          </w:p>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Маркировку наносят способом,</w:t>
            </w:r>
          </w:p>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обеспечивающим сохранность и четкость</w:t>
            </w:r>
          </w:p>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надписей в течение всего срока службы</w:t>
            </w:r>
            <w:r>
              <w:rPr>
                <w:rFonts w:ascii="Times New Roman" w:eastAsia="Calibri" w:hAnsi="Times New Roman" w:cs="Times New Roman"/>
                <w:sz w:val="20"/>
                <w:szCs w:val="20"/>
              </w:rPr>
              <w:t xml:space="preserve"> </w:t>
            </w:r>
            <w:r w:rsidRPr="007C75D7">
              <w:rPr>
                <w:rFonts w:ascii="Times New Roman" w:eastAsia="Calibri" w:hAnsi="Times New Roman" w:cs="Times New Roman"/>
                <w:sz w:val="20"/>
                <w:szCs w:val="20"/>
              </w:rPr>
              <w:t>РК.</w:t>
            </w:r>
          </w:p>
        </w:tc>
        <w:tc>
          <w:tcPr>
            <w:tcW w:w="2593" w:type="dxa"/>
          </w:tcPr>
          <w:p w:rsidR="000C7AB3" w:rsidRPr="00F30341" w:rsidRDefault="000C7AB3" w:rsidP="000C7AB3">
            <w:pPr>
              <w:tabs>
                <w:tab w:val="left" w:pos="269"/>
              </w:tabs>
              <w:adjustRightInd w:val="0"/>
              <w:spacing w:after="0" w:line="240" w:lineRule="auto"/>
              <w:rPr>
                <w:rFonts w:ascii="Times New Roman" w:eastAsia="Calibri" w:hAnsi="Times New Roman" w:cs="Times New Roman"/>
                <w:sz w:val="20"/>
                <w:szCs w:val="20"/>
              </w:rPr>
            </w:pPr>
            <w:r w:rsidRPr="00F30341">
              <w:rPr>
                <w:rFonts w:ascii="Times New Roman" w:eastAsia="Calibri" w:hAnsi="Times New Roman" w:cs="Times New Roman"/>
                <w:sz w:val="20"/>
                <w:szCs w:val="20"/>
              </w:rPr>
              <w:t xml:space="preserve">Маркировку размещают в месте, доступном для обзора и прочтения. Маркировку наносят способом, обеспечивающим сохранность и четкость надписей в течение всего срока службы РК. </w:t>
            </w:r>
            <w:bookmarkStart w:id="2" w:name="_Hlk56506482"/>
            <w:r w:rsidRPr="00F30341">
              <w:rPr>
                <w:rFonts w:ascii="Times New Roman" w:eastAsia="Calibri" w:hAnsi="Times New Roman" w:cs="Times New Roman"/>
                <w:sz w:val="20"/>
                <w:szCs w:val="20"/>
              </w:rPr>
              <w:t>Маркировку ремонтной конструкции выполняют в соответствии с требованиями ТУ.</w:t>
            </w:r>
            <w:bookmarkEnd w:id="2"/>
          </w:p>
        </w:tc>
        <w:tc>
          <w:tcPr>
            <w:tcW w:w="2334" w:type="dxa"/>
          </w:tcPr>
          <w:p w:rsidR="000F4F7E" w:rsidRDefault="000F4F7E" w:rsidP="000C7AB3">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hAnsi="Times New Roman" w:cs="Times New Roman"/>
                <w:sz w:val="20"/>
                <w:szCs w:val="20"/>
              </w:rPr>
              <w:t>п. 5.4.5 РД23.040.00-КТН-201-17</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Ведущий инженер ОП «Самарское УСК»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Е.С. </w:t>
            </w:r>
            <w:proofErr w:type="spellStart"/>
            <w:r w:rsidRPr="007C75D7">
              <w:rPr>
                <w:rFonts w:ascii="Times New Roman" w:hAnsi="Times New Roman" w:cs="Times New Roman"/>
                <w:sz w:val="20"/>
                <w:szCs w:val="20"/>
              </w:rPr>
              <w:t>Гаврилкин</w:t>
            </w:r>
            <w:proofErr w:type="spellEnd"/>
            <w:r w:rsidRPr="007C75D7">
              <w:rPr>
                <w:rFonts w:ascii="Times New Roman" w:hAnsi="Times New Roman" w:cs="Times New Roman"/>
                <w:sz w:val="20"/>
                <w:szCs w:val="20"/>
              </w:rPr>
              <w:t xml:space="preserve">,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+7-987-160-03-79</w:t>
            </w:r>
          </w:p>
          <w:p w:rsidR="000C7AB3" w:rsidRPr="007C75D7" w:rsidRDefault="000C7AB3" w:rsidP="000C7AB3">
            <w:pPr>
              <w:spacing w:after="0" w:line="240" w:lineRule="auto"/>
              <w:jc w:val="center"/>
              <w:rPr>
                <w:rFonts w:ascii="Times New Roman" w:hAnsi="Times New Roman" w:cs="Times New Roman"/>
                <w:sz w:val="20"/>
                <w:szCs w:val="20"/>
              </w:rPr>
            </w:pP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Ведущий инженер ОП «Уфимское УСК»</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Р.С. Хайдаршин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+7-917-440-41-45</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Fonts w:ascii="Times New Roman" w:hAnsi="Times New Roman" w:cs="Times New Roman"/>
                <w:sz w:val="20"/>
                <w:szCs w:val="20"/>
              </w:rPr>
              <w:t>6.4.2</w:t>
            </w:r>
          </w:p>
        </w:tc>
        <w:tc>
          <w:tcPr>
            <w:tcW w:w="3363" w:type="dxa"/>
          </w:tcPr>
          <w:p w:rsidR="000C7AB3" w:rsidRPr="007C75D7" w:rsidRDefault="000C7AB3" w:rsidP="000C7AB3">
            <w:pPr>
              <w:tabs>
                <w:tab w:val="left" w:pos="291"/>
                <w:tab w:val="left" w:pos="1418"/>
              </w:tabs>
              <w:spacing w:after="0" w:line="240" w:lineRule="auto"/>
              <w:rPr>
                <w:rFonts w:ascii="Times New Roman" w:hAnsi="Times New Roman" w:cs="Times New Roman"/>
                <w:sz w:val="20"/>
                <w:szCs w:val="20"/>
              </w:rPr>
            </w:pPr>
            <w:r w:rsidRPr="007C75D7">
              <w:rPr>
                <w:rFonts w:ascii="Times New Roman" w:hAnsi="Times New Roman" w:cs="Times New Roman"/>
                <w:sz w:val="20"/>
                <w:szCs w:val="20"/>
              </w:rPr>
              <w:t>Маркировка содержит следующие данные:</w:t>
            </w:r>
          </w:p>
          <w:p w:rsidR="000C7AB3" w:rsidRPr="007C75D7" w:rsidRDefault="000C7AB3" w:rsidP="000C7AB3">
            <w:pPr>
              <w:pStyle w:val="1"/>
              <w:numPr>
                <w:ilvl w:val="0"/>
                <w:numId w:val="4"/>
              </w:numPr>
              <w:tabs>
                <w:tab w:val="left" w:pos="291"/>
                <w:tab w:val="left" w:pos="1134"/>
              </w:tabs>
              <w:spacing w:line="240" w:lineRule="auto"/>
              <w:ind w:left="0" w:firstLine="0"/>
              <w:jc w:val="left"/>
              <w:rPr>
                <w:rFonts w:ascii="Times New Roman" w:eastAsiaTheme="minorEastAsia" w:hAnsi="Times New Roman" w:cs="Times New Roman"/>
                <w:sz w:val="20"/>
                <w:szCs w:val="20"/>
              </w:rPr>
            </w:pPr>
            <w:r w:rsidRPr="007C75D7">
              <w:rPr>
                <w:rFonts w:ascii="Times New Roman" w:hAnsi="Times New Roman" w:cs="Times New Roman"/>
                <w:sz w:val="20"/>
                <w:szCs w:val="20"/>
              </w:rPr>
              <w:t>наименование или товарный знак изготовителя</w:t>
            </w:r>
            <w:r w:rsidRPr="007C75D7">
              <w:rPr>
                <w:rFonts w:ascii="Times New Roman" w:eastAsiaTheme="minorEastAsia" w:hAnsi="Times New Roman" w:cs="Times New Roman"/>
                <w:sz w:val="20"/>
                <w:szCs w:val="20"/>
              </w:rPr>
              <w:t>;</w:t>
            </w:r>
          </w:p>
          <w:p w:rsidR="000C7AB3" w:rsidRPr="007C75D7" w:rsidRDefault="000C7AB3" w:rsidP="000C7AB3">
            <w:pPr>
              <w:pStyle w:val="1"/>
              <w:numPr>
                <w:ilvl w:val="0"/>
                <w:numId w:val="4"/>
              </w:numPr>
              <w:tabs>
                <w:tab w:val="left" w:pos="291"/>
                <w:tab w:val="left" w:pos="1134"/>
              </w:tabs>
              <w:spacing w:line="240" w:lineRule="auto"/>
              <w:ind w:left="0" w:firstLine="0"/>
              <w:jc w:val="left"/>
              <w:rPr>
                <w:rFonts w:ascii="Times New Roman" w:eastAsiaTheme="minorEastAsia" w:hAnsi="Times New Roman" w:cs="Times New Roman"/>
                <w:sz w:val="20"/>
                <w:szCs w:val="20"/>
              </w:rPr>
            </w:pPr>
            <w:r w:rsidRPr="007C75D7">
              <w:rPr>
                <w:rFonts w:ascii="Times New Roman" w:hAnsi="Times New Roman" w:cs="Times New Roman"/>
                <w:sz w:val="20"/>
                <w:szCs w:val="20"/>
              </w:rPr>
              <w:t>условное</w:t>
            </w:r>
            <w:r w:rsidRPr="007C75D7">
              <w:rPr>
                <w:rFonts w:ascii="Times New Roman" w:eastAsiaTheme="minorEastAsia" w:hAnsi="Times New Roman" w:cs="Times New Roman"/>
                <w:sz w:val="20"/>
                <w:szCs w:val="20"/>
              </w:rPr>
              <w:t xml:space="preserve"> обозначение РК;</w:t>
            </w:r>
          </w:p>
          <w:p w:rsidR="000C7AB3" w:rsidRPr="007C75D7" w:rsidRDefault="000C7AB3" w:rsidP="000C7AB3">
            <w:pPr>
              <w:pStyle w:val="1"/>
              <w:numPr>
                <w:ilvl w:val="0"/>
                <w:numId w:val="4"/>
              </w:numPr>
              <w:tabs>
                <w:tab w:val="left" w:pos="291"/>
                <w:tab w:val="left" w:pos="1134"/>
              </w:tabs>
              <w:spacing w:line="240" w:lineRule="auto"/>
              <w:ind w:left="0" w:firstLine="0"/>
              <w:jc w:val="left"/>
              <w:rPr>
                <w:rFonts w:ascii="Times New Roman" w:eastAsiaTheme="minorEastAsia" w:hAnsi="Times New Roman" w:cs="Times New Roman"/>
                <w:sz w:val="20"/>
                <w:szCs w:val="20"/>
              </w:rPr>
            </w:pPr>
            <w:r w:rsidRPr="007C75D7">
              <w:rPr>
                <w:rFonts w:ascii="Times New Roman" w:hAnsi="Times New Roman" w:cs="Times New Roman"/>
                <w:sz w:val="20"/>
                <w:szCs w:val="20"/>
              </w:rPr>
              <w:t>заводской номер и дату (месяц и год) изготовления</w:t>
            </w:r>
            <w:r w:rsidRPr="007C75D7">
              <w:rPr>
                <w:rFonts w:ascii="Times New Roman" w:eastAsiaTheme="minorEastAsia" w:hAnsi="Times New Roman" w:cs="Times New Roman"/>
                <w:sz w:val="20"/>
                <w:szCs w:val="20"/>
              </w:rPr>
              <w:t>;</w:t>
            </w:r>
          </w:p>
          <w:p w:rsidR="000C7AB3" w:rsidRPr="007C75D7" w:rsidRDefault="000C7AB3" w:rsidP="000C7AB3">
            <w:pPr>
              <w:pStyle w:val="1"/>
              <w:numPr>
                <w:ilvl w:val="0"/>
                <w:numId w:val="4"/>
              </w:numPr>
              <w:tabs>
                <w:tab w:val="left" w:pos="291"/>
                <w:tab w:val="left" w:pos="1134"/>
              </w:tabs>
              <w:spacing w:line="240" w:lineRule="auto"/>
              <w:ind w:left="0" w:firstLine="0"/>
              <w:jc w:val="left"/>
              <w:rPr>
                <w:rFonts w:ascii="Times New Roman" w:hAnsi="Times New Roman" w:cs="Times New Roman"/>
                <w:sz w:val="20"/>
                <w:szCs w:val="20"/>
              </w:rPr>
            </w:pPr>
            <w:r w:rsidRPr="007C75D7">
              <w:rPr>
                <w:rFonts w:ascii="Times New Roman" w:hAnsi="Times New Roman" w:cs="Times New Roman"/>
                <w:sz w:val="20"/>
                <w:szCs w:val="20"/>
              </w:rPr>
              <w:t>класс прочности металла;</w:t>
            </w:r>
          </w:p>
          <w:p w:rsidR="000C7AB3" w:rsidRPr="007C75D7" w:rsidRDefault="000C7AB3" w:rsidP="000C7AB3">
            <w:pPr>
              <w:pStyle w:val="1"/>
              <w:numPr>
                <w:ilvl w:val="0"/>
                <w:numId w:val="4"/>
              </w:numPr>
              <w:tabs>
                <w:tab w:val="left" w:pos="291"/>
                <w:tab w:val="left" w:pos="1134"/>
              </w:tabs>
              <w:spacing w:line="240" w:lineRule="auto"/>
              <w:ind w:left="0" w:firstLine="0"/>
              <w:jc w:val="left"/>
              <w:rPr>
                <w:rFonts w:ascii="Times New Roman" w:eastAsiaTheme="minorEastAsia" w:hAnsi="Times New Roman" w:cs="Times New Roman"/>
                <w:i/>
                <w:sz w:val="20"/>
                <w:szCs w:val="20"/>
              </w:rPr>
            </w:pPr>
            <w:r w:rsidRPr="007C75D7">
              <w:rPr>
                <w:rFonts w:ascii="Times New Roman" w:hAnsi="Times New Roman" w:cs="Times New Roman"/>
                <w:sz w:val="20"/>
                <w:szCs w:val="20"/>
              </w:rPr>
              <w:t>масса РК, кг</w:t>
            </w:r>
            <w:r w:rsidRPr="007C75D7">
              <w:rPr>
                <w:rFonts w:ascii="Times New Roman" w:eastAsiaTheme="minorEastAsia" w:hAnsi="Times New Roman" w:cs="Times New Roman"/>
                <w:sz w:val="20"/>
                <w:szCs w:val="20"/>
              </w:rPr>
              <w:t>;</w:t>
            </w:r>
          </w:p>
          <w:p w:rsidR="000C7AB3" w:rsidRPr="007C75D7" w:rsidRDefault="000C7AB3" w:rsidP="000C7AB3">
            <w:pPr>
              <w:pStyle w:val="1"/>
              <w:numPr>
                <w:ilvl w:val="0"/>
                <w:numId w:val="4"/>
              </w:numPr>
              <w:tabs>
                <w:tab w:val="left" w:pos="291"/>
                <w:tab w:val="left" w:pos="1134"/>
              </w:tabs>
              <w:spacing w:line="240" w:lineRule="auto"/>
              <w:ind w:left="0" w:firstLine="0"/>
              <w:jc w:val="left"/>
              <w:rPr>
                <w:rFonts w:ascii="Times New Roman" w:eastAsiaTheme="minorEastAsia" w:hAnsi="Times New Roman" w:cs="Times New Roman"/>
                <w:sz w:val="20"/>
                <w:szCs w:val="20"/>
              </w:rPr>
            </w:pPr>
            <w:r w:rsidRPr="007C75D7">
              <w:rPr>
                <w:rFonts w:ascii="Times New Roman" w:hAnsi="Times New Roman" w:cs="Times New Roman"/>
                <w:sz w:val="20"/>
                <w:szCs w:val="20"/>
              </w:rPr>
              <w:t>клеймо ОТК</w:t>
            </w:r>
            <w:r w:rsidRPr="007C75D7">
              <w:rPr>
                <w:rFonts w:ascii="Times New Roman" w:eastAsiaTheme="minorEastAsia" w:hAnsi="Times New Roman" w:cs="Times New Roman"/>
                <w:sz w:val="20"/>
                <w:szCs w:val="20"/>
              </w:rPr>
              <w:t>.</w:t>
            </w:r>
          </w:p>
          <w:p w:rsidR="000C7AB3" w:rsidRPr="007C75D7" w:rsidRDefault="000C7AB3" w:rsidP="000C7AB3">
            <w:pPr>
              <w:pStyle w:val="1"/>
              <w:tabs>
                <w:tab w:val="left" w:pos="323"/>
                <w:tab w:val="left" w:pos="1418"/>
              </w:tabs>
              <w:spacing w:line="240" w:lineRule="auto"/>
              <w:ind w:left="131"/>
              <w:rPr>
                <w:rFonts w:ascii="Times New Roman" w:eastAsia="Calibri" w:hAnsi="Times New Roman" w:cs="Times New Roman"/>
                <w:sz w:val="20"/>
                <w:szCs w:val="20"/>
              </w:rPr>
            </w:pPr>
          </w:p>
        </w:tc>
        <w:tc>
          <w:tcPr>
            <w:tcW w:w="2593" w:type="dxa"/>
          </w:tcPr>
          <w:p w:rsidR="000C7AB3" w:rsidRPr="00F30341" w:rsidRDefault="000C7AB3" w:rsidP="000C7AB3">
            <w:pPr>
              <w:tabs>
                <w:tab w:val="left" w:pos="226"/>
              </w:tabs>
              <w:spacing w:after="0" w:line="240" w:lineRule="auto"/>
              <w:rPr>
                <w:rFonts w:ascii="Times New Roman" w:hAnsi="Times New Roman" w:cs="Times New Roman"/>
                <w:sz w:val="20"/>
                <w:szCs w:val="20"/>
              </w:rPr>
            </w:pPr>
          </w:p>
          <w:p w:rsidR="000C7AB3" w:rsidRPr="00F30341" w:rsidRDefault="000C7AB3" w:rsidP="000C7AB3">
            <w:pPr>
              <w:tabs>
                <w:tab w:val="left" w:pos="226"/>
                <w:tab w:val="left" w:pos="1418"/>
              </w:tabs>
              <w:spacing w:after="0" w:line="240" w:lineRule="auto"/>
              <w:rPr>
                <w:rFonts w:ascii="Times New Roman" w:hAnsi="Times New Roman" w:cs="Times New Roman"/>
                <w:sz w:val="20"/>
                <w:szCs w:val="20"/>
              </w:rPr>
            </w:pPr>
            <w:r w:rsidRPr="00F30341">
              <w:rPr>
                <w:rFonts w:ascii="Times New Roman" w:hAnsi="Times New Roman" w:cs="Times New Roman"/>
                <w:sz w:val="20"/>
                <w:szCs w:val="20"/>
              </w:rPr>
              <w:t>Маркировка содержит следующие данные:</w:t>
            </w:r>
          </w:p>
          <w:p w:rsidR="000C7AB3" w:rsidRPr="00F30341" w:rsidRDefault="000C7AB3" w:rsidP="000C7AB3">
            <w:pPr>
              <w:pStyle w:val="1"/>
              <w:numPr>
                <w:ilvl w:val="0"/>
                <w:numId w:val="4"/>
              </w:numPr>
              <w:tabs>
                <w:tab w:val="left" w:pos="226"/>
                <w:tab w:val="left" w:pos="1134"/>
              </w:tabs>
              <w:spacing w:line="240" w:lineRule="auto"/>
              <w:ind w:left="0" w:firstLine="0"/>
              <w:jc w:val="left"/>
              <w:rPr>
                <w:rFonts w:ascii="Times New Roman" w:eastAsiaTheme="minorEastAsia" w:hAnsi="Times New Roman" w:cs="Times New Roman"/>
                <w:sz w:val="20"/>
                <w:szCs w:val="20"/>
              </w:rPr>
            </w:pPr>
            <w:r w:rsidRPr="00F30341">
              <w:rPr>
                <w:rFonts w:ascii="Times New Roman" w:hAnsi="Times New Roman" w:cs="Times New Roman"/>
                <w:sz w:val="20"/>
                <w:szCs w:val="20"/>
              </w:rPr>
              <w:t>наименование или товарный знак изготовителя</w:t>
            </w:r>
            <w:r w:rsidRPr="00F30341">
              <w:rPr>
                <w:rFonts w:ascii="Times New Roman" w:eastAsiaTheme="minorEastAsia" w:hAnsi="Times New Roman" w:cs="Times New Roman"/>
                <w:sz w:val="20"/>
                <w:szCs w:val="20"/>
              </w:rPr>
              <w:t>;</w:t>
            </w:r>
          </w:p>
          <w:p w:rsidR="000C7AB3" w:rsidRPr="00F30341" w:rsidRDefault="000C7AB3" w:rsidP="000C7AB3">
            <w:pPr>
              <w:pStyle w:val="1"/>
              <w:numPr>
                <w:ilvl w:val="0"/>
                <w:numId w:val="4"/>
              </w:numPr>
              <w:tabs>
                <w:tab w:val="left" w:pos="226"/>
                <w:tab w:val="left" w:pos="1134"/>
              </w:tabs>
              <w:spacing w:line="240" w:lineRule="auto"/>
              <w:ind w:left="0" w:firstLine="0"/>
              <w:jc w:val="left"/>
              <w:rPr>
                <w:rFonts w:ascii="Times New Roman" w:eastAsiaTheme="minorEastAsia" w:hAnsi="Times New Roman" w:cs="Times New Roman"/>
                <w:sz w:val="20"/>
                <w:szCs w:val="20"/>
              </w:rPr>
            </w:pPr>
            <w:r w:rsidRPr="00F30341">
              <w:rPr>
                <w:rFonts w:ascii="Times New Roman" w:hAnsi="Times New Roman" w:cs="Times New Roman"/>
                <w:sz w:val="20"/>
                <w:szCs w:val="20"/>
              </w:rPr>
              <w:t>условное</w:t>
            </w:r>
            <w:r w:rsidRPr="00F30341">
              <w:rPr>
                <w:rFonts w:ascii="Times New Roman" w:eastAsiaTheme="minorEastAsia" w:hAnsi="Times New Roman" w:cs="Times New Roman"/>
                <w:sz w:val="20"/>
                <w:szCs w:val="20"/>
              </w:rPr>
              <w:t xml:space="preserve"> обозначение РК;</w:t>
            </w:r>
          </w:p>
          <w:p w:rsidR="000C7AB3" w:rsidRPr="00F30341" w:rsidRDefault="000C7AB3" w:rsidP="000C7AB3">
            <w:pPr>
              <w:pStyle w:val="1"/>
              <w:numPr>
                <w:ilvl w:val="0"/>
                <w:numId w:val="4"/>
              </w:numPr>
              <w:tabs>
                <w:tab w:val="left" w:pos="226"/>
                <w:tab w:val="left" w:pos="1134"/>
              </w:tabs>
              <w:spacing w:line="240" w:lineRule="auto"/>
              <w:ind w:left="0" w:firstLine="0"/>
              <w:jc w:val="left"/>
              <w:rPr>
                <w:rFonts w:ascii="Times New Roman" w:eastAsiaTheme="minorEastAsia" w:hAnsi="Times New Roman" w:cs="Times New Roman"/>
                <w:sz w:val="20"/>
                <w:szCs w:val="20"/>
              </w:rPr>
            </w:pPr>
            <w:r w:rsidRPr="00F30341">
              <w:rPr>
                <w:rFonts w:ascii="Times New Roman" w:hAnsi="Times New Roman" w:cs="Times New Roman"/>
                <w:sz w:val="20"/>
                <w:szCs w:val="20"/>
              </w:rPr>
              <w:t>заводской номер и дату (месяц и год) изготовления</w:t>
            </w:r>
            <w:r w:rsidRPr="00F30341">
              <w:rPr>
                <w:rFonts w:ascii="Times New Roman" w:eastAsiaTheme="minorEastAsia" w:hAnsi="Times New Roman" w:cs="Times New Roman"/>
                <w:sz w:val="20"/>
                <w:szCs w:val="20"/>
              </w:rPr>
              <w:t>;</w:t>
            </w:r>
          </w:p>
          <w:p w:rsidR="000C7AB3" w:rsidRPr="00F30341" w:rsidRDefault="000C7AB3" w:rsidP="000C7AB3">
            <w:pPr>
              <w:pStyle w:val="1"/>
              <w:numPr>
                <w:ilvl w:val="0"/>
                <w:numId w:val="4"/>
              </w:numPr>
              <w:tabs>
                <w:tab w:val="left" w:pos="226"/>
                <w:tab w:val="left" w:pos="1134"/>
              </w:tabs>
              <w:spacing w:line="240" w:lineRule="auto"/>
              <w:ind w:left="0" w:firstLine="0"/>
              <w:jc w:val="left"/>
              <w:rPr>
                <w:rFonts w:ascii="Times New Roman" w:hAnsi="Times New Roman" w:cs="Times New Roman"/>
                <w:sz w:val="20"/>
                <w:szCs w:val="20"/>
              </w:rPr>
            </w:pPr>
            <w:r w:rsidRPr="00F30341">
              <w:rPr>
                <w:rFonts w:ascii="Times New Roman" w:hAnsi="Times New Roman" w:cs="Times New Roman"/>
                <w:sz w:val="20"/>
                <w:szCs w:val="20"/>
              </w:rPr>
              <w:t>класс прочности металла;</w:t>
            </w:r>
          </w:p>
          <w:p w:rsidR="000C7AB3" w:rsidRPr="00F30341" w:rsidRDefault="000C7AB3" w:rsidP="000C7AB3">
            <w:pPr>
              <w:pStyle w:val="1"/>
              <w:numPr>
                <w:ilvl w:val="0"/>
                <w:numId w:val="4"/>
              </w:numPr>
              <w:tabs>
                <w:tab w:val="left" w:pos="226"/>
                <w:tab w:val="left" w:pos="1134"/>
              </w:tabs>
              <w:spacing w:line="240" w:lineRule="auto"/>
              <w:ind w:left="0" w:firstLine="0"/>
              <w:jc w:val="left"/>
              <w:rPr>
                <w:rFonts w:ascii="Times New Roman" w:eastAsiaTheme="minorEastAsia" w:hAnsi="Times New Roman" w:cs="Times New Roman"/>
                <w:i/>
                <w:sz w:val="20"/>
                <w:szCs w:val="20"/>
              </w:rPr>
            </w:pPr>
            <w:r w:rsidRPr="00F30341">
              <w:rPr>
                <w:rFonts w:ascii="Times New Roman" w:hAnsi="Times New Roman" w:cs="Times New Roman"/>
                <w:sz w:val="20"/>
                <w:szCs w:val="20"/>
              </w:rPr>
              <w:t>масса РК, кг</w:t>
            </w:r>
            <w:r w:rsidRPr="00F30341">
              <w:rPr>
                <w:rFonts w:ascii="Times New Roman" w:eastAsiaTheme="minorEastAsia" w:hAnsi="Times New Roman" w:cs="Times New Roman"/>
                <w:sz w:val="20"/>
                <w:szCs w:val="20"/>
              </w:rPr>
              <w:t>;</w:t>
            </w:r>
          </w:p>
          <w:p w:rsidR="000C7AB3" w:rsidRPr="00F30341" w:rsidRDefault="000C7AB3" w:rsidP="000C7AB3">
            <w:pPr>
              <w:pStyle w:val="1"/>
              <w:numPr>
                <w:ilvl w:val="0"/>
                <w:numId w:val="4"/>
              </w:numPr>
              <w:tabs>
                <w:tab w:val="left" w:pos="226"/>
                <w:tab w:val="left" w:pos="1134"/>
              </w:tabs>
              <w:spacing w:line="240" w:lineRule="auto"/>
              <w:ind w:left="0" w:firstLine="0"/>
              <w:jc w:val="left"/>
              <w:rPr>
                <w:rFonts w:ascii="Times New Roman" w:eastAsiaTheme="minorEastAsia" w:hAnsi="Times New Roman" w:cs="Times New Roman"/>
                <w:sz w:val="20"/>
                <w:szCs w:val="20"/>
              </w:rPr>
            </w:pPr>
            <w:r w:rsidRPr="00F30341">
              <w:rPr>
                <w:rFonts w:ascii="Times New Roman" w:hAnsi="Times New Roman" w:cs="Times New Roman"/>
                <w:sz w:val="20"/>
                <w:szCs w:val="20"/>
              </w:rPr>
              <w:t>клеймо ОТК</w:t>
            </w:r>
            <w:r w:rsidRPr="00F30341">
              <w:rPr>
                <w:rFonts w:ascii="Times New Roman" w:eastAsiaTheme="minorEastAsia" w:hAnsi="Times New Roman" w:cs="Times New Roman"/>
                <w:sz w:val="20"/>
                <w:szCs w:val="20"/>
              </w:rPr>
              <w:t>.</w:t>
            </w:r>
          </w:p>
          <w:p w:rsidR="000C7AB3" w:rsidRPr="00F30341" w:rsidRDefault="000C7AB3" w:rsidP="000C7AB3">
            <w:pPr>
              <w:pStyle w:val="1"/>
              <w:numPr>
                <w:ilvl w:val="0"/>
                <w:numId w:val="4"/>
              </w:numPr>
              <w:tabs>
                <w:tab w:val="left" w:pos="226"/>
                <w:tab w:val="left" w:pos="1134"/>
              </w:tabs>
              <w:spacing w:line="240" w:lineRule="auto"/>
              <w:ind w:left="0" w:firstLine="0"/>
              <w:jc w:val="left"/>
              <w:rPr>
                <w:rFonts w:ascii="Times New Roman" w:eastAsiaTheme="minorEastAsia" w:hAnsi="Times New Roman" w:cs="Times New Roman"/>
                <w:sz w:val="20"/>
                <w:szCs w:val="20"/>
              </w:rPr>
            </w:pPr>
            <w:r w:rsidRPr="00F30341">
              <w:rPr>
                <w:rFonts w:ascii="Times New Roman" w:eastAsiaTheme="minorEastAsia" w:hAnsi="Times New Roman" w:cs="Times New Roman"/>
                <w:sz w:val="20"/>
                <w:szCs w:val="20"/>
              </w:rPr>
              <w:t>марка материала корпуса</w:t>
            </w:r>
          </w:p>
          <w:p w:rsidR="000C7AB3" w:rsidRPr="00F30341" w:rsidRDefault="000C7AB3" w:rsidP="000C7AB3">
            <w:pPr>
              <w:pStyle w:val="1"/>
              <w:numPr>
                <w:ilvl w:val="0"/>
                <w:numId w:val="4"/>
              </w:numPr>
              <w:tabs>
                <w:tab w:val="left" w:pos="226"/>
                <w:tab w:val="left" w:pos="1134"/>
              </w:tabs>
              <w:spacing w:line="240" w:lineRule="auto"/>
              <w:ind w:left="0" w:firstLine="0"/>
              <w:jc w:val="left"/>
              <w:rPr>
                <w:rFonts w:ascii="Times New Roman" w:eastAsiaTheme="minorEastAsia" w:hAnsi="Times New Roman" w:cs="Times New Roman"/>
                <w:sz w:val="20"/>
                <w:szCs w:val="20"/>
              </w:rPr>
            </w:pPr>
            <w:r w:rsidRPr="00F30341">
              <w:rPr>
                <w:rFonts w:ascii="Times New Roman" w:eastAsiaTheme="minorEastAsia" w:hAnsi="Times New Roman" w:cs="Times New Roman"/>
                <w:sz w:val="20"/>
                <w:szCs w:val="20"/>
              </w:rPr>
              <w:lastRenderedPageBreak/>
              <w:t>дополнительная маркировка по требованию заказчика</w:t>
            </w:r>
          </w:p>
          <w:p w:rsidR="000C7AB3" w:rsidRPr="00F30341" w:rsidRDefault="000C7AB3" w:rsidP="000C7AB3">
            <w:pPr>
              <w:tabs>
                <w:tab w:val="left" w:pos="269"/>
              </w:tabs>
              <w:adjustRightInd w:val="0"/>
              <w:spacing w:after="0" w:line="240" w:lineRule="auto"/>
              <w:rPr>
                <w:rFonts w:ascii="Times New Roman" w:eastAsia="Calibri" w:hAnsi="Times New Roman" w:cs="Times New Roman"/>
                <w:sz w:val="20"/>
                <w:szCs w:val="20"/>
              </w:rPr>
            </w:pPr>
          </w:p>
        </w:tc>
        <w:tc>
          <w:tcPr>
            <w:tcW w:w="2334" w:type="dxa"/>
          </w:tcPr>
          <w:p w:rsidR="000F4F7E" w:rsidRDefault="000F4F7E" w:rsidP="000C7AB3">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Уточнение</w:t>
            </w:r>
          </w:p>
          <w:p w:rsidR="000C7AB3" w:rsidRPr="007C75D7" w:rsidRDefault="000C7AB3" w:rsidP="000C7AB3">
            <w:pPr>
              <w:adjustRightInd w:val="0"/>
              <w:spacing w:after="0" w:line="240" w:lineRule="auto"/>
              <w:rPr>
                <w:rFonts w:ascii="Times New Roman" w:eastAsia="Calibri" w:hAnsi="Times New Roman" w:cs="Times New Roman"/>
                <w:sz w:val="20"/>
                <w:szCs w:val="20"/>
              </w:rPr>
            </w:pPr>
            <w:r w:rsidRPr="007C75D7">
              <w:rPr>
                <w:rFonts w:ascii="Times New Roman" w:hAnsi="Times New Roman" w:cs="Times New Roman"/>
                <w:sz w:val="20"/>
                <w:szCs w:val="20"/>
              </w:rPr>
              <w:t>Для идентификации марки материала Дополнительная маркировка (например стрелка направления потока) для того чтобы правильно установить РК</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Инженер по 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ОП «Пензенское УТН»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М.М. Бутузов</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+7-937-434-8114</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6.4.2</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F30341" w:rsidRDefault="000C7AB3" w:rsidP="000C7AB3">
            <w:pPr>
              <w:suppressAutoHyphens/>
              <w:spacing w:after="0" w:line="240" w:lineRule="auto"/>
              <w:rPr>
                <w:rFonts w:ascii="Times New Roman" w:hAnsi="Times New Roman" w:cs="Times New Roman"/>
                <w:sz w:val="20"/>
                <w:szCs w:val="20"/>
              </w:rPr>
            </w:pPr>
            <w:r w:rsidRPr="00F30341">
              <w:rPr>
                <w:rFonts w:ascii="Times New Roman" w:hAnsi="Times New Roman" w:cs="Times New Roman"/>
                <w:sz w:val="20"/>
                <w:szCs w:val="20"/>
              </w:rPr>
              <w:t xml:space="preserve">Предлагается предусмотреть маркировку в формате штрих-кода или </w:t>
            </w:r>
            <w:r w:rsidRPr="00F30341">
              <w:rPr>
                <w:rFonts w:ascii="Times New Roman" w:hAnsi="Times New Roman" w:cs="Times New Roman"/>
                <w:sz w:val="20"/>
                <w:szCs w:val="20"/>
                <w:lang w:val="en-US"/>
              </w:rPr>
              <w:t>QR</w:t>
            </w:r>
            <w:r w:rsidRPr="00F30341">
              <w:rPr>
                <w:rFonts w:ascii="Times New Roman" w:hAnsi="Times New Roman" w:cs="Times New Roman"/>
                <w:sz w:val="20"/>
                <w:szCs w:val="20"/>
              </w:rPr>
              <w:t>-кода</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sidRPr="007C75D7">
              <w:rPr>
                <w:rFonts w:ascii="Times New Roman" w:hAnsi="Times New Roman" w:cs="Times New Roman"/>
                <w:sz w:val="20"/>
                <w:szCs w:val="20"/>
              </w:rPr>
              <w:t>До</w:t>
            </w:r>
            <w:r w:rsidR="000F4F7E">
              <w:rPr>
                <w:rFonts w:ascii="Times New Roman" w:hAnsi="Times New Roman" w:cs="Times New Roman"/>
                <w:sz w:val="20"/>
                <w:szCs w:val="20"/>
              </w:rPr>
              <w:t>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ООО «Газпром проектирование Московский филиал</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 xml:space="preserve">А.В. </w:t>
            </w:r>
            <w:proofErr w:type="spellStart"/>
            <w:r w:rsidRPr="007C75D7">
              <w:rPr>
                <w:rFonts w:ascii="Times New Roman" w:eastAsia="Times New Roman" w:hAnsi="Times New Roman" w:cs="Times New Roman"/>
                <w:kern w:val="22"/>
                <w:sz w:val="20"/>
                <w:szCs w:val="20"/>
              </w:rPr>
              <w:t>Гельман</w:t>
            </w:r>
            <w:proofErr w:type="spellEnd"/>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lang w:val="en-US"/>
              </w:rPr>
              <w:t>a</w:t>
            </w:r>
            <w:r w:rsidRPr="007C75D7">
              <w:rPr>
                <w:rFonts w:ascii="Times New Roman" w:eastAsia="Times New Roman" w:hAnsi="Times New Roman" w:cs="Times New Roman"/>
                <w:kern w:val="22"/>
                <w:sz w:val="20"/>
                <w:szCs w:val="20"/>
              </w:rPr>
              <w:t>.</w:t>
            </w:r>
            <w:proofErr w:type="spellStart"/>
            <w:r w:rsidRPr="007C75D7">
              <w:rPr>
                <w:rFonts w:ascii="Times New Roman" w:eastAsia="Times New Roman" w:hAnsi="Times New Roman" w:cs="Times New Roman"/>
                <w:kern w:val="22"/>
                <w:sz w:val="20"/>
                <w:szCs w:val="20"/>
                <w:lang w:val="en-US"/>
              </w:rPr>
              <w:t>helman</w:t>
            </w:r>
            <w:proofErr w:type="spellEnd"/>
            <w:r w:rsidRPr="007C75D7">
              <w:rPr>
                <w:rFonts w:ascii="Times New Roman" w:eastAsia="Times New Roman" w:hAnsi="Times New Roman" w:cs="Times New Roman"/>
                <w:kern w:val="22"/>
                <w:sz w:val="20"/>
                <w:szCs w:val="20"/>
              </w:rPr>
              <w:t>@</w:t>
            </w:r>
            <w:proofErr w:type="spellStart"/>
            <w:r w:rsidRPr="007C75D7">
              <w:rPr>
                <w:rFonts w:ascii="Times New Roman" w:eastAsia="Times New Roman" w:hAnsi="Times New Roman" w:cs="Times New Roman"/>
                <w:kern w:val="22"/>
                <w:sz w:val="20"/>
                <w:szCs w:val="20"/>
                <w:lang w:val="en-US"/>
              </w:rPr>
              <w:t>promgaz</w:t>
            </w:r>
            <w:proofErr w:type="spellEnd"/>
            <w:r w:rsidRPr="007C75D7">
              <w:rPr>
                <w:rFonts w:ascii="Times New Roman" w:eastAsia="Times New Roman" w:hAnsi="Times New Roman" w:cs="Times New Roman"/>
                <w:kern w:val="22"/>
                <w:sz w:val="20"/>
                <w:szCs w:val="20"/>
              </w:rPr>
              <w:t>.</w:t>
            </w:r>
            <w:proofErr w:type="spellStart"/>
            <w:r w:rsidRPr="007C75D7">
              <w:rPr>
                <w:rFonts w:ascii="Times New Roman" w:eastAsia="Times New Roman" w:hAnsi="Times New Roman" w:cs="Times New Roman"/>
                <w:kern w:val="22"/>
                <w:sz w:val="20"/>
                <w:szCs w:val="20"/>
                <w:lang w:val="en-US"/>
              </w:rPr>
              <w:t>gazprom</w:t>
            </w:r>
            <w:proofErr w:type="spellEnd"/>
            <w:r w:rsidRPr="007C75D7">
              <w:rPr>
                <w:rFonts w:ascii="Times New Roman" w:eastAsia="Times New Roman" w:hAnsi="Times New Roman" w:cs="Times New Roman"/>
                <w:kern w:val="22"/>
                <w:sz w:val="20"/>
                <w:szCs w:val="20"/>
              </w:rPr>
              <w:t>.</w:t>
            </w:r>
            <w:proofErr w:type="spellStart"/>
            <w:r w:rsidRPr="007C75D7">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с корректировкой</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6.4.2</w:t>
            </w:r>
          </w:p>
        </w:tc>
        <w:tc>
          <w:tcPr>
            <w:tcW w:w="3363" w:type="dxa"/>
            <w:tcBorders>
              <w:top w:val="single" w:sz="4" w:space="0" w:color="auto"/>
              <w:left w:val="single" w:sz="4" w:space="0" w:color="auto"/>
              <w:bottom w:val="single" w:sz="4" w:space="0" w:color="auto"/>
              <w:right w:val="single" w:sz="4" w:space="0" w:color="auto"/>
            </w:tcBorders>
          </w:tcPr>
          <w:p w:rsidR="000C7AB3" w:rsidRDefault="008D7F7C"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F30341" w:rsidRDefault="000C7AB3" w:rsidP="000C7AB3">
            <w:pPr>
              <w:suppressAutoHyphens/>
              <w:spacing w:after="0" w:line="240" w:lineRule="auto"/>
              <w:rPr>
                <w:rFonts w:ascii="Times New Roman" w:hAnsi="Times New Roman" w:cs="Times New Roman"/>
                <w:sz w:val="20"/>
                <w:szCs w:val="20"/>
              </w:rPr>
            </w:pPr>
            <w:r w:rsidRPr="00F30341">
              <w:rPr>
                <w:rFonts w:ascii="Times New Roman" w:hAnsi="Times New Roman" w:cs="Times New Roman"/>
                <w:sz w:val="20"/>
                <w:szCs w:val="20"/>
              </w:rPr>
              <w:t>Указать какая масса указывается. РК может состоять из нескольких элементов. Класс прочности металла уже входит в условное обозначение РК.</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8D7F7C"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E47880">
              <w:rPr>
                <w:rFonts w:ascii="Times New Roman" w:eastAsia="Times New Roman" w:hAnsi="Times New Roman" w:cs="Times New Roman"/>
                <w:kern w:val="22"/>
                <w:sz w:val="20"/>
                <w:szCs w:val="20"/>
              </w:rPr>
              <w:t xml:space="preserve">АО «Газпром </w:t>
            </w:r>
            <w:proofErr w:type="spellStart"/>
            <w:r w:rsidRPr="00E47880">
              <w:rPr>
                <w:rFonts w:ascii="Times New Roman" w:eastAsia="Times New Roman" w:hAnsi="Times New Roman" w:cs="Times New Roman"/>
                <w:kern w:val="22"/>
                <w:sz w:val="20"/>
                <w:szCs w:val="20"/>
              </w:rPr>
              <w:t>СтройТЭК</w:t>
            </w:r>
            <w:proofErr w:type="spellEnd"/>
            <w:r w:rsidRPr="00E47880">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AC2906"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6.4.2</w:t>
            </w:r>
          </w:p>
        </w:tc>
        <w:tc>
          <w:tcPr>
            <w:tcW w:w="3363" w:type="dxa"/>
            <w:tcBorders>
              <w:top w:val="single" w:sz="4" w:space="0" w:color="auto"/>
              <w:left w:val="single" w:sz="4" w:space="0" w:color="auto"/>
              <w:bottom w:val="single" w:sz="4" w:space="0" w:color="auto"/>
              <w:right w:val="single" w:sz="4" w:space="0" w:color="auto"/>
            </w:tcBorders>
          </w:tcPr>
          <w:p w:rsidR="000C7AB3" w:rsidRDefault="00AC2906"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F30341" w:rsidRDefault="000C7AB3" w:rsidP="000C7AB3">
            <w:pPr>
              <w:suppressAutoHyphens/>
              <w:spacing w:after="0" w:line="240" w:lineRule="auto"/>
              <w:rPr>
                <w:rFonts w:ascii="Times New Roman" w:eastAsia="Times New Roman" w:hAnsi="Times New Roman" w:cs="Times New Roman"/>
                <w:spacing w:val="-2"/>
                <w:kern w:val="22"/>
                <w:sz w:val="20"/>
                <w:szCs w:val="20"/>
                <w:lang w:eastAsia="ru-RU"/>
              </w:rPr>
            </w:pPr>
            <w:r w:rsidRPr="00F30341">
              <w:rPr>
                <w:rFonts w:ascii="Times New Roman" w:eastAsia="Times New Roman" w:hAnsi="Times New Roman" w:cs="Times New Roman"/>
                <w:spacing w:val="-2"/>
                <w:kern w:val="22"/>
                <w:sz w:val="20"/>
                <w:szCs w:val="20"/>
                <w:lang w:eastAsia="ru-RU"/>
              </w:rPr>
              <w:t>Учитывая, что не все РК могут содержать металлические элементы, следует уточнить.</w:t>
            </w:r>
          </w:p>
          <w:p w:rsidR="000C7AB3" w:rsidRPr="00F30341" w:rsidRDefault="000C7AB3" w:rsidP="000C7AB3">
            <w:pPr>
              <w:suppressAutoHyphens/>
              <w:spacing w:after="0" w:line="240" w:lineRule="auto"/>
              <w:rPr>
                <w:rFonts w:ascii="Times New Roman" w:hAnsi="Times New Roman" w:cs="Times New Roman"/>
                <w:sz w:val="20"/>
                <w:szCs w:val="20"/>
              </w:rPr>
            </w:pPr>
            <w:r w:rsidRPr="00F30341">
              <w:rPr>
                <w:rFonts w:ascii="Times New Roman" w:hAnsi="Times New Roman" w:cs="Times New Roman"/>
                <w:sz w:val="20"/>
                <w:szCs w:val="20"/>
              </w:rPr>
              <w:t>- класс прочности металла*</w:t>
            </w:r>
          </w:p>
          <w:p w:rsidR="000C7AB3" w:rsidRPr="00F30341" w:rsidRDefault="000C7AB3" w:rsidP="000C7AB3">
            <w:pPr>
              <w:suppressAutoHyphens/>
              <w:spacing w:after="0" w:line="240" w:lineRule="auto"/>
              <w:rPr>
                <w:rFonts w:ascii="Times New Roman" w:hAnsi="Times New Roman" w:cs="Times New Roman"/>
                <w:sz w:val="20"/>
                <w:szCs w:val="20"/>
              </w:rPr>
            </w:pPr>
            <w:r w:rsidRPr="00F30341">
              <w:rPr>
                <w:rFonts w:ascii="Times New Roman" w:hAnsi="Times New Roman" w:cs="Times New Roman"/>
                <w:sz w:val="20"/>
                <w:szCs w:val="20"/>
              </w:rPr>
              <w:t>Примечание - в случае отсутствия металлических элементов, данный параметр не приводится</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AC2906"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E47880">
              <w:rPr>
                <w:rFonts w:ascii="Times New Roman" w:eastAsia="Times New Roman" w:hAnsi="Times New Roman" w:cs="Times New Roman"/>
                <w:kern w:val="22"/>
                <w:sz w:val="20"/>
                <w:szCs w:val="20"/>
              </w:rPr>
              <w:t xml:space="preserve">АО «Газпром </w:t>
            </w:r>
            <w:proofErr w:type="spellStart"/>
            <w:r w:rsidRPr="00E47880">
              <w:rPr>
                <w:rFonts w:ascii="Times New Roman" w:eastAsia="Times New Roman" w:hAnsi="Times New Roman" w:cs="Times New Roman"/>
                <w:kern w:val="22"/>
                <w:sz w:val="20"/>
                <w:szCs w:val="20"/>
              </w:rPr>
              <w:t>СтройТЭК</w:t>
            </w:r>
            <w:proofErr w:type="spellEnd"/>
            <w:r w:rsidRPr="00E47880">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AC2906"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6.4</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6.4 Маркировка</w:t>
            </w:r>
          </w:p>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Не указан допустимый способ нанесения маркировки на отдельные элементы ремонтной конструкции и ремонтной конструкции в сборе.</w:t>
            </w:r>
          </w:p>
        </w:tc>
        <w:tc>
          <w:tcPr>
            <w:tcW w:w="2593" w:type="dxa"/>
            <w:tcBorders>
              <w:top w:val="single" w:sz="4" w:space="0" w:color="auto"/>
              <w:left w:val="single" w:sz="4" w:space="0" w:color="auto"/>
              <w:bottom w:val="single" w:sz="4" w:space="0" w:color="auto"/>
              <w:right w:val="single" w:sz="4" w:space="0" w:color="auto"/>
            </w:tcBorders>
          </w:tcPr>
          <w:p w:rsidR="000C7AB3" w:rsidRPr="00F30341" w:rsidRDefault="000C7AB3" w:rsidP="000C7AB3">
            <w:pPr>
              <w:suppressAutoHyphens/>
              <w:spacing w:after="0" w:line="240" w:lineRule="auto"/>
              <w:rPr>
                <w:rFonts w:ascii="Times New Roman" w:hAnsi="Times New Roman" w:cs="Times New Roman"/>
                <w:color w:val="000000"/>
                <w:spacing w:val="-2"/>
                <w:sz w:val="20"/>
                <w:szCs w:val="20"/>
              </w:rPr>
            </w:pPr>
            <w:r w:rsidRPr="00F30341">
              <w:rPr>
                <w:rFonts w:ascii="Times New Roman" w:hAnsi="Times New Roman" w:cs="Times New Roman"/>
                <w:spacing w:val="-2"/>
                <w:sz w:val="20"/>
                <w:szCs w:val="20"/>
              </w:rPr>
              <w:t>Указать допустимый способ нанесения маркировки на отдельные элементы ремонтной конструкции и ремонтной конструкции в сборе.</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3"/>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АО «Транснефть-</w:t>
            </w:r>
            <w:proofErr w:type="spellStart"/>
            <w:r w:rsidRPr="007C75D7">
              <w:rPr>
                <w:rFonts w:ascii="Times New Roman" w:eastAsia="Times New Roman" w:hAnsi="Times New Roman" w:cs="Times New Roman"/>
                <w:kern w:val="22"/>
                <w:sz w:val="20"/>
                <w:szCs w:val="20"/>
              </w:rPr>
              <w:t>Диаскан</w:t>
            </w:r>
            <w:proofErr w:type="spellEnd"/>
            <w:r w:rsidRPr="007C75D7">
              <w:rPr>
                <w:rFonts w:ascii="Times New Roman" w:eastAsia="Times New Roman" w:hAnsi="Times New Roman" w:cs="Times New Roman"/>
                <w:kern w:val="22"/>
                <w:sz w:val="20"/>
                <w:szCs w:val="20"/>
              </w:rPr>
              <w:t>»,</w:t>
            </w:r>
          </w:p>
          <w:p w:rsidR="000C7AB3" w:rsidRPr="007C75D7" w:rsidRDefault="000C7AB3" w:rsidP="000C7AB3">
            <w:pPr>
              <w:widowControl w:val="0"/>
              <w:spacing w:after="0" w:line="240" w:lineRule="auto"/>
              <w:ind w:left="23"/>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Г.Н. Тимохина,</w:t>
            </w:r>
          </w:p>
          <w:p w:rsidR="000C7AB3" w:rsidRPr="007C75D7" w:rsidRDefault="000C7AB3" w:rsidP="000C7AB3">
            <w:pPr>
              <w:widowControl w:val="0"/>
              <w:spacing w:after="0" w:line="240" w:lineRule="auto"/>
              <w:ind w:left="23"/>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Способы нанесения маркировки указываются в ТУ</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C0457"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AC2906" w:rsidP="000C7AB3">
            <w:pPr>
              <w:spacing w:after="0" w:line="240" w:lineRule="auto"/>
              <w:rPr>
                <w:rFonts w:ascii="Times New Roman" w:hAnsi="Times New Roman" w:cs="Times New Roman"/>
                <w:spacing w:val="-2"/>
                <w:sz w:val="20"/>
                <w:szCs w:val="20"/>
              </w:rPr>
            </w:pPr>
            <w:r w:rsidRPr="00AC2906">
              <w:rPr>
                <w:rFonts w:ascii="Times New Roman" w:hAnsi="Times New Roman" w:cs="Times New Roman"/>
                <w:spacing w:val="-2"/>
                <w:sz w:val="20"/>
                <w:szCs w:val="20"/>
              </w:rPr>
              <w:t>6.5.1</w:t>
            </w:r>
            <w:r w:rsidRPr="00AC2906">
              <w:rPr>
                <w:rFonts w:ascii="Times New Roman" w:hAnsi="Times New Roman" w:cs="Times New Roman"/>
                <w:spacing w:val="-2"/>
                <w:sz w:val="20"/>
                <w:szCs w:val="20"/>
              </w:rPr>
              <w:tab/>
              <w:t xml:space="preserve">РК после приемки упаковывают согласно ГОСТ 23170 и </w:t>
            </w:r>
            <w:r w:rsidRPr="00AC2906">
              <w:rPr>
                <w:rFonts w:ascii="Times New Roman" w:hAnsi="Times New Roman" w:cs="Times New Roman"/>
                <w:spacing w:val="-2"/>
                <w:sz w:val="20"/>
                <w:szCs w:val="20"/>
              </w:rPr>
              <w:lastRenderedPageBreak/>
              <w:t>требованиям заказчика, указанным в ТЗ и ОЛ.</w:t>
            </w:r>
          </w:p>
        </w:tc>
        <w:tc>
          <w:tcPr>
            <w:tcW w:w="2593" w:type="dxa"/>
            <w:tcBorders>
              <w:top w:val="single" w:sz="4" w:space="0" w:color="auto"/>
              <w:left w:val="single" w:sz="4" w:space="0" w:color="auto"/>
              <w:bottom w:val="single" w:sz="4" w:space="0" w:color="auto"/>
              <w:right w:val="single" w:sz="4" w:space="0" w:color="auto"/>
            </w:tcBorders>
          </w:tcPr>
          <w:p w:rsidR="000C7AB3" w:rsidRPr="00F30341" w:rsidRDefault="000C7AB3" w:rsidP="000C7AB3">
            <w:pPr>
              <w:spacing w:line="240" w:lineRule="auto"/>
              <w:rPr>
                <w:rFonts w:ascii="Times New Roman" w:hAnsi="Times New Roman" w:cs="Times New Roman"/>
                <w:spacing w:val="-2"/>
                <w:sz w:val="20"/>
                <w:szCs w:val="20"/>
              </w:rPr>
            </w:pPr>
            <w:r w:rsidRPr="00F30341">
              <w:rPr>
                <w:rFonts w:ascii="Times New Roman" w:hAnsi="Times New Roman" w:cs="Times New Roman"/>
                <w:spacing w:val="-2"/>
                <w:sz w:val="20"/>
                <w:szCs w:val="20"/>
              </w:rPr>
              <w:lastRenderedPageBreak/>
              <w:t xml:space="preserve">Требования к упаковке элементов РК указанных в </w:t>
            </w:r>
            <w:r w:rsidRPr="00F30341">
              <w:rPr>
                <w:rFonts w:ascii="Times New Roman" w:hAnsi="Times New Roman" w:cs="Times New Roman"/>
                <w:spacing w:val="-2"/>
                <w:sz w:val="20"/>
                <w:szCs w:val="20"/>
              </w:rPr>
              <w:lastRenderedPageBreak/>
              <w:t>таблице 2 представлены избирательно</w:t>
            </w:r>
          </w:p>
        </w:tc>
        <w:tc>
          <w:tcPr>
            <w:tcW w:w="2334" w:type="dxa"/>
            <w:tcBorders>
              <w:top w:val="single" w:sz="4" w:space="0" w:color="auto"/>
              <w:left w:val="single" w:sz="4" w:space="0" w:color="auto"/>
              <w:bottom w:val="single" w:sz="4" w:space="0" w:color="auto"/>
              <w:right w:val="single" w:sz="4" w:space="0" w:color="auto"/>
            </w:tcBorders>
          </w:tcPr>
          <w:p w:rsidR="000C7AB3" w:rsidRDefault="00AC2906"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3"/>
              <w:rPr>
                <w:rFonts w:ascii="Times New Roman" w:eastAsia="Times New Roman" w:hAnsi="Times New Roman" w:cs="Times New Roman"/>
                <w:kern w:val="22"/>
                <w:sz w:val="20"/>
                <w:szCs w:val="20"/>
              </w:rPr>
            </w:pPr>
            <w:r w:rsidRPr="005B2474">
              <w:rPr>
                <w:rFonts w:ascii="Times New Roman" w:eastAsia="Times New Roman" w:hAnsi="Times New Roman" w:cs="Times New Roman"/>
                <w:kern w:val="22"/>
                <w:sz w:val="20"/>
                <w:szCs w:val="20"/>
              </w:rPr>
              <w:t xml:space="preserve">АО «Газпром </w:t>
            </w:r>
            <w:proofErr w:type="spellStart"/>
            <w:r w:rsidRPr="005B2474">
              <w:rPr>
                <w:rFonts w:ascii="Times New Roman" w:eastAsia="Times New Roman" w:hAnsi="Times New Roman" w:cs="Times New Roman"/>
                <w:kern w:val="22"/>
                <w:sz w:val="20"/>
                <w:szCs w:val="20"/>
              </w:rPr>
              <w:t>СтройТЭК</w:t>
            </w:r>
            <w:proofErr w:type="spellEnd"/>
            <w:r w:rsidRPr="005B2474">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AC2906"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к сведению</w:t>
            </w:r>
          </w:p>
          <w:p w:rsidR="00AC2906" w:rsidRDefault="00AC2906"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Требования к упаковке относятся ко </w:t>
            </w:r>
            <w:r>
              <w:rPr>
                <w:rFonts w:ascii="Times New Roman" w:eastAsia="Times New Roman" w:hAnsi="Times New Roman" w:cs="Times New Roman"/>
                <w:kern w:val="22"/>
                <w:sz w:val="20"/>
                <w:szCs w:val="20"/>
              </w:rPr>
              <w:lastRenderedPageBreak/>
              <w:t>всем конструкциям РК</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60EC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sidR="007C0457">
              <w:rPr>
                <w:rFonts w:ascii="Times New Roman" w:eastAsia="Times New Roman" w:hAnsi="Times New Roman" w:cs="Times New Roman"/>
                <w:color w:val="000000"/>
                <w:sz w:val="20"/>
                <w:szCs w:val="20"/>
              </w:rPr>
              <w:t>12</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6.5.1</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5E312A"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F30341" w:rsidRDefault="000C7AB3" w:rsidP="000C7AB3">
            <w:pPr>
              <w:spacing w:line="240" w:lineRule="auto"/>
              <w:rPr>
                <w:rFonts w:ascii="Times New Roman" w:hAnsi="Times New Roman" w:cs="Times New Roman"/>
                <w:spacing w:val="-2"/>
                <w:sz w:val="20"/>
                <w:szCs w:val="20"/>
              </w:rPr>
            </w:pPr>
            <w:r w:rsidRPr="00F30341">
              <w:rPr>
                <w:rFonts w:ascii="Times New Roman" w:hAnsi="Times New Roman" w:cs="Times New Roman"/>
                <w:spacing w:val="-2"/>
                <w:sz w:val="20"/>
                <w:szCs w:val="20"/>
              </w:rPr>
              <w:t>Контроль упаковки – один из параметров приемки на ровне с маркировкой и комплектностью.</w:t>
            </w:r>
          </w:p>
        </w:tc>
        <w:tc>
          <w:tcPr>
            <w:tcW w:w="2334" w:type="dxa"/>
            <w:tcBorders>
              <w:top w:val="single" w:sz="4" w:space="0" w:color="auto"/>
              <w:left w:val="single" w:sz="4" w:space="0" w:color="auto"/>
              <w:bottom w:val="single" w:sz="4" w:space="0" w:color="auto"/>
              <w:right w:val="single" w:sz="4" w:space="0" w:color="auto"/>
            </w:tcBorders>
          </w:tcPr>
          <w:p w:rsidR="000C7AB3" w:rsidRDefault="00CE1B2D"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3"/>
              <w:rPr>
                <w:rFonts w:ascii="Times New Roman" w:eastAsia="Times New Roman" w:hAnsi="Times New Roman" w:cs="Times New Roman"/>
                <w:kern w:val="22"/>
                <w:sz w:val="20"/>
                <w:szCs w:val="20"/>
              </w:rPr>
            </w:pPr>
            <w:r w:rsidRPr="005B2474">
              <w:rPr>
                <w:rFonts w:ascii="Times New Roman" w:eastAsia="Times New Roman" w:hAnsi="Times New Roman" w:cs="Times New Roman"/>
                <w:kern w:val="22"/>
                <w:sz w:val="20"/>
                <w:szCs w:val="20"/>
              </w:rPr>
              <w:t xml:space="preserve">АО «Газпром </w:t>
            </w:r>
            <w:proofErr w:type="spellStart"/>
            <w:r w:rsidRPr="005B2474">
              <w:rPr>
                <w:rFonts w:ascii="Times New Roman" w:eastAsia="Times New Roman" w:hAnsi="Times New Roman" w:cs="Times New Roman"/>
                <w:kern w:val="22"/>
                <w:sz w:val="20"/>
                <w:szCs w:val="20"/>
              </w:rPr>
              <w:t>СтройТЭК</w:t>
            </w:r>
            <w:proofErr w:type="spellEnd"/>
            <w:r w:rsidRPr="005B2474">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5E312A"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60EC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13</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Fonts w:ascii="Times New Roman" w:eastAsia="Franklin Gothic Book" w:hAnsi="Times New Roman" w:cs="Times New Roman"/>
                <w:sz w:val="20"/>
                <w:szCs w:val="20"/>
              </w:rPr>
              <w:t>6.5.2</w:t>
            </w:r>
          </w:p>
        </w:tc>
        <w:tc>
          <w:tcPr>
            <w:tcW w:w="3363" w:type="dxa"/>
          </w:tcPr>
          <w:p w:rsidR="000C7AB3" w:rsidRPr="007C75D7" w:rsidRDefault="000C7AB3" w:rsidP="000C7AB3">
            <w:pPr>
              <w:widowControl w:val="0"/>
              <w:spacing w:after="0" w:line="240" w:lineRule="auto"/>
              <w:ind w:left="60"/>
              <w:rPr>
                <w:rFonts w:ascii="Times New Roman" w:eastAsia="Calibri" w:hAnsi="Times New Roman" w:cs="Times New Roman"/>
                <w:sz w:val="20"/>
                <w:szCs w:val="20"/>
              </w:rPr>
            </w:pPr>
            <w:r w:rsidRPr="007C75D7">
              <w:rPr>
                <w:rFonts w:ascii="Times New Roman" w:eastAsia="Arial" w:hAnsi="Times New Roman" w:cs="Times New Roman"/>
                <w:sz w:val="20"/>
                <w:szCs w:val="20"/>
              </w:rPr>
              <w:t>Упаковка обеспечивает сохранность РК при транспортировании и хранении при условиях и в течение сроков, установленных заказчиком и указанных в ТЗ и ОЛ.</w:t>
            </w:r>
          </w:p>
        </w:tc>
        <w:tc>
          <w:tcPr>
            <w:tcW w:w="2593" w:type="dxa"/>
          </w:tcPr>
          <w:p w:rsidR="000C7AB3" w:rsidRPr="00F30341" w:rsidRDefault="000C7AB3" w:rsidP="000C7AB3">
            <w:pPr>
              <w:tabs>
                <w:tab w:val="left" w:pos="361"/>
              </w:tabs>
              <w:spacing w:after="0" w:line="240" w:lineRule="auto"/>
              <w:rPr>
                <w:rFonts w:ascii="Times New Roman" w:hAnsi="Times New Roman" w:cs="Times New Roman"/>
                <w:sz w:val="20"/>
                <w:szCs w:val="20"/>
              </w:rPr>
            </w:pPr>
            <w:r w:rsidRPr="00F30341">
              <w:rPr>
                <w:rFonts w:ascii="Times New Roman" w:eastAsia="Arial" w:hAnsi="Times New Roman" w:cs="Times New Roman"/>
                <w:sz w:val="20"/>
                <w:szCs w:val="20"/>
              </w:rPr>
              <w:t>Упаковка и консервация должны обеспечивать сохранность РК при транспортировании и хранении при условиях и в течение сроков, установленных заказчиком и указанных в ТЗ и ОЛ.</w:t>
            </w:r>
          </w:p>
        </w:tc>
        <w:tc>
          <w:tcPr>
            <w:tcW w:w="2334" w:type="dxa"/>
          </w:tcPr>
          <w:p w:rsidR="000C7AB3" w:rsidRPr="007C75D7" w:rsidRDefault="000C7AB3" w:rsidP="000C7AB3">
            <w:pPr>
              <w:adjustRightInd w:val="0"/>
              <w:spacing w:after="0" w:line="240" w:lineRule="auto"/>
              <w:rPr>
                <w:rFonts w:ascii="Times New Roman" w:hAnsi="Times New Roman" w:cs="Times New Roman"/>
                <w:sz w:val="20"/>
                <w:szCs w:val="20"/>
              </w:rPr>
            </w:pPr>
            <w:r w:rsidRPr="007C75D7">
              <w:rPr>
                <w:rFonts w:ascii="Times New Roman" w:hAnsi="Times New Roman" w:cs="Times New Roman"/>
                <w:sz w:val="20"/>
                <w:szCs w:val="20"/>
              </w:rPr>
              <w:t>Добавление требований к консервации.</w:t>
            </w:r>
          </w:p>
        </w:tc>
        <w:tc>
          <w:tcPr>
            <w:tcW w:w="2742" w:type="dxa"/>
          </w:tcPr>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t>Ведущий инженер ОП</w:t>
            </w:r>
            <w:r w:rsidRPr="007C75D7">
              <w:rPr>
                <w:rFonts w:ascii="Times New Roman" w:eastAsia="Franklin Gothic Book" w:hAnsi="Times New Roman" w:cs="Times New Roman"/>
                <w:sz w:val="20"/>
                <w:szCs w:val="20"/>
                <w:lang w:val="en-US"/>
              </w:rPr>
              <w:t> </w:t>
            </w:r>
            <w:r w:rsidRPr="007C75D7">
              <w:rPr>
                <w:rFonts w:ascii="Times New Roman" w:eastAsia="Franklin Gothic Book" w:hAnsi="Times New Roman" w:cs="Times New Roman"/>
                <w:sz w:val="20"/>
                <w:szCs w:val="20"/>
              </w:rPr>
              <w:t xml:space="preserve">«Выксунское УТН» Ю.А. Митрофанов,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eastAsia="Franklin Gothic Book" w:hAnsi="Times New Roman" w:cs="Times New Roman"/>
                <w:sz w:val="20"/>
                <w:szCs w:val="20"/>
              </w:rPr>
              <w:t>тел. +7-905-113-15-31</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60EC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14</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Fonts w:ascii="Times New Roman" w:eastAsia="Franklin Gothic Book" w:hAnsi="Times New Roman" w:cs="Times New Roman"/>
                <w:sz w:val="20"/>
                <w:szCs w:val="20"/>
              </w:rPr>
              <w:t>6.5.4</w:t>
            </w:r>
          </w:p>
        </w:tc>
        <w:tc>
          <w:tcPr>
            <w:tcW w:w="3363" w:type="dxa"/>
          </w:tcPr>
          <w:p w:rsidR="000C7AB3" w:rsidRPr="007C75D7" w:rsidRDefault="000C7AB3" w:rsidP="000C7AB3">
            <w:pPr>
              <w:tabs>
                <w:tab w:val="left" w:pos="1418"/>
              </w:tabs>
              <w:spacing w:after="0" w:line="240" w:lineRule="auto"/>
              <w:rPr>
                <w:rFonts w:ascii="Times New Roman" w:hAnsi="Times New Roman" w:cs="Times New Roman"/>
                <w:sz w:val="20"/>
                <w:szCs w:val="20"/>
              </w:rPr>
            </w:pPr>
            <w:r w:rsidRPr="007C75D7">
              <w:rPr>
                <w:rFonts w:ascii="Times New Roman" w:eastAsia="Arial" w:hAnsi="Times New Roman" w:cs="Times New Roman"/>
                <w:sz w:val="20"/>
                <w:szCs w:val="20"/>
              </w:rPr>
              <w:t>Средство временной антикоррозионной защиты РК – по требованиям заказчика, указанным в ТЗ и ОЛ.</w:t>
            </w:r>
          </w:p>
        </w:tc>
        <w:tc>
          <w:tcPr>
            <w:tcW w:w="2593" w:type="dxa"/>
          </w:tcPr>
          <w:p w:rsidR="000C7AB3" w:rsidRPr="00F30341" w:rsidRDefault="000C7AB3" w:rsidP="000C7AB3">
            <w:pPr>
              <w:tabs>
                <w:tab w:val="left" w:pos="1418"/>
              </w:tabs>
              <w:spacing w:after="0" w:line="240" w:lineRule="auto"/>
              <w:rPr>
                <w:rFonts w:ascii="Times New Roman" w:eastAsia="Arial" w:hAnsi="Times New Roman" w:cs="Times New Roman"/>
                <w:sz w:val="20"/>
                <w:szCs w:val="20"/>
              </w:rPr>
            </w:pPr>
            <w:r w:rsidRPr="00F30341">
              <w:rPr>
                <w:rFonts w:ascii="Times New Roman" w:eastAsia="Arial" w:hAnsi="Times New Roman" w:cs="Times New Roman"/>
                <w:sz w:val="20"/>
                <w:szCs w:val="20"/>
              </w:rPr>
              <w:t>Варианты временной антикоррозионной защиты РК – по требованиям заказчика, указанным в ТЗ и ОЛ. Средства временной антикоррозионной защиты РК, должны соответствовать требованиям НТД на эти материалы.</w:t>
            </w:r>
          </w:p>
          <w:p w:rsidR="000C7AB3" w:rsidRPr="00F30341" w:rsidRDefault="000C7AB3" w:rsidP="000C7AB3">
            <w:pPr>
              <w:tabs>
                <w:tab w:val="left" w:pos="1049"/>
              </w:tabs>
              <w:spacing w:after="0" w:line="240" w:lineRule="auto"/>
              <w:rPr>
                <w:rFonts w:ascii="Times New Roman" w:hAnsi="Times New Roman" w:cs="Times New Roman"/>
                <w:sz w:val="20"/>
                <w:szCs w:val="20"/>
              </w:rPr>
            </w:pPr>
            <w:r w:rsidRPr="00F30341">
              <w:rPr>
                <w:rFonts w:ascii="Times New Roman" w:hAnsi="Times New Roman" w:cs="Times New Roman"/>
                <w:sz w:val="20"/>
                <w:szCs w:val="20"/>
              </w:rPr>
              <w:t>- условия хранения по ГОСТ 15150;</w:t>
            </w:r>
          </w:p>
          <w:p w:rsidR="000C7AB3" w:rsidRPr="00F30341" w:rsidRDefault="000C7AB3" w:rsidP="000C7AB3">
            <w:pPr>
              <w:tabs>
                <w:tab w:val="left" w:pos="1049"/>
              </w:tabs>
              <w:spacing w:after="0" w:line="240" w:lineRule="auto"/>
              <w:rPr>
                <w:rFonts w:ascii="Times New Roman" w:hAnsi="Times New Roman" w:cs="Times New Roman"/>
                <w:sz w:val="20"/>
                <w:szCs w:val="20"/>
              </w:rPr>
            </w:pPr>
            <w:r w:rsidRPr="00F30341">
              <w:rPr>
                <w:rFonts w:ascii="Times New Roman" w:hAnsi="Times New Roman" w:cs="Times New Roman"/>
                <w:sz w:val="20"/>
                <w:szCs w:val="20"/>
              </w:rPr>
              <w:t xml:space="preserve">- сведения о примененных </w:t>
            </w:r>
          </w:p>
          <w:p w:rsidR="000C7AB3" w:rsidRPr="00F30341" w:rsidRDefault="000C7AB3" w:rsidP="000C7AB3">
            <w:pPr>
              <w:tabs>
                <w:tab w:val="left" w:pos="1049"/>
              </w:tabs>
              <w:spacing w:after="0" w:line="240" w:lineRule="auto"/>
              <w:rPr>
                <w:rFonts w:ascii="Times New Roman" w:hAnsi="Times New Roman" w:cs="Times New Roman"/>
                <w:sz w:val="20"/>
                <w:szCs w:val="20"/>
              </w:rPr>
            </w:pPr>
            <w:r w:rsidRPr="00F30341">
              <w:rPr>
                <w:rFonts w:ascii="Times New Roman" w:hAnsi="Times New Roman" w:cs="Times New Roman"/>
                <w:sz w:val="20"/>
                <w:szCs w:val="20"/>
              </w:rPr>
              <w:t>- консервационных материалах;</w:t>
            </w:r>
          </w:p>
          <w:p w:rsidR="000C7AB3" w:rsidRPr="00F30341" w:rsidRDefault="000C7AB3" w:rsidP="000C7AB3">
            <w:pPr>
              <w:tabs>
                <w:tab w:val="left" w:pos="1049"/>
              </w:tabs>
              <w:spacing w:after="0" w:line="240" w:lineRule="auto"/>
              <w:rPr>
                <w:rFonts w:ascii="Times New Roman" w:hAnsi="Times New Roman" w:cs="Times New Roman"/>
                <w:sz w:val="20"/>
                <w:szCs w:val="20"/>
              </w:rPr>
            </w:pPr>
            <w:r w:rsidRPr="00F30341">
              <w:rPr>
                <w:rFonts w:ascii="Times New Roman" w:hAnsi="Times New Roman" w:cs="Times New Roman"/>
                <w:sz w:val="20"/>
                <w:szCs w:val="20"/>
              </w:rPr>
              <w:t>- дата консервации;</w:t>
            </w:r>
          </w:p>
          <w:p w:rsidR="000C7AB3" w:rsidRPr="00F30341" w:rsidRDefault="000C7AB3" w:rsidP="000C7AB3">
            <w:pPr>
              <w:tabs>
                <w:tab w:val="left" w:pos="1049"/>
              </w:tabs>
              <w:spacing w:after="0" w:line="240" w:lineRule="auto"/>
              <w:rPr>
                <w:rFonts w:ascii="Times New Roman" w:hAnsi="Times New Roman" w:cs="Times New Roman"/>
                <w:sz w:val="20"/>
                <w:szCs w:val="20"/>
              </w:rPr>
            </w:pPr>
            <w:r w:rsidRPr="00F30341">
              <w:rPr>
                <w:rFonts w:ascii="Times New Roman" w:hAnsi="Times New Roman" w:cs="Times New Roman"/>
                <w:sz w:val="20"/>
                <w:szCs w:val="20"/>
              </w:rPr>
              <w:t xml:space="preserve">- срок защиты без </w:t>
            </w:r>
            <w:proofErr w:type="spellStart"/>
            <w:r w:rsidRPr="00F30341">
              <w:rPr>
                <w:rFonts w:ascii="Times New Roman" w:hAnsi="Times New Roman" w:cs="Times New Roman"/>
                <w:sz w:val="20"/>
                <w:szCs w:val="20"/>
              </w:rPr>
              <w:t>переконсервации</w:t>
            </w:r>
            <w:proofErr w:type="spellEnd"/>
            <w:r w:rsidRPr="00F30341">
              <w:rPr>
                <w:rFonts w:ascii="Times New Roman" w:hAnsi="Times New Roman" w:cs="Times New Roman"/>
                <w:sz w:val="20"/>
                <w:szCs w:val="20"/>
              </w:rPr>
              <w:t>.</w:t>
            </w:r>
          </w:p>
          <w:p w:rsidR="000C7AB3" w:rsidRPr="00F30341" w:rsidRDefault="000C7AB3" w:rsidP="000C7AB3">
            <w:pPr>
              <w:tabs>
                <w:tab w:val="left" w:pos="1418"/>
              </w:tabs>
              <w:spacing w:after="0" w:line="240" w:lineRule="auto"/>
              <w:rPr>
                <w:rFonts w:ascii="Times New Roman" w:hAnsi="Times New Roman" w:cs="Times New Roman"/>
                <w:sz w:val="20"/>
                <w:szCs w:val="20"/>
              </w:rPr>
            </w:pPr>
          </w:p>
        </w:tc>
        <w:tc>
          <w:tcPr>
            <w:tcW w:w="2334" w:type="dxa"/>
          </w:tcPr>
          <w:p w:rsidR="000C7AB3" w:rsidRPr="007C75D7" w:rsidRDefault="000C7AB3" w:rsidP="000C7AB3">
            <w:pPr>
              <w:spacing w:after="0" w:line="240" w:lineRule="auto"/>
              <w:ind w:left="57"/>
              <w:rPr>
                <w:rFonts w:ascii="Times New Roman" w:hAnsi="Times New Roman" w:cs="Times New Roman"/>
                <w:sz w:val="20"/>
                <w:szCs w:val="20"/>
              </w:rPr>
            </w:pPr>
            <w:r w:rsidRPr="007C75D7">
              <w:rPr>
                <w:rFonts w:ascii="Times New Roman" w:hAnsi="Times New Roman" w:cs="Times New Roman"/>
                <w:sz w:val="20"/>
                <w:szCs w:val="20"/>
              </w:rPr>
              <w:t>Противоречит п.1.4. ГОСТ 9.014.</w:t>
            </w:r>
          </w:p>
          <w:p w:rsidR="000C7AB3" w:rsidRPr="007C75D7" w:rsidRDefault="000C7AB3" w:rsidP="000C7AB3">
            <w:pPr>
              <w:adjustRightInd w:val="0"/>
              <w:spacing w:after="0" w:line="240" w:lineRule="auto"/>
              <w:rPr>
                <w:rFonts w:ascii="Times New Roman" w:hAnsi="Times New Roman" w:cs="Times New Roman"/>
                <w:sz w:val="20"/>
                <w:szCs w:val="20"/>
              </w:rPr>
            </w:pPr>
            <w:r w:rsidRPr="007C75D7">
              <w:rPr>
                <w:rFonts w:ascii="Times New Roman" w:hAnsi="Times New Roman" w:cs="Times New Roman"/>
                <w:sz w:val="20"/>
                <w:szCs w:val="20"/>
              </w:rPr>
              <w:t>Средства защиты выбирает изготовитель РК, в соответствии с таблицей 2 ГОСТ 9.014, а вариант защиты, при необходимости, может указать заказчик в ТЗ и ОЛ.</w:t>
            </w:r>
          </w:p>
          <w:p w:rsidR="000C7AB3" w:rsidRPr="007C75D7" w:rsidRDefault="000C7AB3" w:rsidP="000C7AB3">
            <w:pPr>
              <w:adjustRightInd w:val="0"/>
              <w:spacing w:after="0" w:line="240" w:lineRule="auto"/>
              <w:rPr>
                <w:rFonts w:ascii="Times New Roman" w:hAnsi="Times New Roman" w:cs="Times New Roman"/>
                <w:sz w:val="20"/>
                <w:szCs w:val="20"/>
              </w:rPr>
            </w:pPr>
          </w:p>
          <w:p w:rsidR="000C7AB3" w:rsidRPr="007C75D7" w:rsidRDefault="000C7AB3" w:rsidP="000C7AB3">
            <w:pPr>
              <w:adjustRightInd w:val="0"/>
              <w:spacing w:after="0" w:line="240" w:lineRule="auto"/>
              <w:rPr>
                <w:rFonts w:ascii="Times New Roman" w:hAnsi="Times New Roman" w:cs="Times New Roman"/>
                <w:sz w:val="20"/>
                <w:szCs w:val="20"/>
              </w:rPr>
            </w:pPr>
            <w:r w:rsidRPr="007C75D7">
              <w:rPr>
                <w:rFonts w:ascii="Times New Roman" w:hAnsi="Times New Roman" w:cs="Times New Roman"/>
                <w:sz w:val="20"/>
                <w:szCs w:val="20"/>
              </w:rPr>
              <w:t xml:space="preserve">Уточнение временной защиты РК (для отслеживания гарантийного срока хранения)     консервационные материалы являются </w:t>
            </w:r>
            <w:r w:rsidRPr="007C75D7">
              <w:rPr>
                <w:rFonts w:ascii="Times New Roman" w:hAnsi="Times New Roman" w:cs="Times New Roman"/>
                <w:sz w:val="20"/>
                <w:szCs w:val="20"/>
              </w:rPr>
              <w:lastRenderedPageBreak/>
              <w:t>защитой металлов от коррозии</w:t>
            </w:r>
          </w:p>
        </w:tc>
        <w:tc>
          <w:tcPr>
            <w:tcW w:w="2742" w:type="dxa"/>
          </w:tcPr>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lastRenderedPageBreak/>
              <w:t>Ведущий инженер ОП</w:t>
            </w:r>
            <w:r w:rsidRPr="007C75D7">
              <w:rPr>
                <w:rFonts w:ascii="Times New Roman" w:eastAsia="Franklin Gothic Book" w:hAnsi="Times New Roman" w:cs="Times New Roman"/>
                <w:sz w:val="20"/>
                <w:szCs w:val="20"/>
                <w:lang w:val="en-US"/>
              </w:rPr>
              <w:t> </w:t>
            </w:r>
            <w:r w:rsidRPr="007C75D7">
              <w:rPr>
                <w:rFonts w:ascii="Times New Roman" w:eastAsia="Franklin Gothic Book" w:hAnsi="Times New Roman" w:cs="Times New Roman"/>
                <w:sz w:val="20"/>
                <w:szCs w:val="20"/>
              </w:rPr>
              <w:t xml:space="preserve">«Выксунское УТН» Ю.А. Митрофанов, </w:t>
            </w:r>
          </w:p>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7C75D7">
              <w:rPr>
                <w:rFonts w:ascii="Times New Roman" w:eastAsia="Franklin Gothic Book" w:hAnsi="Times New Roman" w:cs="Times New Roman"/>
                <w:sz w:val="20"/>
                <w:szCs w:val="20"/>
              </w:rPr>
              <w:t>тел. +7-905-113-1531</w:t>
            </w:r>
          </w:p>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Инженер по 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ОП «Пензенское УТН»</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М.М. Бутузов</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+7-937-434-8114</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частично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Дополнительные требования отражены в стандарте</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60EC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15</w:t>
            </w:r>
          </w:p>
        </w:tc>
        <w:tc>
          <w:tcPr>
            <w:tcW w:w="875" w:type="dxa"/>
          </w:tcPr>
          <w:p w:rsidR="000C7AB3" w:rsidRPr="007C75D7" w:rsidRDefault="000C7AB3" w:rsidP="000C7AB3">
            <w:pPr>
              <w:spacing w:after="0" w:line="240" w:lineRule="auto"/>
              <w:jc w:val="center"/>
              <w:rPr>
                <w:rFonts w:ascii="Times New Roman" w:eastAsia="Franklin Gothic Book" w:hAnsi="Times New Roman" w:cs="Times New Roman"/>
                <w:sz w:val="20"/>
                <w:szCs w:val="20"/>
              </w:rPr>
            </w:pPr>
            <w:r>
              <w:rPr>
                <w:rFonts w:ascii="Times New Roman" w:eastAsia="Franklin Gothic Book" w:hAnsi="Times New Roman" w:cs="Times New Roman"/>
                <w:sz w:val="20"/>
                <w:szCs w:val="20"/>
              </w:rPr>
              <w:t>6.5.5</w:t>
            </w:r>
          </w:p>
        </w:tc>
        <w:tc>
          <w:tcPr>
            <w:tcW w:w="3363" w:type="dxa"/>
          </w:tcPr>
          <w:p w:rsidR="000C7AB3" w:rsidRPr="007C75D7" w:rsidRDefault="00EE1257" w:rsidP="000C7AB3">
            <w:pPr>
              <w:tabs>
                <w:tab w:val="left" w:pos="1418"/>
              </w:tabs>
              <w:spacing w:after="0" w:line="240" w:lineRule="auto"/>
              <w:rPr>
                <w:rFonts w:ascii="Times New Roman" w:eastAsia="Arial" w:hAnsi="Times New Roman" w:cs="Times New Roman"/>
                <w:sz w:val="20"/>
                <w:szCs w:val="20"/>
              </w:rPr>
            </w:pPr>
            <w:r w:rsidRPr="00EE1257">
              <w:rPr>
                <w:rFonts w:ascii="Times New Roman" w:eastAsia="Arial" w:hAnsi="Times New Roman" w:cs="Times New Roman"/>
                <w:sz w:val="20"/>
                <w:szCs w:val="20"/>
              </w:rPr>
              <w:t>6.5.4</w:t>
            </w:r>
            <w:r>
              <w:rPr>
                <w:rFonts w:ascii="Times New Roman" w:eastAsia="Arial" w:hAnsi="Times New Roman" w:cs="Times New Roman"/>
                <w:sz w:val="20"/>
                <w:szCs w:val="20"/>
              </w:rPr>
              <w:t xml:space="preserve"> «Варианты</w:t>
            </w:r>
            <w:r w:rsidRPr="00EE1257">
              <w:rPr>
                <w:rFonts w:ascii="Times New Roman" w:eastAsia="Arial" w:hAnsi="Times New Roman" w:cs="Times New Roman"/>
                <w:sz w:val="20"/>
                <w:szCs w:val="20"/>
              </w:rPr>
              <w:t xml:space="preserve"> временной антикоррозионной защиты РК</w:t>
            </w:r>
            <w:r>
              <w:rPr>
                <w:rFonts w:ascii="Times New Roman" w:eastAsia="Arial" w:hAnsi="Times New Roman" w:cs="Times New Roman"/>
                <w:sz w:val="20"/>
                <w:szCs w:val="20"/>
              </w:rPr>
              <w:t>……..»</w:t>
            </w:r>
          </w:p>
        </w:tc>
        <w:tc>
          <w:tcPr>
            <w:tcW w:w="2593" w:type="dxa"/>
          </w:tcPr>
          <w:p w:rsidR="000C7AB3" w:rsidRPr="00F30341" w:rsidRDefault="000C7AB3" w:rsidP="000C7AB3">
            <w:pPr>
              <w:tabs>
                <w:tab w:val="left" w:pos="1418"/>
              </w:tabs>
              <w:spacing w:after="0" w:line="240" w:lineRule="auto"/>
              <w:rPr>
                <w:rFonts w:ascii="Times New Roman" w:eastAsia="Arial" w:hAnsi="Times New Roman" w:cs="Times New Roman"/>
                <w:sz w:val="20"/>
                <w:szCs w:val="20"/>
              </w:rPr>
            </w:pPr>
            <w:r w:rsidRPr="00F30341">
              <w:rPr>
                <w:rFonts w:ascii="Times New Roman" w:eastAsia="Arial" w:hAnsi="Times New Roman" w:cs="Times New Roman"/>
                <w:sz w:val="20"/>
                <w:szCs w:val="20"/>
              </w:rPr>
              <w:t>ГОСТ 9.014-78 Единая система защиты от коррозии и старения (ЕСЗКС). Временная противокоррозионная защита изделий. Общие требования (С Изменениями N 1-6) устанавливает требования к временной противокоррозионной защите. А не к вариантам внутренней упаковки</w:t>
            </w:r>
          </w:p>
        </w:tc>
        <w:tc>
          <w:tcPr>
            <w:tcW w:w="2334" w:type="dxa"/>
          </w:tcPr>
          <w:p w:rsidR="000C7AB3" w:rsidRPr="007C75D7" w:rsidRDefault="00EE1257" w:rsidP="000C7AB3">
            <w:pPr>
              <w:spacing w:after="0" w:line="240" w:lineRule="auto"/>
              <w:ind w:left="57"/>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Pr>
          <w:p w:rsidR="000C7AB3" w:rsidRPr="007C75D7" w:rsidRDefault="000C7AB3" w:rsidP="000C7AB3">
            <w:pPr>
              <w:adjustRightInd w:val="0"/>
              <w:spacing w:after="0" w:line="240" w:lineRule="auto"/>
              <w:jc w:val="center"/>
              <w:rPr>
                <w:rFonts w:ascii="Times New Roman" w:eastAsia="Franklin Gothic Book" w:hAnsi="Times New Roman" w:cs="Times New Roman"/>
                <w:sz w:val="20"/>
                <w:szCs w:val="20"/>
              </w:rPr>
            </w:pPr>
            <w:r w:rsidRPr="005B2474">
              <w:rPr>
                <w:rFonts w:ascii="Times New Roman" w:eastAsia="Franklin Gothic Book" w:hAnsi="Times New Roman" w:cs="Times New Roman"/>
                <w:sz w:val="20"/>
                <w:szCs w:val="20"/>
              </w:rPr>
              <w:t xml:space="preserve">АО «Газпром </w:t>
            </w:r>
            <w:proofErr w:type="spellStart"/>
            <w:r w:rsidRPr="005B2474">
              <w:rPr>
                <w:rFonts w:ascii="Times New Roman" w:eastAsia="Franklin Gothic Book" w:hAnsi="Times New Roman" w:cs="Times New Roman"/>
                <w:sz w:val="20"/>
                <w:szCs w:val="20"/>
              </w:rPr>
              <w:t>СтройТЭК</w:t>
            </w:r>
            <w:proofErr w:type="spellEnd"/>
            <w:r w:rsidRPr="005B2474">
              <w:rPr>
                <w:rFonts w:ascii="Times New Roman" w:eastAsia="Franklin Gothic Book" w:hAnsi="Times New Roman" w:cs="Times New Roman"/>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EE1257"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60EC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16</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Style w:val="fontstyle35"/>
                <w:rFonts w:ascii="Times New Roman" w:eastAsia="Calibri" w:hAnsi="Times New Roman" w:cs="Times New Roman"/>
                <w:sz w:val="20"/>
                <w:szCs w:val="20"/>
              </w:rPr>
              <w:t>п. 6.5.8</w:t>
            </w:r>
          </w:p>
        </w:tc>
        <w:tc>
          <w:tcPr>
            <w:tcW w:w="3363" w:type="dxa"/>
          </w:tcPr>
          <w:p w:rsidR="000C7AB3" w:rsidRPr="007C75D7" w:rsidRDefault="000C7AB3" w:rsidP="000C7AB3">
            <w:pPr>
              <w:pStyle w:val="a8"/>
              <w:tabs>
                <w:tab w:val="left" w:pos="1418"/>
              </w:tabs>
              <w:ind w:left="0"/>
              <w:contextualSpacing w:val="0"/>
              <w:rPr>
                <w:sz w:val="20"/>
                <w:szCs w:val="20"/>
              </w:rPr>
            </w:pPr>
            <w:r w:rsidRPr="007C75D7">
              <w:rPr>
                <w:sz w:val="20"/>
                <w:szCs w:val="20"/>
              </w:rPr>
              <w:t>Сопроводительные документы, прилагаемые к РК, упаковывают по ГОСТ 23170.</w:t>
            </w:r>
          </w:p>
        </w:tc>
        <w:tc>
          <w:tcPr>
            <w:tcW w:w="2593" w:type="dxa"/>
          </w:tcPr>
          <w:p w:rsidR="000C7AB3" w:rsidRPr="00F30341" w:rsidRDefault="000C7AB3" w:rsidP="000C7AB3">
            <w:pPr>
              <w:tabs>
                <w:tab w:val="num" w:pos="1559"/>
              </w:tabs>
              <w:spacing w:after="0" w:line="240" w:lineRule="auto"/>
              <w:rPr>
                <w:rFonts w:ascii="Times New Roman" w:hAnsi="Times New Roman" w:cs="Times New Roman"/>
                <w:sz w:val="20"/>
                <w:szCs w:val="20"/>
              </w:rPr>
            </w:pPr>
            <w:r w:rsidRPr="00F30341">
              <w:rPr>
                <w:rFonts w:ascii="Times New Roman" w:hAnsi="Times New Roman" w:cs="Times New Roman"/>
                <w:sz w:val="20"/>
                <w:szCs w:val="20"/>
              </w:rPr>
              <w:t>Сопроводительные документы, прилагаемые к РК, упаковывают по</w:t>
            </w:r>
          </w:p>
          <w:p w:rsidR="000C7AB3" w:rsidRPr="00F30341" w:rsidRDefault="000C7AB3" w:rsidP="000C7AB3">
            <w:pPr>
              <w:pStyle w:val="a8"/>
              <w:tabs>
                <w:tab w:val="left" w:pos="1418"/>
              </w:tabs>
              <w:ind w:left="0"/>
              <w:contextualSpacing w:val="0"/>
              <w:rPr>
                <w:sz w:val="20"/>
                <w:szCs w:val="20"/>
              </w:rPr>
            </w:pPr>
            <w:r w:rsidRPr="00F30341">
              <w:rPr>
                <w:sz w:val="20"/>
                <w:szCs w:val="20"/>
              </w:rPr>
              <w:t>ГОСТ 23170.</w:t>
            </w:r>
            <w:r w:rsidRPr="00F30341">
              <w:rPr>
                <w:b/>
                <w:sz w:val="20"/>
                <w:szCs w:val="20"/>
              </w:rPr>
              <w:t xml:space="preserve"> </w:t>
            </w:r>
            <w:r w:rsidRPr="00F30341">
              <w:rPr>
                <w:sz w:val="20"/>
                <w:szCs w:val="20"/>
              </w:rPr>
              <w:t>Места размещения сопроводительных документов – по требованиям заказчика, указанным в ТЗ и ОЛ.</w:t>
            </w:r>
            <w:r w:rsidRPr="00F30341">
              <w:rPr>
                <w:sz w:val="20"/>
                <w:szCs w:val="20"/>
              </w:rPr>
              <w:tab/>
            </w:r>
            <w:bookmarkStart w:id="3" w:name="_GoBack"/>
            <w:bookmarkEnd w:id="3"/>
          </w:p>
        </w:tc>
        <w:tc>
          <w:tcPr>
            <w:tcW w:w="2334" w:type="dxa"/>
          </w:tcPr>
          <w:p w:rsidR="000C7AB3" w:rsidRPr="007C75D7" w:rsidRDefault="000C7AB3" w:rsidP="000C7AB3">
            <w:pPr>
              <w:adjustRightInd w:val="0"/>
              <w:spacing w:after="0" w:line="240" w:lineRule="auto"/>
              <w:rPr>
                <w:rFonts w:ascii="Times New Roman" w:hAnsi="Times New Roman" w:cs="Times New Roman"/>
                <w:sz w:val="20"/>
                <w:szCs w:val="20"/>
              </w:rPr>
            </w:pPr>
            <w:r w:rsidRPr="007C75D7">
              <w:rPr>
                <w:rFonts w:ascii="Times New Roman" w:eastAsia="Calibri" w:hAnsi="Times New Roman" w:cs="Times New Roman"/>
                <w:sz w:val="20"/>
                <w:szCs w:val="20"/>
              </w:rPr>
              <w:t>Для гарантированной сохранности документов.</w:t>
            </w:r>
          </w:p>
        </w:tc>
        <w:tc>
          <w:tcPr>
            <w:tcW w:w="2742" w:type="dxa"/>
          </w:tcPr>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Инженер по ТН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ОП «Пензенское УТН» </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Н.И. </w:t>
            </w:r>
            <w:proofErr w:type="spellStart"/>
            <w:r w:rsidRPr="007C75D7">
              <w:rPr>
                <w:rFonts w:ascii="Times New Roman" w:hAnsi="Times New Roman" w:cs="Times New Roman"/>
                <w:sz w:val="20"/>
                <w:szCs w:val="20"/>
              </w:rPr>
              <w:t>Вознюк</w:t>
            </w:r>
            <w:proofErr w:type="spellEnd"/>
            <w:r w:rsidRPr="007C75D7">
              <w:rPr>
                <w:rFonts w:ascii="Times New Roman" w:hAnsi="Times New Roman" w:cs="Times New Roman"/>
                <w:sz w:val="20"/>
                <w:szCs w:val="20"/>
              </w:rPr>
              <w:t>,</w:t>
            </w:r>
          </w:p>
          <w:p w:rsidR="000C7AB3" w:rsidRPr="007C75D7" w:rsidRDefault="000C7AB3" w:rsidP="000C7AB3">
            <w:pPr>
              <w:adjustRightInd w:val="0"/>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тел. +7-920-416-0643</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b/>
                <w:kern w:val="22"/>
                <w:sz w:val="20"/>
                <w:szCs w:val="20"/>
              </w:rPr>
              <w:t>Раздел 7</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760EC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17</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Пункт 7.1.2</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Данный пункт не относится к требованиям по безопасности при проектировании и изготовлении</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sidRPr="007C75D7">
              <w:rPr>
                <w:rFonts w:ascii="Times New Roman" w:hAnsi="Times New Roman" w:cs="Times New Roman"/>
                <w:sz w:val="20"/>
                <w:szCs w:val="20"/>
              </w:rPr>
              <w:t>Пункт 7.1.2 исключить</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sidRPr="007C75D7">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АО «Транснефть-</w:t>
            </w:r>
            <w:proofErr w:type="spellStart"/>
            <w:r w:rsidRPr="007C75D7">
              <w:rPr>
                <w:rFonts w:ascii="Times New Roman" w:eastAsia="Times New Roman" w:hAnsi="Times New Roman" w:cs="Times New Roman"/>
                <w:kern w:val="22"/>
                <w:sz w:val="20"/>
                <w:szCs w:val="20"/>
              </w:rPr>
              <w:t>Диаскан</w:t>
            </w:r>
            <w:proofErr w:type="spellEnd"/>
            <w:r w:rsidRPr="007C75D7">
              <w:rPr>
                <w:rFonts w:ascii="Times New Roman" w:eastAsia="Times New Roman" w:hAnsi="Times New Roman" w:cs="Times New Roman"/>
                <w:kern w:val="22"/>
                <w:sz w:val="20"/>
                <w:szCs w:val="20"/>
              </w:rPr>
              <w:t>»,</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Сачков А.Б.,</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proofErr w:type="spellStart"/>
            <w:r w:rsidRPr="007C75D7">
              <w:rPr>
                <w:rFonts w:ascii="Times New Roman" w:eastAsia="Times New Roman" w:hAnsi="Times New Roman" w:cs="Times New Roman"/>
                <w:kern w:val="22"/>
                <w:sz w:val="20"/>
                <w:szCs w:val="20"/>
              </w:rPr>
              <w:t>SachkovAB@ctd.transneft</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Эти требования обязательно нужно учитывать при проектировании РК</w:t>
            </w:r>
            <w:r w:rsidR="00186AF7">
              <w:rPr>
                <w:rFonts w:ascii="Times New Roman" w:eastAsia="Times New Roman" w:hAnsi="Times New Roman" w:cs="Times New Roman"/>
                <w:kern w:val="22"/>
                <w:sz w:val="20"/>
                <w:szCs w:val="20"/>
              </w:rPr>
              <w:t xml:space="preserve">, тюк они </w:t>
            </w:r>
            <w:r w:rsidR="008A0503">
              <w:rPr>
                <w:rFonts w:ascii="Times New Roman" w:eastAsia="Times New Roman" w:hAnsi="Times New Roman" w:cs="Times New Roman"/>
                <w:kern w:val="22"/>
                <w:sz w:val="20"/>
                <w:szCs w:val="20"/>
              </w:rPr>
              <w:t xml:space="preserve">оказывают влияние на безопасность </w:t>
            </w:r>
            <w:r w:rsidR="008A0503">
              <w:rPr>
                <w:rFonts w:ascii="Times New Roman" w:eastAsia="Times New Roman" w:hAnsi="Times New Roman" w:cs="Times New Roman"/>
                <w:kern w:val="22"/>
                <w:sz w:val="20"/>
                <w:szCs w:val="20"/>
              </w:rPr>
              <w:lastRenderedPageBreak/>
              <w:t>конструкции</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760EC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sidR="007C0457">
              <w:rPr>
                <w:rFonts w:ascii="Times New Roman" w:eastAsia="Times New Roman" w:hAnsi="Times New Roman" w:cs="Times New Roman"/>
                <w:color w:val="000000"/>
                <w:sz w:val="20"/>
                <w:szCs w:val="20"/>
              </w:rPr>
              <w:t>18</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7.1.3</w:t>
            </w:r>
          </w:p>
          <w:p w:rsidR="000C7AB3"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7.2.3</w:t>
            </w:r>
          </w:p>
          <w:p w:rsidR="000C7AB3" w:rsidRPr="007C75D7"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7.2.3</w:t>
            </w:r>
          </w:p>
        </w:tc>
        <w:tc>
          <w:tcPr>
            <w:tcW w:w="3363" w:type="dxa"/>
            <w:tcBorders>
              <w:top w:val="single" w:sz="4" w:space="0" w:color="auto"/>
              <w:left w:val="single" w:sz="4" w:space="0" w:color="auto"/>
              <w:bottom w:val="single" w:sz="4" w:space="0" w:color="auto"/>
              <w:right w:val="single" w:sz="4" w:space="0" w:color="auto"/>
            </w:tcBorders>
          </w:tcPr>
          <w:p w:rsidR="000C7AB3" w:rsidRDefault="00BB31F2" w:rsidP="000C7AB3">
            <w:pPr>
              <w:spacing w:after="0" w:line="240" w:lineRule="auto"/>
              <w:rPr>
                <w:rFonts w:ascii="Times New Roman" w:hAnsi="Times New Roman" w:cs="Times New Roman"/>
                <w:sz w:val="20"/>
                <w:szCs w:val="20"/>
              </w:rPr>
            </w:pPr>
            <w:r w:rsidRPr="00BB31F2">
              <w:rPr>
                <w:rFonts w:ascii="Times New Roman" w:hAnsi="Times New Roman" w:cs="Times New Roman"/>
                <w:sz w:val="20"/>
                <w:szCs w:val="20"/>
              </w:rPr>
              <w:t>7.1.3</w:t>
            </w:r>
            <w:r w:rsidRPr="00BB31F2">
              <w:rPr>
                <w:rFonts w:ascii="Times New Roman" w:hAnsi="Times New Roman" w:cs="Times New Roman"/>
                <w:sz w:val="20"/>
                <w:szCs w:val="20"/>
              </w:rPr>
              <w:tab/>
              <w:t>При изготовлении РК применяют материалы, которые исключают искрообразование, не наносят вред окружающей среде и здоровью человека.</w:t>
            </w:r>
          </w:p>
          <w:p w:rsidR="00BB31F2" w:rsidRPr="007C75D7" w:rsidRDefault="00BB31F2" w:rsidP="000C7AB3">
            <w:pPr>
              <w:spacing w:after="0" w:line="240" w:lineRule="auto"/>
              <w:rPr>
                <w:rFonts w:ascii="Times New Roman" w:hAnsi="Times New Roman" w:cs="Times New Roman"/>
                <w:sz w:val="20"/>
                <w:szCs w:val="20"/>
              </w:rPr>
            </w:pPr>
            <w:r w:rsidRPr="00BB31F2">
              <w:rPr>
                <w:rFonts w:ascii="Times New Roman" w:hAnsi="Times New Roman" w:cs="Times New Roman"/>
                <w:sz w:val="20"/>
                <w:szCs w:val="20"/>
              </w:rPr>
              <w:t>7.2.3</w:t>
            </w:r>
            <w:r w:rsidRPr="00BB31F2">
              <w:rPr>
                <w:rFonts w:ascii="Times New Roman" w:hAnsi="Times New Roman" w:cs="Times New Roman"/>
                <w:sz w:val="20"/>
                <w:szCs w:val="20"/>
              </w:rPr>
              <w:tab/>
              <w:t>При эксплуатации и утилизации РК применяют материалы, которые исключают искрообразование, не наносят вред окружающей среде и здоровью человека.</w:t>
            </w:r>
          </w:p>
        </w:tc>
        <w:tc>
          <w:tcPr>
            <w:tcW w:w="2593" w:type="dxa"/>
            <w:tcBorders>
              <w:top w:val="single" w:sz="4" w:space="0" w:color="auto"/>
              <w:left w:val="single" w:sz="4" w:space="0" w:color="auto"/>
              <w:bottom w:val="single" w:sz="4" w:space="0" w:color="auto"/>
              <w:right w:val="single" w:sz="4" w:space="0" w:color="auto"/>
            </w:tcBorders>
          </w:tcPr>
          <w:p w:rsidR="000C7AB3" w:rsidRPr="001D6C2A" w:rsidRDefault="000C7AB3" w:rsidP="000C7AB3">
            <w:pPr>
              <w:spacing w:line="240" w:lineRule="auto"/>
              <w:rPr>
                <w:rFonts w:ascii="Times New Roman" w:hAnsi="Times New Roman" w:cs="Times New Roman"/>
                <w:spacing w:val="-2"/>
                <w:sz w:val="20"/>
                <w:szCs w:val="20"/>
              </w:rPr>
            </w:pPr>
            <w:r w:rsidRPr="001D6C2A">
              <w:rPr>
                <w:rFonts w:ascii="Times New Roman" w:hAnsi="Times New Roman" w:cs="Times New Roman"/>
                <w:spacing w:val="-2"/>
                <w:sz w:val="20"/>
                <w:szCs w:val="20"/>
              </w:rPr>
              <w:t xml:space="preserve">Требование в части применения материалов, исключающих искрообразование, не соотносится с положениями, приведенными выше. </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E332CC"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1D6C2A">
              <w:rPr>
                <w:rFonts w:ascii="Times New Roman" w:eastAsia="Times New Roman" w:hAnsi="Times New Roman" w:cs="Times New Roman"/>
                <w:kern w:val="22"/>
                <w:sz w:val="20"/>
                <w:szCs w:val="20"/>
              </w:rPr>
              <w:t xml:space="preserve">АО «Газпром </w:t>
            </w:r>
            <w:proofErr w:type="spellStart"/>
            <w:r w:rsidRPr="001D6C2A">
              <w:rPr>
                <w:rFonts w:ascii="Times New Roman" w:eastAsia="Times New Roman" w:hAnsi="Times New Roman" w:cs="Times New Roman"/>
                <w:kern w:val="22"/>
                <w:sz w:val="20"/>
                <w:szCs w:val="20"/>
              </w:rPr>
              <w:t>СтройТЭК</w:t>
            </w:r>
            <w:proofErr w:type="spellEnd"/>
            <w:r w:rsidRPr="001D6C2A">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E13428"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760EC0"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19</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7.2.5</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3154CF"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1D6C2A" w:rsidRDefault="000C7AB3" w:rsidP="000C7AB3">
            <w:pPr>
              <w:spacing w:line="240" w:lineRule="auto"/>
              <w:rPr>
                <w:rFonts w:ascii="Times New Roman" w:hAnsi="Times New Roman" w:cs="Times New Roman"/>
                <w:spacing w:val="-2"/>
                <w:sz w:val="20"/>
                <w:szCs w:val="20"/>
              </w:rPr>
            </w:pPr>
            <w:r w:rsidRPr="001D6C2A">
              <w:rPr>
                <w:rFonts w:ascii="Times New Roman" w:hAnsi="Times New Roman" w:cs="Times New Roman"/>
                <w:spacing w:val="-2"/>
                <w:sz w:val="20"/>
                <w:szCs w:val="20"/>
              </w:rPr>
              <w:t xml:space="preserve">В случае сохранения потребительских свойств упаковка должна быть возвращена изготовлю для повторного применения? </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3154CF"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1D6C2A">
              <w:rPr>
                <w:rFonts w:ascii="Times New Roman" w:eastAsia="Times New Roman" w:hAnsi="Times New Roman" w:cs="Times New Roman"/>
                <w:kern w:val="22"/>
                <w:sz w:val="20"/>
                <w:szCs w:val="20"/>
              </w:rPr>
              <w:t xml:space="preserve">АО «Газпром </w:t>
            </w:r>
            <w:proofErr w:type="spellStart"/>
            <w:r w:rsidRPr="001D6C2A">
              <w:rPr>
                <w:rFonts w:ascii="Times New Roman" w:eastAsia="Times New Roman" w:hAnsi="Times New Roman" w:cs="Times New Roman"/>
                <w:kern w:val="22"/>
                <w:sz w:val="20"/>
                <w:szCs w:val="20"/>
              </w:rPr>
              <w:t>СтройТЭК</w:t>
            </w:r>
            <w:proofErr w:type="spellEnd"/>
            <w:r w:rsidRPr="001D6C2A">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3154CF"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3154CF" w:rsidRDefault="003154CF"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Требования к вторичному использованию упаковки в стандартах не указываются. Эти требования устанавливаются договором на поставку изделий</w:t>
            </w:r>
            <w:r w:rsidR="003178BC">
              <w:rPr>
                <w:rFonts w:ascii="Times New Roman" w:eastAsia="Times New Roman" w:hAnsi="Times New Roman" w:cs="Times New Roman"/>
                <w:kern w:val="22"/>
                <w:sz w:val="20"/>
                <w:szCs w:val="20"/>
              </w:rPr>
              <w:t xml:space="preserve"> между заказчиком и производителем</w:t>
            </w:r>
          </w:p>
        </w:tc>
      </w:tr>
      <w:tr w:rsidR="000C7AB3" w:rsidRPr="007C75D7" w:rsidTr="00E15D9A">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b/>
                <w:kern w:val="22"/>
                <w:sz w:val="20"/>
                <w:szCs w:val="20"/>
              </w:rPr>
              <w:t>Раздел 8</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536981"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20</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Раздел 8 Правила приемки</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Все приведенные в таблицах 1 и 2 РК прошли испытания на прочность и долговечность на гидравлическом стенде АО «Транснефть-</w:t>
            </w:r>
            <w:proofErr w:type="spellStart"/>
            <w:r w:rsidRPr="007C75D7">
              <w:rPr>
                <w:rFonts w:ascii="Times New Roman" w:hAnsi="Times New Roman" w:cs="Times New Roman"/>
                <w:sz w:val="20"/>
                <w:szCs w:val="20"/>
              </w:rPr>
              <w:t>Диаскан</w:t>
            </w:r>
            <w:proofErr w:type="spellEnd"/>
            <w:r w:rsidRPr="007C75D7">
              <w:rPr>
                <w:rFonts w:ascii="Times New Roman" w:hAnsi="Times New Roman" w:cs="Times New Roman"/>
                <w:sz w:val="20"/>
                <w:szCs w:val="20"/>
              </w:rPr>
              <w:t xml:space="preserve">» и отобраны для эксплуатации исключительно по этим испытаниям. Поэтому не требуется проводить </w:t>
            </w:r>
            <w:r w:rsidRPr="007C75D7">
              <w:rPr>
                <w:rFonts w:ascii="Times New Roman" w:hAnsi="Times New Roman" w:cs="Times New Roman"/>
                <w:sz w:val="20"/>
                <w:szCs w:val="20"/>
              </w:rPr>
              <w:lastRenderedPageBreak/>
              <w:t xml:space="preserve">дополнительные испытания РК в сборе на гидравлическом стенде. А приемку после изготовления проводить только на соответствие КД, ТЗ и ОЛ. </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lastRenderedPageBreak/>
              <w:t>Пункты 8.1, 8.2 и 8.3 изложить в другой редакции, исключающей проведение испытаний РК в сборе на гидравлическом стенде.</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АО «Транснефть-</w:t>
            </w:r>
            <w:proofErr w:type="spellStart"/>
            <w:r w:rsidRPr="007C75D7">
              <w:rPr>
                <w:rFonts w:ascii="Times New Roman" w:eastAsia="Times New Roman" w:hAnsi="Times New Roman" w:cs="Times New Roman"/>
                <w:kern w:val="22"/>
                <w:sz w:val="20"/>
                <w:szCs w:val="20"/>
              </w:rPr>
              <w:t>Диаскан</w:t>
            </w:r>
            <w:proofErr w:type="spellEnd"/>
            <w:r w:rsidRPr="007C75D7">
              <w:rPr>
                <w:rFonts w:ascii="Times New Roman" w:eastAsia="Times New Roman" w:hAnsi="Times New Roman" w:cs="Times New Roman"/>
                <w:kern w:val="22"/>
                <w:sz w:val="20"/>
                <w:szCs w:val="20"/>
              </w:rPr>
              <w:t>»,</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Сачков А.Б.,</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proofErr w:type="spellStart"/>
            <w:r w:rsidRPr="007C75D7">
              <w:rPr>
                <w:rFonts w:ascii="Times New Roman" w:eastAsia="Times New Roman" w:hAnsi="Times New Roman" w:cs="Times New Roman"/>
                <w:kern w:val="22"/>
                <w:sz w:val="20"/>
                <w:szCs w:val="20"/>
              </w:rPr>
              <w:t>SachkovAB@ctd.transneft</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536981"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21</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8.1.1</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tabs>
                <w:tab w:val="left" w:pos="475"/>
              </w:tabs>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8.1.1</w:t>
            </w:r>
            <w:r w:rsidRPr="007C75D7">
              <w:rPr>
                <w:rFonts w:ascii="Times New Roman" w:hAnsi="Times New Roman" w:cs="Times New Roman"/>
                <w:spacing w:val="-2"/>
                <w:sz w:val="20"/>
                <w:szCs w:val="20"/>
              </w:rPr>
              <w:tab/>
              <w:t>К изготовлению и сборке допускают материалы и элементы, качество которых соответствует требованиям заказчика, указанным в ТЗ и ОЛ, и которые приняты ОТК изготовителя.</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color w:val="000000"/>
                <w:spacing w:val="-2"/>
                <w:sz w:val="20"/>
                <w:szCs w:val="20"/>
              </w:rPr>
            </w:pPr>
            <w:r w:rsidRPr="007C75D7">
              <w:rPr>
                <w:rFonts w:ascii="Times New Roman" w:hAnsi="Times New Roman" w:cs="Times New Roman"/>
                <w:color w:val="000000"/>
                <w:spacing w:val="-2"/>
                <w:sz w:val="20"/>
                <w:szCs w:val="20"/>
              </w:rPr>
              <w:t>8.1.1</w:t>
            </w:r>
            <w:r w:rsidRPr="007C75D7">
              <w:rPr>
                <w:rFonts w:ascii="Times New Roman" w:eastAsia="Calibri" w:hAnsi="Times New Roman" w:cs="Times New Roman"/>
                <w:color w:val="000000"/>
                <w:sz w:val="20"/>
                <w:szCs w:val="20"/>
              </w:rPr>
              <w:t xml:space="preserve"> </w:t>
            </w:r>
            <w:r w:rsidRPr="007C75D7">
              <w:rPr>
                <w:rFonts w:ascii="Times New Roman" w:hAnsi="Times New Roman" w:cs="Times New Roman"/>
                <w:color w:val="000000"/>
                <w:spacing w:val="-2"/>
                <w:sz w:val="20"/>
                <w:szCs w:val="20"/>
              </w:rPr>
              <w:t>К изготовлению элементов РК и последующей сборке допускают материалы и элементы, качество которых соответствует требованиям нормативных документов на эти материалы, требованиям заказчика, указанным в ТЗ и ОЛ, и которые приняты ОТК изготовителя.</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АО «Транснефть-</w:t>
            </w:r>
            <w:proofErr w:type="spellStart"/>
            <w:r w:rsidRPr="007C75D7">
              <w:rPr>
                <w:rFonts w:ascii="Times New Roman" w:eastAsia="Times New Roman" w:hAnsi="Times New Roman" w:cs="Times New Roman"/>
                <w:kern w:val="22"/>
                <w:sz w:val="20"/>
                <w:szCs w:val="20"/>
              </w:rPr>
              <w:t>Диаскан</w:t>
            </w:r>
            <w:proofErr w:type="spellEnd"/>
            <w:r w:rsidRPr="007C75D7">
              <w:rPr>
                <w:rFonts w:ascii="Times New Roman" w:eastAsia="Times New Roman" w:hAnsi="Times New Roman" w:cs="Times New Roman"/>
                <w:kern w:val="22"/>
                <w:sz w:val="20"/>
                <w:szCs w:val="20"/>
              </w:rPr>
              <w:t>»,</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Г.Н. Тимохина,</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536981"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22</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8.1.7</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387891">
              <w:rPr>
                <w:rFonts w:ascii="Times New Roman" w:hAnsi="Times New Roman" w:cs="Times New Roman"/>
                <w:spacing w:val="-2"/>
                <w:sz w:val="20"/>
                <w:szCs w:val="20"/>
              </w:rPr>
              <w:t xml:space="preserve">Порядок проведения повторных испытаний и условия окончательного </w:t>
            </w:r>
            <w:proofErr w:type="spellStart"/>
            <w:r w:rsidRPr="00387891">
              <w:rPr>
                <w:rFonts w:ascii="Times New Roman" w:hAnsi="Times New Roman" w:cs="Times New Roman"/>
                <w:spacing w:val="-2"/>
                <w:sz w:val="20"/>
                <w:szCs w:val="20"/>
              </w:rPr>
              <w:t>забракования</w:t>
            </w:r>
            <w:proofErr w:type="spellEnd"/>
            <w:r w:rsidRPr="00387891">
              <w:rPr>
                <w:rFonts w:ascii="Times New Roman" w:hAnsi="Times New Roman" w:cs="Times New Roman"/>
                <w:spacing w:val="-2"/>
                <w:sz w:val="20"/>
                <w:szCs w:val="20"/>
              </w:rPr>
              <w:t xml:space="preserve"> – по ГОСТ 15.309. При получении неудовлетворительных результатов испытаний хотя бы на одном из образцов, проводят повторные испытания по тому виду испытаний, по которому получены неудовлетворительные результаты. Испытания следует провести на удвоенном количестве образцов, изготовленных из той же детали, если есть возможность их вырезки, или из другой аналогичной детали. При получении неудовлетворительных результатов после повторных испытаний, хотя бы на одном образце, детали бракуют, выясняют причины </w:t>
            </w:r>
            <w:r w:rsidRPr="00387891">
              <w:rPr>
                <w:rFonts w:ascii="Times New Roman" w:hAnsi="Times New Roman" w:cs="Times New Roman"/>
                <w:spacing w:val="-2"/>
                <w:sz w:val="20"/>
                <w:szCs w:val="20"/>
              </w:rPr>
              <w:lastRenderedPageBreak/>
              <w:t>брака, после устранения которых назначают новые испытания.</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color w:val="000000"/>
                <w:spacing w:val="-2"/>
                <w:sz w:val="20"/>
                <w:szCs w:val="20"/>
              </w:rPr>
            </w:pPr>
            <w:r w:rsidRPr="007C75D7">
              <w:rPr>
                <w:rFonts w:ascii="Times New Roman" w:hAnsi="Times New Roman" w:cs="Times New Roman"/>
                <w:color w:val="000000"/>
                <w:spacing w:val="-2"/>
                <w:sz w:val="20"/>
                <w:szCs w:val="20"/>
              </w:rPr>
              <w:lastRenderedPageBreak/>
              <w:t>Уточнить для какого вида испытаний, из перечисленных в п.8.2, проводятся мероприятия и на каком этапе изготовления РК.</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sidRPr="00E80D23">
              <w:rPr>
                <w:rFonts w:ascii="Times New Roman" w:hAnsi="Times New Roman" w:cs="Times New Roman"/>
                <w:sz w:val="20"/>
                <w:szCs w:val="20"/>
              </w:rPr>
              <w:t>Из содержания пункта следует, что описанные мероприятия по повторным испытаниям и браковке проводятся для любого вида испытаний, из приведенных в п.8.2.</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АО «Транснефть-</w:t>
            </w:r>
            <w:proofErr w:type="spellStart"/>
            <w:r w:rsidRPr="007C75D7">
              <w:rPr>
                <w:rFonts w:ascii="Times New Roman" w:eastAsia="Times New Roman" w:hAnsi="Times New Roman" w:cs="Times New Roman"/>
                <w:kern w:val="22"/>
                <w:sz w:val="20"/>
                <w:szCs w:val="20"/>
              </w:rPr>
              <w:t>Диаскан</w:t>
            </w:r>
            <w:proofErr w:type="spellEnd"/>
            <w:r w:rsidRPr="007C75D7">
              <w:rPr>
                <w:rFonts w:ascii="Times New Roman" w:eastAsia="Times New Roman" w:hAnsi="Times New Roman" w:cs="Times New Roman"/>
                <w:kern w:val="22"/>
                <w:sz w:val="20"/>
                <w:szCs w:val="20"/>
              </w:rPr>
              <w:t>»,</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Г.Н. Тимохина,</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TimokhinaGN@ctd.transneft.ru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Повторные испытания проводятся для всех </w:t>
            </w:r>
            <w:r w:rsidR="00DD6282">
              <w:rPr>
                <w:rFonts w:ascii="Times New Roman" w:eastAsia="Times New Roman" w:hAnsi="Times New Roman" w:cs="Times New Roman"/>
                <w:kern w:val="22"/>
                <w:sz w:val="20"/>
                <w:szCs w:val="20"/>
              </w:rPr>
              <w:t>категорий</w:t>
            </w:r>
            <w:r>
              <w:rPr>
                <w:rFonts w:ascii="Times New Roman" w:eastAsia="Times New Roman" w:hAnsi="Times New Roman" w:cs="Times New Roman"/>
                <w:kern w:val="22"/>
                <w:sz w:val="20"/>
                <w:szCs w:val="20"/>
              </w:rPr>
              <w:t xml:space="preserve"> испытаний</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536981"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23</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Раздел 8</w:t>
            </w:r>
          </w:p>
        </w:tc>
        <w:tc>
          <w:tcPr>
            <w:tcW w:w="3363" w:type="dxa"/>
            <w:tcBorders>
              <w:top w:val="single" w:sz="4" w:space="0" w:color="auto"/>
              <w:left w:val="single" w:sz="4" w:space="0" w:color="auto"/>
              <w:bottom w:val="single" w:sz="4" w:space="0" w:color="auto"/>
              <w:right w:val="single" w:sz="4" w:space="0" w:color="auto"/>
            </w:tcBorders>
          </w:tcPr>
          <w:p w:rsidR="000C7AB3" w:rsidRPr="00387891" w:rsidRDefault="000C7AB3" w:rsidP="000C7AB3">
            <w:pPr>
              <w:spacing w:after="0" w:line="240" w:lineRule="auto"/>
              <w:rPr>
                <w:rFonts w:ascii="Times New Roman" w:hAnsi="Times New Roman" w:cs="Times New Roman"/>
                <w:spacing w:val="-2"/>
                <w:sz w:val="20"/>
                <w:szCs w:val="20"/>
              </w:rPr>
            </w:pPr>
            <w:r w:rsidRPr="005D6692">
              <w:rPr>
                <w:rFonts w:ascii="Times New Roman" w:hAnsi="Times New Roman" w:cs="Times New Roman"/>
                <w:spacing w:val="-2"/>
                <w:sz w:val="20"/>
                <w:szCs w:val="20"/>
              </w:rPr>
              <w:t>Отсутствует установленное количество РК подлежащих сертификации</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Предлагается дополнить раздел следующим пунктом: Количество РК, подлежащих приемо-сдаточным и сертификационным испытаниям, должно составлять не менее 5% от партии, но не менее трех штук. РК, подлежащие испытаниям, отбирают методом случайной выборки</w:t>
            </w:r>
          </w:p>
        </w:tc>
        <w:tc>
          <w:tcPr>
            <w:tcW w:w="2334" w:type="dxa"/>
            <w:tcBorders>
              <w:top w:val="single" w:sz="4" w:space="0" w:color="auto"/>
              <w:left w:val="single" w:sz="4" w:space="0" w:color="auto"/>
              <w:bottom w:val="single" w:sz="4" w:space="0" w:color="auto"/>
              <w:right w:val="single" w:sz="4" w:space="0" w:color="auto"/>
            </w:tcBorders>
          </w:tcPr>
          <w:p w:rsidR="000C7AB3" w:rsidRPr="00E80D23"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5D6692" w:rsidRDefault="000C7AB3" w:rsidP="000C7AB3">
            <w:pPr>
              <w:widowControl w:val="0"/>
              <w:spacing w:after="0" w:line="240" w:lineRule="auto"/>
              <w:ind w:left="25"/>
              <w:rPr>
                <w:rFonts w:ascii="Times New Roman" w:eastAsia="Times New Roman" w:hAnsi="Times New Roman" w:cs="Times New Roman"/>
                <w:kern w:val="22"/>
                <w:sz w:val="20"/>
                <w:szCs w:val="20"/>
              </w:rPr>
            </w:pPr>
            <w:r w:rsidRPr="005D6692">
              <w:rPr>
                <w:rFonts w:ascii="Times New Roman" w:eastAsia="Times New Roman" w:hAnsi="Times New Roman" w:cs="Times New Roman"/>
                <w:kern w:val="22"/>
                <w:sz w:val="20"/>
                <w:szCs w:val="20"/>
              </w:rPr>
              <w:t>АСОГО</w:t>
            </w:r>
          </w:p>
          <w:p w:rsidR="000C7AB3" w:rsidRPr="005D6692" w:rsidRDefault="000C7AB3" w:rsidP="000C7AB3">
            <w:pPr>
              <w:widowControl w:val="0"/>
              <w:spacing w:after="0" w:line="240" w:lineRule="auto"/>
              <w:ind w:left="25"/>
              <w:rPr>
                <w:rFonts w:ascii="Times New Roman" w:eastAsia="Times New Roman" w:hAnsi="Times New Roman" w:cs="Times New Roman"/>
                <w:kern w:val="22"/>
                <w:sz w:val="20"/>
                <w:szCs w:val="20"/>
              </w:rPr>
            </w:pPr>
            <w:r w:rsidRPr="005D6692">
              <w:rPr>
                <w:rFonts w:ascii="Times New Roman" w:eastAsia="Times New Roman" w:hAnsi="Times New Roman" w:cs="Times New Roman"/>
                <w:kern w:val="22"/>
                <w:sz w:val="20"/>
                <w:szCs w:val="20"/>
              </w:rPr>
              <w:t>Начальник отдела стандартизации</w:t>
            </w:r>
          </w:p>
          <w:p w:rsidR="000C7AB3" w:rsidRPr="005D6692" w:rsidRDefault="000C7AB3" w:rsidP="000C7AB3">
            <w:pPr>
              <w:widowControl w:val="0"/>
              <w:spacing w:after="0" w:line="240" w:lineRule="auto"/>
              <w:ind w:left="25"/>
              <w:rPr>
                <w:rFonts w:ascii="Times New Roman" w:eastAsia="Times New Roman" w:hAnsi="Times New Roman" w:cs="Times New Roman"/>
                <w:kern w:val="22"/>
                <w:sz w:val="20"/>
                <w:szCs w:val="20"/>
              </w:rPr>
            </w:pPr>
            <w:r w:rsidRPr="005D6692">
              <w:rPr>
                <w:rFonts w:ascii="Times New Roman" w:eastAsia="Times New Roman" w:hAnsi="Times New Roman" w:cs="Times New Roman"/>
                <w:kern w:val="22"/>
                <w:sz w:val="20"/>
                <w:szCs w:val="20"/>
              </w:rPr>
              <w:t>Угрюмов Степан Михайлович</w:t>
            </w:r>
          </w:p>
          <w:p w:rsidR="000C7AB3" w:rsidRPr="005D6692" w:rsidRDefault="000C7AB3" w:rsidP="000C7AB3">
            <w:pPr>
              <w:widowControl w:val="0"/>
              <w:spacing w:after="0" w:line="240" w:lineRule="auto"/>
              <w:ind w:left="25"/>
              <w:rPr>
                <w:rFonts w:ascii="Times New Roman" w:eastAsia="Times New Roman" w:hAnsi="Times New Roman" w:cs="Times New Roman"/>
                <w:kern w:val="22"/>
                <w:sz w:val="20"/>
                <w:szCs w:val="20"/>
              </w:rPr>
            </w:pPr>
            <w:r w:rsidRPr="005D6692">
              <w:rPr>
                <w:rFonts w:ascii="Times New Roman" w:eastAsia="Times New Roman" w:hAnsi="Times New Roman" w:cs="Times New Roman"/>
                <w:kern w:val="22"/>
                <w:sz w:val="20"/>
                <w:szCs w:val="20"/>
              </w:rPr>
              <w:t>8(916)793-82-65</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5D6692">
              <w:rPr>
                <w:rFonts w:ascii="Times New Roman" w:eastAsia="Times New Roman" w:hAnsi="Times New Roman" w:cs="Times New Roman"/>
                <w:kern w:val="22"/>
                <w:sz w:val="20"/>
                <w:szCs w:val="20"/>
                <w:lang w:val="en-US"/>
              </w:rPr>
              <w:t>ugryumov@asogo.ru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Количественная выборка образцов для испытаний указывается в ТУ, ПМИ</w:t>
            </w:r>
            <w:r w:rsidR="00A56E99">
              <w:rPr>
                <w:rFonts w:ascii="Times New Roman" w:eastAsia="Times New Roman" w:hAnsi="Times New Roman" w:cs="Times New Roman"/>
                <w:kern w:val="22"/>
                <w:sz w:val="20"/>
                <w:szCs w:val="20"/>
              </w:rPr>
              <w:t xml:space="preserve"> (как правило-это 100% образцов)</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536981"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24</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8.2</w:t>
            </w:r>
          </w:p>
        </w:tc>
        <w:tc>
          <w:tcPr>
            <w:tcW w:w="3363" w:type="dxa"/>
            <w:tcBorders>
              <w:top w:val="single" w:sz="4" w:space="0" w:color="auto"/>
              <w:left w:val="single" w:sz="4" w:space="0" w:color="auto"/>
              <w:bottom w:val="single" w:sz="4" w:space="0" w:color="auto"/>
              <w:right w:val="single" w:sz="4" w:space="0" w:color="auto"/>
            </w:tcBorders>
          </w:tcPr>
          <w:p w:rsidR="000C7AB3" w:rsidRPr="005D6692" w:rsidRDefault="000C7AB3"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Отсутствуют контролируемые параметры к каждому виду испытаний</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Дополнить раздел 8 контролируемыми параметрами на всех стадиях соответствия показателей РК требованиям настоящего стандарта:</w:t>
            </w:r>
          </w:p>
          <w:p w:rsidR="000C7AB3" w:rsidRDefault="000C7AB3" w:rsidP="000C7AB3">
            <w:pPr>
              <w:suppressAutoHyphens/>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приемо-сдаточные испытания;</w:t>
            </w:r>
          </w:p>
          <w:p w:rsidR="000C7AB3" w:rsidRDefault="000C7AB3" w:rsidP="000C7AB3">
            <w:pPr>
              <w:suppressAutoHyphens/>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периодические испытания;</w:t>
            </w:r>
          </w:p>
          <w:p w:rsidR="000C7AB3" w:rsidRDefault="000C7AB3" w:rsidP="000C7AB3">
            <w:pPr>
              <w:suppressAutoHyphens/>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типовые испытания</w:t>
            </w:r>
          </w:p>
        </w:tc>
        <w:tc>
          <w:tcPr>
            <w:tcW w:w="2334"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B4FB7" w:rsidRDefault="000C7AB3" w:rsidP="000C7AB3">
            <w:pPr>
              <w:widowControl w:val="0"/>
              <w:spacing w:after="0" w:line="240" w:lineRule="auto"/>
              <w:ind w:left="25"/>
              <w:rPr>
                <w:rFonts w:ascii="Times New Roman" w:eastAsia="Times New Roman" w:hAnsi="Times New Roman" w:cs="Times New Roman"/>
                <w:kern w:val="22"/>
                <w:sz w:val="20"/>
                <w:szCs w:val="20"/>
              </w:rPr>
            </w:pPr>
            <w:r w:rsidRPr="007B4FB7">
              <w:rPr>
                <w:rFonts w:ascii="Times New Roman" w:eastAsia="Times New Roman" w:hAnsi="Times New Roman" w:cs="Times New Roman"/>
                <w:kern w:val="22"/>
                <w:sz w:val="20"/>
                <w:szCs w:val="20"/>
              </w:rPr>
              <w:t>АСОГО</w:t>
            </w:r>
          </w:p>
          <w:p w:rsidR="000C7AB3" w:rsidRPr="007B4FB7" w:rsidRDefault="000C7AB3" w:rsidP="000C7AB3">
            <w:pPr>
              <w:widowControl w:val="0"/>
              <w:spacing w:after="0" w:line="240" w:lineRule="auto"/>
              <w:ind w:left="25"/>
              <w:rPr>
                <w:rFonts w:ascii="Times New Roman" w:eastAsia="Times New Roman" w:hAnsi="Times New Roman" w:cs="Times New Roman"/>
                <w:kern w:val="22"/>
                <w:sz w:val="20"/>
                <w:szCs w:val="20"/>
              </w:rPr>
            </w:pPr>
            <w:r w:rsidRPr="007B4FB7">
              <w:rPr>
                <w:rFonts w:ascii="Times New Roman" w:eastAsia="Times New Roman" w:hAnsi="Times New Roman" w:cs="Times New Roman"/>
                <w:kern w:val="22"/>
                <w:sz w:val="20"/>
                <w:szCs w:val="20"/>
              </w:rPr>
              <w:t>Начальник отдела стандартизации</w:t>
            </w:r>
          </w:p>
          <w:p w:rsidR="000C7AB3" w:rsidRPr="007B4FB7" w:rsidRDefault="000C7AB3" w:rsidP="000C7AB3">
            <w:pPr>
              <w:widowControl w:val="0"/>
              <w:spacing w:after="0" w:line="240" w:lineRule="auto"/>
              <w:ind w:left="25"/>
              <w:rPr>
                <w:rFonts w:ascii="Times New Roman" w:eastAsia="Times New Roman" w:hAnsi="Times New Roman" w:cs="Times New Roman"/>
                <w:kern w:val="22"/>
                <w:sz w:val="20"/>
                <w:szCs w:val="20"/>
              </w:rPr>
            </w:pPr>
            <w:r w:rsidRPr="007B4FB7">
              <w:rPr>
                <w:rFonts w:ascii="Times New Roman" w:eastAsia="Times New Roman" w:hAnsi="Times New Roman" w:cs="Times New Roman"/>
                <w:kern w:val="22"/>
                <w:sz w:val="20"/>
                <w:szCs w:val="20"/>
              </w:rPr>
              <w:t>Угрюмов Степан Михайлович</w:t>
            </w:r>
          </w:p>
          <w:p w:rsidR="000C7AB3" w:rsidRPr="007B4FB7" w:rsidRDefault="000C7AB3" w:rsidP="000C7AB3">
            <w:pPr>
              <w:widowControl w:val="0"/>
              <w:spacing w:after="0" w:line="240" w:lineRule="auto"/>
              <w:ind w:left="25"/>
              <w:rPr>
                <w:rFonts w:ascii="Times New Roman" w:eastAsia="Times New Roman" w:hAnsi="Times New Roman" w:cs="Times New Roman"/>
                <w:kern w:val="22"/>
                <w:sz w:val="20"/>
                <w:szCs w:val="20"/>
              </w:rPr>
            </w:pPr>
            <w:r w:rsidRPr="007B4FB7">
              <w:rPr>
                <w:rFonts w:ascii="Times New Roman" w:eastAsia="Times New Roman" w:hAnsi="Times New Roman" w:cs="Times New Roman"/>
                <w:kern w:val="22"/>
                <w:sz w:val="20"/>
                <w:szCs w:val="20"/>
              </w:rPr>
              <w:t>8(916)793-82-65</w:t>
            </w:r>
          </w:p>
          <w:p w:rsidR="000C7AB3" w:rsidRPr="005D6692" w:rsidRDefault="000C7AB3" w:rsidP="000C7AB3">
            <w:pPr>
              <w:widowControl w:val="0"/>
              <w:spacing w:after="0" w:line="240" w:lineRule="auto"/>
              <w:ind w:left="25"/>
              <w:rPr>
                <w:rFonts w:ascii="Times New Roman" w:eastAsia="Times New Roman" w:hAnsi="Times New Roman" w:cs="Times New Roman"/>
                <w:kern w:val="22"/>
                <w:sz w:val="20"/>
                <w:szCs w:val="20"/>
              </w:rPr>
            </w:pPr>
            <w:r w:rsidRPr="007B4FB7">
              <w:rPr>
                <w:rFonts w:ascii="Times New Roman" w:eastAsia="Times New Roman" w:hAnsi="Times New Roman" w:cs="Times New Roman"/>
                <w:kern w:val="22"/>
                <w:sz w:val="20"/>
                <w:szCs w:val="20"/>
                <w:lang w:val="en-US"/>
              </w:rPr>
              <w:t>ugryumov@asogo.ru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Контролируемые параметры указываются в ПМИ на соответствующую категорию испытаний, в стандартах это не указывают</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536981"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25</w:t>
            </w:r>
          </w:p>
        </w:tc>
        <w:tc>
          <w:tcPr>
            <w:tcW w:w="875" w:type="dxa"/>
            <w:tcBorders>
              <w:top w:val="single" w:sz="4" w:space="0" w:color="auto"/>
              <w:left w:val="single" w:sz="4" w:space="0" w:color="auto"/>
              <w:bottom w:val="single" w:sz="4" w:space="0" w:color="auto"/>
              <w:right w:val="single" w:sz="4" w:space="0" w:color="auto"/>
            </w:tcBorders>
          </w:tcPr>
          <w:p w:rsidR="000C7AB3" w:rsidRDefault="00536981"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Раздел 8</w:t>
            </w:r>
          </w:p>
        </w:tc>
        <w:tc>
          <w:tcPr>
            <w:tcW w:w="3363" w:type="dxa"/>
            <w:tcBorders>
              <w:top w:val="single" w:sz="4" w:space="0" w:color="auto"/>
              <w:left w:val="single" w:sz="4" w:space="0" w:color="auto"/>
              <w:bottom w:val="single" w:sz="4" w:space="0" w:color="auto"/>
              <w:right w:val="single" w:sz="4" w:space="0" w:color="auto"/>
            </w:tcBorders>
          </w:tcPr>
          <w:p w:rsidR="000C7AB3" w:rsidRDefault="00B67569"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color w:val="000000"/>
                <w:spacing w:val="-2"/>
                <w:sz w:val="20"/>
                <w:szCs w:val="20"/>
              </w:rPr>
            </w:pPr>
            <w:r w:rsidRPr="005B5D76">
              <w:rPr>
                <w:rFonts w:ascii="Times New Roman" w:hAnsi="Times New Roman" w:cs="Times New Roman"/>
                <w:color w:val="000000"/>
                <w:spacing w:val="-2"/>
                <w:sz w:val="20"/>
                <w:szCs w:val="20"/>
              </w:rPr>
              <w:t>Раздел не содержит перечень и объем контролируемых параметров. В разделе нет требований к процедурам отбраковки продукции.</w:t>
            </w:r>
          </w:p>
        </w:tc>
        <w:tc>
          <w:tcPr>
            <w:tcW w:w="2334" w:type="dxa"/>
            <w:tcBorders>
              <w:top w:val="single" w:sz="4" w:space="0" w:color="auto"/>
              <w:left w:val="single" w:sz="4" w:space="0" w:color="auto"/>
              <w:bottom w:val="single" w:sz="4" w:space="0" w:color="auto"/>
              <w:right w:val="single" w:sz="4" w:space="0" w:color="auto"/>
            </w:tcBorders>
          </w:tcPr>
          <w:p w:rsidR="00FF6192" w:rsidRDefault="00FF6192"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p w:rsidR="000C7AB3" w:rsidRDefault="000C7AB3" w:rsidP="000C7AB3">
            <w:pPr>
              <w:suppressAutoHyphens/>
              <w:spacing w:after="0" w:line="240" w:lineRule="auto"/>
              <w:rPr>
                <w:rFonts w:ascii="Times New Roman" w:hAnsi="Times New Roman" w:cs="Times New Roman"/>
                <w:sz w:val="20"/>
                <w:szCs w:val="20"/>
              </w:rPr>
            </w:pPr>
          </w:p>
        </w:tc>
        <w:tc>
          <w:tcPr>
            <w:tcW w:w="2742" w:type="dxa"/>
            <w:tcBorders>
              <w:top w:val="single" w:sz="4" w:space="0" w:color="auto"/>
              <w:left w:val="single" w:sz="4" w:space="0" w:color="auto"/>
              <w:bottom w:val="single" w:sz="4" w:space="0" w:color="auto"/>
              <w:right w:val="single" w:sz="4" w:space="0" w:color="auto"/>
            </w:tcBorders>
          </w:tcPr>
          <w:p w:rsidR="000C7AB3" w:rsidRPr="007B4FB7" w:rsidRDefault="000C7AB3" w:rsidP="000C7AB3">
            <w:pPr>
              <w:widowControl w:val="0"/>
              <w:spacing w:after="0" w:line="240" w:lineRule="auto"/>
              <w:ind w:left="25"/>
              <w:rPr>
                <w:rFonts w:ascii="Times New Roman" w:eastAsia="Times New Roman" w:hAnsi="Times New Roman" w:cs="Times New Roman"/>
                <w:kern w:val="22"/>
                <w:sz w:val="20"/>
                <w:szCs w:val="20"/>
              </w:rPr>
            </w:pPr>
            <w:r w:rsidRPr="00917399">
              <w:rPr>
                <w:rFonts w:ascii="Times New Roman" w:eastAsia="Times New Roman" w:hAnsi="Times New Roman" w:cs="Times New Roman"/>
                <w:kern w:val="22"/>
                <w:sz w:val="20"/>
                <w:szCs w:val="20"/>
              </w:rPr>
              <w:t xml:space="preserve">АО «Газпром </w:t>
            </w:r>
            <w:proofErr w:type="spellStart"/>
            <w:r w:rsidRPr="00917399">
              <w:rPr>
                <w:rFonts w:ascii="Times New Roman" w:eastAsia="Times New Roman" w:hAnsi="Times New Roman" w:cs="Times New Roman"/>
                <w:kern w:val="22"/>
                <w:sz w:val="20"/>
                <w:szCs w:val="20"/>
              </w:rPr>
              <w:t>СтройТЭК</w:t>
            </w:r>
            <w:proofErr w:type="spellEnd"/>
            <w:r w:rsidRPr="00917399">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D33085"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D33085" w:rsidRDefault="00177F2D"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Методы контроля, объемы контролируемых параметров, требования к процедурам отбраковки - </w:t>
            </w:r>
            <w:r w:rsidRPr="00177F2D">
              <w:rPr>
                <w:rFonts w:ascii="Times New Roman" w:eastAsia="Times New Roman" w:hAnsi="Times New Roman" w:cs="Times New Roman"/>
                <w:kern w:val="22"/>
                <w:sz w:val="20"/>
                <w:szCs w:val="20"/>
              </w:rPr>
              <w:t xml:space="preserve">по программам и методикам </w:t>
            </w:r>
            <w:r w:rsidRPr="00177F2D">
              <w:rPr>
                <w:rFonts w:ascii="Times New Roman" w:eastAsia="Times New Roman" w:hAnsi="Times New Roman" w:cs="Times New Roman"/>
                <w:kern w:val="22"/>
                <w:sz w:val="20"/>
                <w:szCs w:val="20"/>
              </w:rPr>
              <w:lastRenderedPageBreak/>
              <w:t>испытаний, разработанным изготовителем РК и согласованным с заказчиком</w:t>
            </w:r>
            <w:r>
              <w:rPr>
                <w:rFonts w:ascii="Times New Roman" w:eastAsia="Times New Roman" w:hAnsi="Times New Roman" w:cs="Times New Roman"/>
                <w:kern w:val="22"/>
                <w:sz w:val="20"/>
                <w:szCs w:val="20"/>
              </w:rPr>
              <w:t xml:space="preserve"> (раздел 9)</w:t>
            </w:r>
            <w:r w:rsidRPr="00177F2D">
              <w:rPr>
                <w:rFonts w:ascii="Times New Roman" w:eastAsia="Times New Roman" w:hAnsi="Times New Roman" w:cs="Times New Roman"/>
                <w:kern w:val="22"/>
                <w:sz w:val="20"/>
                <w:szCs w:val="20"/>
              </w:rPr>
              <w:t>.</w:t>
            </w:r>
          </w:p>
        </w:tc>
      </w:tr>
      <w:tr w:rsidR="000C7AB3" w:rsidRPr="007C75D7" w:rsidTr="009C3E1D">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p>
        </w:tc>
        <w:tc>
          <w:tcPr>
            <w:tcW w:w="13891" w:type="dxa"/>
            <w:gridSpan w:val="6"/>
            <w:tcBorders>
              <w:top w:val="single" w:sz="4" w:space="0" w:color="auto"/>
              <w:left w:val="single" w:sz="4" w:space="0" w:color="auto"/>
              <w:bottom w:val="single" w:sz="4" w:space="0" w:color="auto"/>
              <w:right w:val="single" w:sz="4" w:space="0" w:color="auto"/>
            </w:tcBorders>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DE678E">
              <w:rPr>
                <w:rFonts w:ascii="Times New Roman" w:eastAsia="Times New Roman" w:hAnsi="Times New Roman" w:cs="Times New Roman"/>
                <w:b/>
                <w:kern w:val="22"/>
                <w:sz w:val="20"/>
                <w:szCs w:val="20"/>
              </w:rPr>
              <w:t xml:space="preserve">Раздел </w:t>
            </w:r>
            <w:r>
              <w:rPr>
                <w:rFonts w:ascii="Times New Roman" w:eastAsia="Times New Roman" w:hAnsi="Times New Roman" w:cs="Times New Roman"/>
                <w:b/>
                <w:kern w:val="22"/>
                <w:sz w:val="20"/>
                <w:szCs w:val="20"/>
              </w:rPr>
              <w:t>9</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26</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Раздел 9</w:t>
            </w:r>
          </w:p>
        </w:tc>
        <w:tc>
          <w:tcPr>
            <w:tcW w:w="3363" w:type="dxa"/>
            <w:tcBorders>
              <w:top w:val="single" w:sz="4" w:space="0" w:color="auto"/>
              <w:left w:val="single" w:sz="4" w:space="0" w:color="auto"/>
              <w:bottom w:val="single" w:sz="4" w:space="0" w:color="auto"/>
              <w:right w:val="single" w:sz="4" w:space="0" w:color="auto"/>
            </w:tcBorders>
          </w:tcPr>
          <w:p w:rsidR="000C7AB3" w:rsidRDefault="000C7AB3"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 точный перечень контролируемых параметров, методы контроля, отсутствуют ссылки на НТД в соответствии с которыми будут проводиться испытания.</w:t>
            </w:r>
          </w:p>
          <w:p w:rsidR="000C7AB3" w:rsidRDefault="000C7AB3"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Методы контроля – по программам и методикам испытаний, разработанным изготовителем РК и согласованным с заказчиком, при такой постановке вопроса разработка данного стандарта не целесообразна, ввиду того, что контролируемые показатели могут меняться производителем по его усмотрению, и каждый из производителей сам решает какую продукцию с какими параметрами выпускать </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Дополнить раздел 9 контролируемыми параметрами, методами контроля (испытаний) с привязкой к конкретным действующим ГОСТам</w:t>
            </w:r>
          </w:p>
        </w:tc>
        <w:tc>
          <w:tcPr>
            <w:tcW w:w="2334"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rPr>
              <w:t>АСОГО</w:t>
            </w:r>
          </w:p>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rPr>
              <w:t>Начальник отдела стандартизации</w:t>
            </w:r>
          </w:p>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rPr>
              <w:t>Угрюмов Степан Михайлович</w:t>
            </w:r>
          </w:p>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rPr>
              <w:t>8(916)793-82-65</w:t>
            </w:r>
          </w:p>
          <w:p w:rsidR="000C7AB3" w:rsidRPr="007B4FB7"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lang w:val="en-US"/>
              </w:rPr>
              <w:t>ugryumov@asogo.ru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Отклонено </w:t>
            </w:r>
          </w:p>
          <w:p w:rsidR="000C7AB3" w:rsidRDefault="000C7AB3" w:rsidP="000C7AB3">
            <w:pPr>
              <w:widowControl w:val="0"/>
              <w:spacing w:after="0" w:line="240" w:lineRule="auto"/>
              <w:ind w:left="-30"/>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Перечень контролируемых параметров и методы контроля указываются в ПМИ. Контролируемые параметры не могут меняться производителем по его усмотрению, т.к. ПМИ согласовываются заказчиком и разрабатываются на основе НД заказчика.</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27</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Раздел 9</w:t>
            </w:r>
          </w:p>
        </w:tc>
        <w:tc>
          <w:tcPr>
            <w:tcW w:w="3363" w:type="dxa"/>
            <w:tcBorders>
              <w:top w:val="single" w:sz="4" w:space="0" w:color="auto"/>
              <w:left w:val="single" w:sz="4" w:space="0" w:color="auto"/>
              <w:bottom w:val="single" w:sz="4" w:space="0" w:color="auto"/>
              <w:right w:val="single" w:sz="4" w:space="0" w:color="auto"/>
            </w:tcBorders>
          </w:tcPr>
          <w:p w:rsidR="000C7AB3" w:rsidRDefault="001F4FA3"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after="0" w:line="240" w:lineRule="auto"/>
              <w:rPr>
                <w:rFonts w:ascii="Times New Roman" w:hAnsi="Times New Roman" w:cs="Times New Roman"/>
                <w:color w:val="000000"/>
                <w:spacing w:val="-2"/>
                <w:sz w:val="20"/>
                <w:szCs w:val="20"/>
              </w:rPr>
            </w:pPr>
            <w:r w:rsidRPr="00917399">
              <w:rPr>
                <w:rFonts w:ascii="Times New Roman" w:hAnsi="Times New Roman" w:cs="Times New Roman"/>
                <w:color w:val="000000"/>
                <w:spacing w:val="-2"/>
                <w:sz w:val="20"/>
                <w:szCs w:val="20"/>
              </w:rPr>
              <w:t>В разделе не приведены методы испытаний</w:t>
            </w:r>
          </w:p>
        </w:tc>
        <w:tc>
          <w:tcPr>
            <w:tcW w:w="2334" w:type="dxa"/>
            <w:tcBorders>
              <w:top w:val="single" w:sz="4" w:space="0" w:color="auto"/>
              <w:left w:val="single" w:sz="4" w:space="0" w:color="auto"/>
              <w:bottom w:val="single" w:sz="4" w:space="0" w:color="auto"/>
              <w:right w:val="single" w:sz="4" w:space="0" w:color="auto"/>
            </w:tcBorders>
          </w:tcPr>
          <w:p w:rsidR="000C7AB3" w:rsidRDefault="001F4FA3"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917399">
              <w:rPr>
                <w:rFonts w:ascii="Times New Roman" w:eastAsia="Times New Roman" w:hAnsi="Times New Roman" w:cs="Times New Roman"/>
                <w:kern w:val="22"/>
                <w:sz w:val="20"/>
                <w:szCs w:val="20"/>
              </w:rPr>
              <w:t xml:space="preserve">АО «Газпром </w:t>
            </w:r>
            <w:proofErr w:type="spellStart"/>
            <w:r w:rsidRPr="00917399">
              <w:rPr>
                <w:rFonts w:ascii="Times New Roman" w:eastAsia="Times New Roman" w:hAnsi="Times New Roman" w:cs="Times New Roman"/>
                <w:kern w:val="22"/>
                <w:sz w:val="20"/>
                <w:szCs w:val="20"/>
              </w:rPr>
              <w:t>СтройТЭК</w:t>
            </w:r>
            <w:proofErr w:type="spellEnd"/>
            <w:r w:rsidRPr="00917399">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F6A66" w:rsidRDefault="000F6A66" w:rsidP="001F4FA3">
            <w:pPr>
              <w:widowControl w:val="0"/>
              <w:spacing w:after="0" w:line="240" w:lineRule="auto"/>
              <w:ind w:left="-30"/>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1F4FA3" w:rsidP="001F4FA3">
            <w:pPr>
              <w:widowControl w:val="0"/>
              <w:spacing w:after="0" w:line="240" w:lineRule="auto"/>
              <w:ind w:left="-30"/>
              <w:rPr>
                <w:rFonts w:ascii="Times New Roman" w:eastAsia="Times New Roman" w:hAnsi="Times New Roman" w:cs="Times New Roman"/>
                <w:kern w:val="22"/>
                <w:sz w:val="20"/>
                <w:szCs w:val="20"/>
              </w:rPr>
            </w:pPr>
            <w:r w:rsidRPr="001F4FA3">
              <w:rPr>
                <w:rFonts w:ascii="Times New Roman" w:eastAsia="Times New Roman" w:hAnsi="Times New Roman" w:cs="Times New Roman"/>
                <w:kern w:val="22"/>
                <w:sz w:val="20"/>
                <w:szCs w:val="20"/>
              </w:rPr>
              <w:t xml:space="preserve">Методы </w:t>
            </w:r>
            <w:r>
              <w:rPr>
                <w:rFonts w:ascii="Times New Roman" w:eastAsia="Times New Roman" w:hAnsi="Times New Roman" w:cs="Times New Roman"/>
                <w:kern w:val="22"/>
                <w:sz w:val="20"/>
                <w:szCs w:val="20"/>
              </w:rPr>
              <w:t>испытаний</w:t>
            </w:r>
            <w:r w:rsidRPr="001F4FA3">
              <w:rPr>
                <w:rFonts w:ascii="Times New Roman" w:eastAsia="Times New Roman" w:hAnsi="Times New Roman" w:cs="Times New Roman"/>
                <w:kern w:val="22"/>
                <w:sz w:val="20"/>
                <w:szCs w:val="20"/>
              </w:rPr>
              <w:t>– по</w:t>
            </w:r>
            <w:r>
              <w:rPr>
                <w:rFonts w:ascii="Times New Roman" w:eastAsia="Times New Roman" w:hAnsi="Times New Roman" w:cs="Times New Roman"/>
                <w:kern w:val="22"/>
                <w:sz w:val="20"/>
                <w:szCs w:val="20"/>
              </w:rPr>
              <w:t xml:space="preserve"> </w:t>
            </w:r>
            <w:r w:rsidRPr="001F4FA3">
              <w:rPr>
                <w:rFonts w:ascii="Times New Roman" w:eastAsia="Times New Roman" w:hAnsi="Times New Roman" w:cs="Times New Roman"/>
                <w:kern w:val="22"/>
                <w:sz w:val="20"/>
                <w:szCs w:val="20"/>
              </w:rPr>
              <w:t>программам и</w:t>
            </w:r>
            <w:r>
              <w:rPr>
                <w:rFonts w:ascii="Times New Roman" w:eastAsia="Times New Roman" w:hAnsi="Times New Roman" w:cs="Times New Roman"/>
                <w:kern w:val="22"/>
                <w:sz w:val="20"/>
                <w:szCs w:val="20"/>
              </w:rPr>
              <w:t xml:space="preserve"> </w:t>
            </w:r>
            <w:r w:rsidRPr="001F4FA3">
              <w:rPr>
                <w:rFonts w:ascii="Times New Roman" w:eastAsia="Times New Roman" w:hAnsi="Times New Roman" w:cs="Times New Roman"/>
                <w:kern w:val="22"/>
                <w:sz w:val="20"/>
                <w:szCs w:val="20"/>
              </w:rPr>
              <w:t>методикам испытаний, разработанным изготовителем РК и согласованным с заказчиком.</w:t>
            </w:r>
          </w:p>
        </w:tc>
      </w:tr>
      <w:tr w:rsidR="000C7AB3" w:rsidRPr="007C75D7" w:rsidTr="00E570D5">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384FA6">
              <w:rPr>
                <w:rFonts w:ascii="Times New Roman" w:eastAsia="Times New Roman" w:hAnsi="Times New Roman" w:cs="Times New Roman"/>
                <w:b/>
                <w:kern w:val="22"/>
                <w:sz w:val="20"/>
                <w:szCs w:val="20"/>
              </w:rPr>
              <w:lastRenderedPageBreak/>
              <w:t>Раздел 1</w:t>
            </w:r>
            <w:r>
              <w:rPr>
                <w:rFonts w:ascii="Times New Roman" w:eastAsia="Times New Roman" w:hAnsi="Times New Roman" w:cs="Times New Roman"/>
                <w:b/>
                <w:kern w:val="22"/>
                <w:sz w:val="20"/>
                <w:szCs w:val="20"/>
              </w:rPr>
              <w:t>0</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28</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10.2</w:t>
            </w:r>
          </w:p>
        </w:tc>
        <w:tc>
          <w:tcPr>
            <w:tcW w:w="3363" w:type="dxa"/>
            <w:tcBorders>
              <w:top w:val="single" w:sz="4" w:space="0" w:color="auto"/>
              <w:left w:val="single" w:sz="4" w:space="0" w:color="auto"/>
              <w:bottom w:val="single" w:sz="4" w:space="0" w:color="auto"/>
              <w:right w:val="single" w:sz="4" w:space="0" w:color="auto"/>
            </w:tcBorders>
          </w:tcPr>
          <w:p w:rsidR="000C7AB3" w:rsidRDefault="00166B42" w:rsidP="000C7AB3">
            <w:pPr>
              <w:spacing w:after="0" w:line="240" w:lineRule="auto"/>
              <w:rPr>
                <w:rFonts w:ascii="Times New Roman" w:hAnsi="Times New Roman" w:cs="Times New Roman"/>
                <w:spacing w:val="-2"/>
                <w:sz w:val="20"/>
                <w:szCs w:val="20"/>
              </w:rPr>
            </w:pPr>
            <w:r w:rsidRPr="00166B42">
              <w:rPr>
                <w:rFonts w:ascii="Times New Roman" w:hAnsi="Times New Roman" w:cs="Times New Roman"/>
                <w:spacing w:val="-2"/>
                <w:sz w:val="20"/>
                <w:szCs w:val="20"/>
              </w:rPr>
              <w:t>10.2Условия транспортирования и хранения в части воздействия климатических факторов – по ГОСТ 15150 и требованиям заказчика.</w:t>
            </w:r>
          </w:p>
        </w:tc>
        <w:tc>
          <w:tcPr>
            <w:tcW w:w="2593" w:type="dxa"/>
            <w:tcBorders>
              <w:top w:val="single" w:sz="4" w:space="0" w:color="auto"/>
              <w:left w:val="single" w:sz="4" w:space="0" w:color="auto"/>
              <w:bottom w:val="single" w:sz="4" w:space="0" w:color="auto"/>
              <w:right w:val="single" w:sz="4" w:space="0" w:color="auto"/>
            </w:tcBorders>
          </w:tcPr>
          <w:p w:rsidR="000C7AB3" w:rsidRPr="00917399" w:rsidRDefault="000C7AB3" w:rsidP="000C7AB3">
            <w:pPr>
              <w:suppressAutoHyphens/>
              <w:spacing w:after="0" w:line="240" w:lineRule="auto"/>
              <w:rPr>
                <w:rFonts w:ascii="Times New Roman" w:hAnsi="Times New Roman" w:cs="Times New Roman"/>
                <w:color w:val="000000"/>
                <w:spacing w:val="-2"/>
                <w:sz w:val="20"/>
                <w:szCs w:val="20"/>
              </w:rPr>
            </w:pPr>
            <w:r w:rsidRPr="00384FA6">
              <w:rPr>
                <w:rFonts w:ascii="Times New Roman" w:hAnsi="Times New Roman" w:cs="Times New Roman"/>
                <w:color w:val="000000"/>
                <w:spacing w:val="-2"/>
                <w:sz w:val="20"/>
                <w:szCs w:val="20"/>
              </w:rPr>
              <w:t>Пункт допускает любые виды хранения без ограничений по ГОСТ 15150 от открытых площадок до отапливаемых складов с регулируемым температурным режимом и вентиляцией.</w:t>
            </w:r>
          </w:p>
        </w:tc>
        <w:tc>
          <w:tcPr>
            <w:tcW w:w="2334" w:type="dxa"/>
            <w:tcBorders>
              <w:top w:val="single" w:sz="4" w:space="0" w:color="auto"/>
              <w:left w:val="single" w:sz="4" w:space="0" w:color="auto"/>
              <w:bottom w:val="single" w:sz="4" w:space="0" w:color="auto"/>
              <w:right w:val="single" w:sz="4" w:space="0" w:color="auto"/>
            </w:tcBorders>
          </w:tcPr>
          <w:p w:rsidR="000C7AB3" w:rsidRDefault="00300B9C" w:rsidP="000C7A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917399" w:rsidRDefault="000C7AB3" w:rsidP="000C7AB3">
            <w:pPr>
              <w:widowControl w:val="0"/>
              <w:spacing w:after="0" w:line="240" w:lineRule="auto"/>
              <w:ind w:left="25"/>
              <w:rPr>
                <w:rFonts w:ascii="Times New Roman" w:eastAsia="Times New Roman" w:hAnsi="Times New Roman" w:cs="Times New Roman"/>
                <w:kern w:val="22"/>
                <w:sz w:val="20"/>
                <w:szCs w:val="20"/>
              </w:rPr>
            </w:pPr>
            <w:r w:rsidRPr="00384FA6">
              <w:rPr>
                <w:rFonts w:ascii="Times New Roman" w:eastAsia="Times New Roman" w:hAnsi="Times New Roman" w:cs="Times New Roman"/>
                <w:kern w:val="22"/>
                <w:sz w:val="20"/>
                <w:szCs w:val="20"/>
              </w:rPr>
              <w:t xml:space="preserve">АО «Газпром </w:t>
            </w:r>
            <w:proofErr w:type="spellStart"/>
            <w:r w:rsidRPr="00384FA6">
              <w:rPr>
                <w:rFonts w:ascii="Times New Roman" w:eastAsia="Times New Roman" w:hAnsi="Times New Roman" w:cs="Times New Roman"/>
                <w:kern w:val="22"/>
                <w:sz w:val="20"/>
                <w:szCs w:val="20"/>
              </w:rPr>
              <w:t>СтройТЭК</w:t>
            </w:r>
            <w:proofErr w:type="spellEnd"/>
            <w:r w:rsidRPr="00384FA6">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300B9C"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к сведению.</w:t>
            </w:r>
          </w:p>
          <w:p w:rsidR="00300B9C" w:rsidRDefault="00300B9C"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Условия хранения только те, которые указаны в ГОСТ 15150, но изготовитель РК обеспечивает те виды хранения, которые потребует заказчик.</w:t>
            </w:r>
          </w:p>
          <w:p w:rsidR="00300B9C" w:rsidRDefault="00300B9C" w:rsidP="000C7AB3">
            <w:pPr>
              <w:widowControl w:val="0"/>
              <w:spacing w:after="0" w:line="240" w:lineRule="auto"/>
              <w:ind w:left="-30"/>
              <w:jc w:val="center"/>
              <w:rPr>
                <w:rFonts w:ascii="Times New Roman" w:eastAsia="Times New Roman" w:hAnsi="Times New Roman" w:cs="Times New Roman"/>
                <w:kern w:val="22"/>
                <w:sz w:val="20"/>
                <w:szCs w:val="20"/>
              </w:rPr>
            </w:pPr>
          </w:p>
        </w:tc>
      </w:tr>
      <w:tr w:rsidR="000C7AB3" w:rsidRPr="007C75D7"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b/>
                <w:kern w:val="22"/>
                <w:sz w:val="20"/>
                <w:szCs w:val="20"/>
              </w:rPr>
              <w:t>Раздел 11</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1F4FA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29</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sidRPr="007C75D7">
              <w:rPr>
                <w:rFonts w:ascii="Times New Roman" w:hAnsi="Times New Roman" w:cs="Times New Roman"/>
                <w:sz w:val="20"/>
                <w:szCs w:val="20"/>
              </w:rPr>
              <w:t>11.2</w:t>
            </w:r>
          </w:p>
        </w:tc>
        <w:tc>
          <w:tcPr>
            <w:tcW w:w="3363" w:type="dxa"/>
            <w:tcBorders>
              <w:top w:val="single" w:sz="4" w:space="0" w:color="auto"/>
              <w:left w:val="single" w:sz="4" w:space="0" w:color="auto"/>
              <w:bottom w:val="single" w:sz="4" w:space="0" w:color="auto"/>
              <w:right w:val="single" w:sz="4" w:space="0" w:color="auto"/>
            </w:tcBorders>
          </w:tcPr>
          <w:p w:rsidR="000C7AB3" w:rsidRPr="00577A73" w:rsidRDefault="000C7AB3" w:rsidP="000C7AB3">
            <w:pPr>
              <w:spacing w:after="0" w:line="240" w:lineRule="auto"/>
              <w:rPr>
                <w:rFonts w:ascii="Times New Roman" w:hAnsi="Times New Roman" w:cs="Times New Roman"/>
                <w:spacing w:val="-2"/>
                <w:sz w:val="20"/>
                <w:szCs w:val="20"/>
              </w:rPr>
            </w:pPr>
            <w:r w:rsidRPr="00577A73">
              <w:rPr>
                <w:rFonts w:ascii="Times New Roman" w:hAnsi="Times New Roman" w:cs="Times New Roman"/>
                <w:spacing w:val="-2"/>
                <w:sz w:val="20"/>
                <w:szCs w:val="20"/>
              </w:rPr>
              <w:t>Эксплуатацию РК выполняют согласно руководству по эксплуатации.</w:t>
            </w:r>
          </w:p>
          <w:p w:rsidR="000C7AB3" w:rsidRPr="007C75D7" w:rsidRDefault="000C7AB3" w:rsidP="000C7AB3">
            <w:pPr>
              <w:spacing w:after="0" w:line="240" w:lineRule="auto"/>
              <w:rPr>
                <w:rFonts w:ascii="Times New Roman" w:hAnsi="Times New Roman" w:cs="Times New Roman"/>
                <w:spacing w:val="-2"/>
                <w:sz w:val="20"/>
                <w:szCs w:val="20"/>
              </w:rPr>
            </w:pPr>
          </w:p>
        </w:tc>
        <w:tc>
          <w:tcPr>
            <w:tcW w:w="2593" w:type="dxa"/>
            <w:tcBorders>
              <w:top w:val="single" w:sz="4" w:space="0" w:color="auto"/>
              <w:left w:val="single" w:sz="4" w:space="0" w:color="auto"/>
              <w:bottom w:val="single" w:sz="4" w:space="0" w:color="auto"/>
              <w:right w:val="single" w:sz="4" w:space="0" w:color="auto"/>
            </w:tcBorders>
          </w:tcPr>
          <w:p w:rsidR="0036065F" w:rsidRDefault="000C7AB3" w:rsidP="000C7AB3">
            <w:pPr>
              <w:suppressAutoHyphens/>
              <w:spacing w:after="0" w:line="240" w:lineRule="auto"/>
              <w:rPr>
                <w:rFonts w:ascii="Times New Roman" w:hAnsi="Times New Roman" w:cs="Times New Roman"/>
                <w:sz w:val="20"/>
                <w:szCs w:val="20"/>
              </w:rPr>
            </w:pPr>
            <w:r w:rsidRPr="00577A73">
              <w:rPr>
                <w:rFonts w:ascii="Times New Roman" w:hAnsi="Times New Roman" w:cs="Times New Roman"/>
                <w:sz w:val="20"/>
                <w:szCs w:val="20"/>
              </w:rPr>
              <w:t xml:space="preserve">Эксплуатация РК выполняется на срок рассчитываемый </w:t>
            </w:r>
          </w:p>
          <w:p w:rsidR="000C7AB3" w:rsidRPr="007C75D7" w:rsidRDefault="000C7AB3" w:rsidP="000C7AB3">
            <w:pPr>
              <w:suppressAutoHyphens/>
              <w:spacing w:after="0" w:line="240" w:lineRule="auto"/>
              <w:rPr>
                <w:rFonts w:ascii="Times New Roman" w:hAnsi="Times New Roman" w:cs="Times New Roman"/>
                <w:sz w:val="20"/>
                <w:szCs w:val="20"/>
              </w:rPr>
            </w:pPr>
            <w:r w:rsidRPr="00577A73">
              <w:rPr>
                <w:rFonts w:ascii="Times New Roman" w:hAnsi="Times New Roman" w:cs="Times New Roman"/>
                <w:sz w:val="20"/>
                <w:szCs w:val="20"/>
              </w:rPr>
              <w:t>АО «Транснефть-</w:t>
            </w:r>
            <w:proofErr w:type="spellStart"/>
            <w:r w:rsidRPr="00577A73">
              <w:rPr>
                <w:rFonts w:ascii="Times New Roman" w:hAnsi="Times New Roman" w:cs="Times New Roman"/>
                <w:sz w:val="20"/>
                <w:szCs w:val="20"/>
              </w:rPr>
              <w:t>Диаскан</w:t>
            </w:r>
            <w:proofErr w:type="spellEnd"/>
            <w:r w:rsidRPr="00577A73">
              <w:rPr>
                <w:rFonts w:ascii="Times New Roman" w:hAnsi="Times New Roman" w:cs="Times New Roman"/>
                <w:sz w:val="20"/>
                <w:szCs w:val="20"/>
              </w:rPr>
              <w:t>»</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40300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ОЭН ТРУМН</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В.С. Доброхотов</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79-28-90</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112C4B"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112C4B">
              <w:rPr>
                <w:rFonts w:ascii="Times New Roman" w:eastAsia="Times New Roman" w:hAnsi="Times New Roman" w:cs="Times New Roman"/>
                <w:kern w:val="22"/>
                <w:sz w:val="20"/>
                <w:szCs w:val="20"/>
              </w:rPr>
              <w:t>Эксплуатацию РК выполняют согласно руководству по эксплуатации.</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30</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z w:val="20"/>
                <w:szCs w:val="20"/>
              </w:rPr>
            </w:pPr>
            <w:r>
              <w:rPr>
                <w:rFonts w:ascii="Times New Roman" w:hAnsi="Times New Roman" w:cs="Times New Roman"/>
                <w:sz w:val="20"/>
                <w:szCs w:val="20"/>
              </w:rPr>
              <w:t>Раздел 11</w:t>
            </w:r>
          </w:p>
        </w:tc>
        <w:tc>
          <w:tcPr>
            <w:tcW w:w="3363" w:type="dxa"/>
            <w:tcBorders>
              <w:top w:val="single" w:sz="4" w:space="0" w:color="auto"/>
              <w:left w:val="single" w:sz="4" w:space="0" w:color="auto"/>
              <w:bottom w:val="single" w:sz="4" w:space="0" w:color="auto"/>
              <w:right w:val="single" w:sz="4" w:space="0" w:color="auto"/>
            </w:tcBorders>
          </w:tcPr>
          <w:p w:rsidR="000C7AB3" w:rsidRPr="00577A73" w:rsidRDefault="00403001" w:rsidP="000C7AB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По тексту п. 11.1 и п. 11.3</w:t>
            </w:r>
          </w:p>
        </w:tc>
        <w:tc>
          <w:tcPr>
            <w:tcW w:w="2593" w:type="dxa"/>
            <w:tcBorders>
              <w:top w:val="single" w:sz="4" w:space="0" w:color="auto"/>
              <w:left w:val="single" w:sz="4" w:space="0" w:color="auto"/>
              <w:bottom w:val="single" w:sz="4" w:space="0" w:color="auto"/>
              <w:right w:val="single" w:sz="4" w:space="0" w:color="auto"/>
            </w:tcBorders>
          </w:tcPr>
          <w:p w:rsidR="000C7AB3" w:rsidRPr="00577A73" w:rsidRDefault="000C7AB3" w:rsidP="000C7AB3">
            <w:pPr>
              <w:suppressAutoHyphens/>
              <w:spacing w:after="0" w:line="240" w:lineRule="auto"/>
              <w:rPr>
                <w:rFonts w:ascii="Times New Roman" w:hAnsi="Times New Roman" w:cs="Times New Roman"/>
                <w:sz w:val="20"/>
                <w:szCs w:val="20"/>
              </w:rPr>
            </w:pPr>
            <w:r w:rsidRPr="001475F5">
              <w:rPr>
                <w:rFonts w:ascii="Times New Roman" w:hAnsi="Times New Roman" w:cs="Times New Roman"/>
                <w:sz w:val="20"/>
                <w:szCs w:val="20"/>
              </w:rPr>
              <w:t>Нарушена логическая последовательность. Текст п.11.3 переместить на место  текста п.11.1.</w:t>
            </w:r>
          </w:p>
        </w:tc>
        <w:tc>
          <w:tcPr>
            <w:tcW w:w="2334" w:type="dxa"/>
            <w:tcBorders>
              <w:top w:val="single" w:sz="4" w:space="0" w:color="auto"/>
              <w:left w:val="single" w:sz="4" w:space="0" w:color="auto"/>
              <w:bottom w:val="single" w:sz="4" w:space="0" w:color="auto"/>
              <w:right w:val="single" w:sz="4" w:space="0" w:color="auto"/>
            </w:tcBorders>
          </w:tcPr>
          <w:p w:rsidR="000C7AB3" w:rsidRDefault="00403001" w:rsidP="0040300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1475F5">
              <w:rPr>
                <w:rFonts w:ascii="Times New Roman" w:eastAsia="Times New Roman" w:hAnsi="Times New Roman" w:cs="Times New Roman"/>
                <w:kern w:val="22"/>
                <w:sz w:val="20"/>
                <w:szCs w:val="20"/>
              </w:rPr>
              <w:t xml:space="preserve">АО «Газпром </w:t>
            </w:r>
            <w:proofErr w:type="spellStart"/>
            <w:r w:rsidRPr="001475F5">
              <w:rPr>
                <w:rFonts w:ascii="Times New Roman" w:eastAsia="Times New Roman" w:hAnsi="Times New Roman" w:cs="Times New Roman"/>
                <w:kern w:val="22"/>
                <w:sz w:val="20"/>
                <w:szCs w:val="20"/>
              </w:rPr>
              <w:t>СтройТЭК</w:t>
            </w:r>
            <w:proofErr w:type="spellEnd"/>
            <w:r w:rsidRPr="001475F5">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403001"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b/>
                <w:kern w:val="22"/>
                <w:sz w:val="20"/>
                <w:szCs w:val="20"/>
              </w:rPr>
              <w:t>Раздел 12</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31</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12.3</w:t>
            </w:r>
          </w:p>
        </w:tc>
        <w:tc>
          <w:tcPr>
            <w:tcW w:w="3363" w:type="dxa"/>
          </w:tcPr>
          <w:p w:rsidR="000C7AB3" w:rsidRPr="00E971DE" w:rsidRDefault="000C7AB3" w:rsidP="000C7AB3">
            <w:pPr>
              <w:adjustRightInd w:val="0"/>
              <w:spacing w:after="0" w:line="240" w:lineRule="auto"/>
              <w:rPr>
                <w:rFonts w:ascii="Times New Roman" w:hAnsi="Times New Roman" w:cs="Times New Roman"/>
                <w:sz w:val="20"/>
                <w:szCs w:val="20"/>
              </w:rPr>
            </w:pPr>
            <w:r w:rsidRPr="00E971DE">
              <w:rPr>
                <w:rFonts w:ascii="Times New Roman" w:hAnsi="Times New Roman" w:cs="Times New Roman"/>
                <w:sz w:val="20"/>
                <w:szCs w:val="20"/>
              </w:rPr>
              <w:t>В течение гарантийного срока изготовитель безвозмездно устраняет дефекты производства, выявленные в процессе эксплуатации, путем замены поставленной РК.</w:t>
            </w:r>
          </w:p>
          <w:p w:rsidR="000C7AB3" w:rsidRPr="007C75D7" w:rsidRDefault="000C7AB3" w:rsidP="000C7AB3">
            <w:pPr>
              <w:adjustRightInd w:val="0"/>
              <w:spacing w:after="0" w:line="240" w:lineRule="auto"/>
              <w:rPr>
                <w:rStyle w:val="fontstyle35"/>
                <w:rFonts w:ascii="Times New Roman" w:hAnsi="Times New Roman" w:cs="Times New Roman"/>
                <w:sz w:val="20"/>
                <w:szCs w:val="20"/>
              </w:rPr>
            </w:pPr>
          </w:p>
        </w:tc>
        <w:tc>
          <w:tcPr>
            <w:tcW w:w="2593" w:type="dxa"/>
          </w:tcPr>
          <w:p w:rsidR="000C7AB3" w:rsidRPr="007C75D7" w:rsidRDefault="000C7AB3" w:rsidP="000C7AB3">
            <w:pPr>
              <w:adjustRightInd w:val="0"/>
              <w:spacing w:after="0" w:line="240" w:lineRule="auto"/>
              <w:rPr>
                <w:rStyle w:val="fontstyle35"/>
                <w:rFonts w:ascii="Times New Roman" w:hAnsi="Times New Roman" w:cs="Times New Roman"/>
                <w:sz w:val="20"/>
                <w:szCs w:val="20"/>
              </w:rPr>
            </w:pPr>
            <w:r>
              <w:rPr>
                <w:rStyle w:val="fontstyle35"/>
                <w:rFonts w:ascii="Times New Roman" w:hAnsi="Times New Roman" w:cs="Times New Roman"/>
                <w:sz w:val="20"/>
                <w:szCs w:val="20"/>
              </w:rPr>
              <w:t>Отсутствует</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hAnsi="Times New Roman" w:cs="Times New Roman"/>
                <w:sz w:val="20"/>
                <w:szCs w:val="20"/>
              </w:rPr>
            </w:pPr>
            <w:r w:rsidRPr="005A0924">
              <w:rPr>
                <w:rFonts w:ascii="Times New Roman" w:hAnsi="Times New Roman" w:cs="Times New Roman"/>
                <w:sz w:val="20"/>
                <w:szCs w:val="20"/>
              </w:rPr>
              <w:t xml:space="preserve">Некорректно. Если РК с дефектом стали или иным дефектом не обеспечивающим надежность не выявляемым ВИК – в случае разгерметизации трубопровода замена РК </w:t>
            </w:r>
            <w:r w:rsidRPr="005A0924">
              <w:rPr>
                <w:rFonts w:ascii="Times New Roman" w:hAnsi="Times New Roman" w:cs="Times New Roman"/>
                <w:sz w:val="20"/>
                <w:szCs w:val="20"/>
              </w:rPr>
              <w:lastRenderedPageBreak/>
              <w:t>– несущественный в материальном плане ущерб.</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lastRenderedPageBreak/>
              <w:t>ОЭН ТРУМН</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В.С. Доброхотов</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79-28-90</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 к сведению</w:t>
            </w:r>
          </w:p>
          <w:p w:rsidR="00EE17E5" w:rsidRDefault="00EE17E5"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Замена РК обязательна, а остальные условия устанавливаются договором между сторонами</w:t>
            </w:r>
          </w:p>
          <w:p w:rsidR="00EE17E5" w:rsidRPr="007C75D7" w:rsidRDefault="00EE17E5" w:rsidP="000C7AB3">
            <w:pPr>
              <w:widowControl w:val="0"/>
              <w:spacing w:after="0" w:line="240" w:lineRule="auto"/>
              <w:ind w:left="-30"/>
              <w:jc w:val="center"/>
              <w:rPr>
                <w:rFonts w:ascii="Times New Roman" w:eastAsia="Times New Roman" w:hAnsi="Times New Roman" w:cs="Times New Roman"/>
                <w:kern w:val="22"/>
                <w:sz w:val="20"/>
                <w:szCs w:val="20"/>
              </w:rPr>
            </w:pP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32</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Раздел 12</w:t>
            </w:r>
          </w:p>
        </w:tc>
        <w:tc>
          <w:tcPr>
            <w:tcW w:w="3363" w:type="dxa"/>
          </w:tcPr>
          <w:p w:rsidR="000C7AB3" w:rsidRPr="00E971DE" w:rsidRDefault="000C7AB3" w:rsidP="000C7AB3">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Отсутствует </w:t>
            </w:r>
          </w:p>
        </w:tc>
        <w:tc>
          <w:tcPr>
            <w:tcW w:w="2593" w:type="dxa"/>
          </w:tcPr>
          <w:p w:rsidR="000C7AB3" w:rsidRDefault="000C7AB3" w:rsidP="000C7AB3">
            <w:pPr>
              <w:adjustRightInd w:val="0"/>
              <w:spacing w:after="0" w:line="240" w:lineRule="auto"/>
              <w:rPr>
                <w:rStyle w:val="fontstyle35"/>
                <w:rFonts w:ascii="Times New Roman" w:hAnsi="Times New Roman" w:cs="Times New Roman"/>
                <w:sz w:val="20"/>
                <w:szCs w:val="20"/>
              </w:rPr>
            </w:pPr>
            <w:r>
              <w:rPr>
                <w:rStyle w:val="fontstyle35"/>
                <w:rFonts w:ascii="Times New Roman" w:hAnsi="Times New Roman" w:cs="Times New Roman"/>
                <w:sz w:val="20"/>
                <w:szCs w:val="20"/>
              </w:rPr>
              <w:t>Необходимо указать минимальный гарантийный срок эксплуатации и хранения</w:t>
            </w:r>
          </w:p>
        </w:tc>
        <w:tc>
          <w:tcPr>
            <w:tcW w:w="2334" w:type="dxa"/>
            <w:tcBorders>
              <w:top w:val="single" w:sz="4" w:space="0" w:color="auto"/>
              <w:left w:val="single" w:sz="4" w:space="0" w:color="auto"/>
              <w:bottom w:val="single" w:sz="4" w:space="0" w:color="auto"/>
              <w:right w:val="single" w:sz="4" w:space="0" w:color="auto"/>
            </w:tcBorders>
          </w:tcPr>
          <w:p w:rsidR="000C7AB3" w:rsidRPr="005A0924" w:rsidRDefault="000C7AB3" w:rsidP="000C7AB3">
            <w:pPr>
              <w:widowControl w:val="0"/>
              <w:spacing w:after="0" w:line="240" w:lineRule="auto"/>
              <w:ind w:left="25"/>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rPr>
              <w:t>АСОГО</w:t>
            </w:r>
          </w:p>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rPr>
              <w:t>Начальник отдела стандартизации</w:t>
            </w:r>
          </w:p>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rPr>
              <w:t>Угрюмов Степан Михайлович</w:t>
            </w:r>
          </w:p>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rPr>
              <w:t>8(916)793-82-65</w:t>
            </w:r>
          </w:p>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DE678E">
              <w:rPr>
                <w:rFonts w:ascii="Times New Roman" w:eastAsia="Times New Roman" w:hAnsi="Times New Roman" w:cs="Times New Roman"/>
                <w:kern w:val="22"/>
                <w:sz w:val="20"/>
                <w:szCs w:val="20"/>
                <w:lang w:val="en-US"/>
              </w:rPr>
              <w:t>ugryumov@asogo.ru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FE5BD4">
              <w:rPr>
                <w:rFonts w:ascii="Times New Roman" w:eastAsia="Times New Roman" w:hAnsi="Times New Roman" w:cs="Times New Roman"/>
                <w:kern w:val="22"/>
                <w:sz w:val="20"/>
                <w:szCs w:val="20"/>
              </w:rPr>
              <w:t>Гарантийный срок эксплуатации, гарантийный срок хранения и гарантийную наработку указывают в паспорте РК по требованиям заказчика, указанным в ТЗ и ОЛ</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33</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widowControl w:val="0"/>
              <w:spacing w:after="0" w:line="240" w:lineRule="auto"/>
              <w:ind w:left="25"/>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Раздел 12</w:t>
            </w:r>
          </w:p>
        </w:tc>
        <w:tc>
          <w:tcPr>
            <w:tcW w:w="3363" w:type="dxa"/>
          </w:tcPr>
          <w:p w:rsidR="000C7AB3" w:rsidRDefault="006F7051" w:rsidP="000C7AB3">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Отсутствует</w:t>
            </w:r>
          </w:p>
        </w:tc>
        <w:tc>
          <w:tcPr>
            <w:tcW w:w="2593" w:type="dxa"/>
          </w:tcPr>
          <w:p w:rsidR="000C7AB3" w:rsidRDefault="000C7AB3" w:rsidP="000C7AB3">
            <w:pPr>
              <w:adjustRightInd w:val="0"/>
              <w:spacing w:after="0" w:line="240" w:lineRule="auto"/>
              <w:rPr>
                <w:rStyle w:val="fontstyle35"/>
                <w:rFonts w:ascii="Times New Roman" w:hAnsi="Times New Roman" w:cs="Times New Roman"/>
                <w:sz w:val="20"/>
                <w:szCs w:val="20"/>
              </w:rPr>
            </w:pPr>
            <w:r w:rsidRPr="001475F5">
              <w:rPr>
                <w:rStyle w:val="fontstyle35"/>
                <w:rFonts w:ascii="Times New Roman" w:hAnsi="Times New Roman" w:cs="Times New Roman"/>
                <w:sz w:val="20"/>
                <w:szCs w:val="20"/>
              </w:rPr>
              <w:t>Не указан минимальный гарантийный срок хранения, гарантийный срок эксплуатации и гарантийной наработки. В паспорте гарантии изготовителя вносятся без требования заказчика.</w:t>
            </w:r>
          </w:p>
        </w:tc>
        <w:tc>
          <w:tcPr>
            <w:tcW w:w="2334" w:type="dxa"/>
            <w:tcBorders>
              <w:top w:val="single" w:sz="4" w:space="0" w:color="auto"/>
              <w:left w:val="single" w:sz="4" w:space="0" w:color="auto"/>
              <w:bottom w:val="single" w:sz="4" w:space="0" w:color="auto"/>
              <w:right w:val="single" w:sz="4" w:space="0" w:color="auto"/>
            </w:tcBorders>
          </w:tcPr>
          <w:p w:rsidR="000C7AB3" w:rsidRDefault="006F7051" w:rsidP="000C7AB3">
            <w:pPr>
              <w:widowControl w:val="0"/>
              <w:spacing w:after="0" w:line="240" w:lineRule="auto"/>
              <w:ind w:left="25"/>
              <w:rPr>
                <w:rFonts w:ascii="Times New Roman" w:hAnsi="Times New Roman" w:cs="Times New Roman"/>
                <w:sz w:val="20"/>
                <w:szCs w:val="20"/>
              </w:rPr>
            </w:pPr>
            <w:r>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DE678E" w:rsidRDefault="000C7AB3" w:rsidP="000C7AB3">
            <w:pPr>
              <w:widowControl w:val="0"/>
              <w:spacing w:after="0" w:line="240" w:lineRule="auto"/>
              <w:ind w:left="25"/>
              <w:rPr>
                <w:rFonts w:ascii="Times New Roman" w:eastAsia="Times New Roman" w:hAnsi="Times New Roman" w:cs="Times New Roman"/>
                <w:kern w:val="22"/>
                <w:sz w:val="20"/>
                <w:szCs w:val="20"/>
              </w:rPr>
            </w:pPr>
            <w:r w:rsidRPr="001475F5">
              <w:rPr>
                <w:rFonts w:ascii="Times New Roman" w:eastAsia="Times New Roman" w:hAnsi="Times New Roman" w:cs="Times New Roman"/>
                <w:kern w:val="22"/>
                <w:sz w:val="20"/>
                <w:szCs w:val="20"/>
              </w:rPr>
              <w:t xml:space="preserve">АО «Газпром </w:t>
            </w:r>
            <w:proofErr w:type="spellStart"/>
            <w:r w:rsidRPr="001475F5">
              <w:rPr>
                <w:rFonts w:ascii="Times New Roman" w:eastAsia="Times New Roman" w:hAnsi="Times New Roman" w:cs="Times New Roman"/>
                <w:kern w:val="22"/>
                <w:sz w:val="20"/>
                <w:szCs w:val="20"/>
              </w:rPr>
              <w:t>СтройТЭК</w:t>
            </w:r>
            <w:proofErr w:type="spellEnd"/>
            <w:r w:rsidRPr="001475F5">
              <w:rPr>
                <w:rFonts w:ascii="Times New Roman" w:eastAsia="Times New Roman" w:hAnsi="Times New Roman" w:cs="Times New Roman"/>
                <w:kern w:val="22"/>
                <w:sz w:val="20"/>
                <w:szCs w:val="20"/>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100AC8"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100AC8" w:rsidRDefault="00100AC8"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Гарантийные сроки хранения, эксплуатации, наработки указываются в ТУ.</w:t>
            </w:r>
          </w:p>
        </w:tc>
      </w:tr>
      <w:tr w:rsidR="000C7AB3" w:rsidRPr="007C75D7"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30"/>
              <w:jc w:val="center"/>
              <w:rPr>
                <w:rFonts w:ascii="Times New Roman" w:eastAsia="Times New Roman" w:hAnsi="Times New Roman" w:cs="Times New Roman"/>
                <w:b/>
                <w:kern w:val="22"/>
                <w:sz w:val="20"/>
                <w:szCs w:val="20"/>
              </w:rPr>
            </w:pPr>
            <w:r w:rsidRPr="007C75D7">
              <w:rPr>
                <w:rFonts w:ascii="Times New Roman" w:eastAsia="Times New Roman" w:hAnsi="Times New Roman" w:cs="Times New Roman"/>
                <w:b/>
                <w:kern w:val="22"/>
                <w:sz w:val="20"/>
                <w:szCs w:val="20"/>
              </w:rPr>
              <w:t>Библиография</w:t>
            </w:r>
          </w:p>
        </w:tc>
      </w:tr>
      <w:tr w:rsidR="000C7AB3" w:rsidRPr="007C75D7" w:rsidTr="002D05CF">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p>
        </w:tc>
        <w:tc>
          <w:tcPr>
            <w:tcW w:w="875" w:type="dxa"/>
          </w:tcPr>
          <w:p w:rsidR="000C7AB3" w:rsidRPr="007C75D7" w:rsidRDefault="000C7AB3" w:rsidP="000C7AB3">
            <w:pPr>
              <w:adjustRightInd w:val="0"/>
              <w:spacing w:after="0" w:line="240" w:lineRule="auto"/>
              <w:rPr>
                <w:rStyle w:val="fontstyle35"/>
                <w:rFonts w:ascii="Times New Roman" w:hAnsi="Times New Roman" w:cs="Times New Roman"/>
                <w:sz w:val="20"/>
                <w:szCs w:val="20"/>
              </w:rPr>
            </w:pPr>
          </w:p>
        </w:tc>
        <w:tc>
          <w:tcPr>
            <w:tcW w:w="3363" w:type="dxa"/>
          </w:tcPr>
          <w:p w:rsidR="000C7AB3" w:rsidRPr="007C75D7" w:rsidRDefault="000C7AB3" w:rsidP="000C7AB3">
            <w:pPr>
              <w:adjustRightInd w:val="0"/>
              <w:spacing w:after="0" w:line="240" w:lineRule="auto"/>
              <w:rPr>
                <w:rStyle w:val="fontstyle35"/>
                <w:rFonts w:ascii="Times New Roman" w:hAnsi="Times New Roman" w:cs="Times New Roman"/>
                <w:sz w:val="20"/>
                <w:szCs w:val="20"/>
              </w:rPr>
            </w:pPr>
          </w:p>
        </w:tc>
        <w:tc>
          <w:tcPr>
            <w:tcW w:w="2593" w:type="dxa"/>
          </w:tcPr>
          <w:p w:rsidR="000C7AB3" w:rsidRPr="007C75D7" w:rsidRDefault="000C7AB3" w:rsidP="000C7AB3">
            <w:pPr>
              <w:adjustRightInd w:val="0"/>
              <w:spacing w:after="0" w:line="240" w:lineRule="auto"/>
              <w:rPr>
                <w:rStyle w:val="fontstyle35"/>
                <w:rFonts w:ascii="Times New Roman" w:hAnsi="Times New Roman" w:cs="Times New Roman"/>
                <w:sz w:val="20"/>
                <w:szCs w:val="20"/>
              </w:rPr>
            </w:pP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hAnsi="Times New Roman" w:cs="Times New Roman"/>
                <w:sz w:val="20"/>
                <w:szCs w:val="20"/>
              </w:rPr>
            </w:pP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lang w:val="en-US"/>
              </w:rPr>
            </w:pPr>
          </w:p>
        </w:tc>
      </w:tr>
      <w:tr w:rsidR="000C7AB3" w:rsidRPr="007C75D7" w:rsidTr="002D05CF">
        <w:trPr>
          <w:trHeight w:val="375"/>
          <w:jc w:val="center"/>
        </w:trPr>
        <w:tc>
          <w:tcPr>
            <w:tcW w:w="14595" w:type="dxa"/>
            <w:gridSpan w:val="7"/>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30"/>
              <w:jc w:val="center"/>
              <w:rPr>
                <w:rFonts w:ascii="Times New Roman" w:eastAsia="Times New Roman" w:hAnsi="Times New Roman" w:cs="Times New Roman"/>
                <w:b/>
                <w:kern w:val="22"/>
                <w:sz w:val="20"/>
                <w:szCs w:val="20"/>
              </w:rPr>
            </w:pPr>
            <w:r w:rsidRPr="007C75D7">
              <w:rPr>
                <w:rFonts w:ascii="Times New Roman" w:eastAsia="Times New Roman" w:hAnsi="Times New Roman" w:cs="Times New Roman"/>
                <w:b/>
                <w:kern w:val="22"/>
                <w:sz w:val="20"/>
                <w:szCs w:val="20"/>
              </w:rPr>
              <w:t>Документ в целом</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34</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Отсутствуют схематичные изображения ремонтных конструкций</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Предлагается включить приложение со </w:t>
            </w:r>
            <w:r w:rsidRPr="007C75D7">
              <w:rPr>
                <w:rFonts w:ascii="Times New Roman" w:hAnsi="Times New Roman" w:cs="Times New Roman"/>
                <w:spacing w:val="-2"/>
                <w:sz w:val="20"/>
                <w:szCs w:val="20"/>
              </w:rPr>
              <w:t>схематичными изображениями ремонтных конструкций</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hAnsi="Times New Roman" w:cs="Times New Roman"/>
                <w:sz w:val="20"/>
                <w:szCs w:val="20"/>
              </w:rPr>
            </w:pPr>
            <w:r w:rsidRPr="007C75D7">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АО «СТНГ», Семин Е.Е. (+7-916-359-8364, </w:t>
            </w:r>
            <w:r w:rsidRPr="007C75D7">
              <w:rPr>
                <w:rFonts w:ascii="Times New Roman" w:hAnsi="Times New Roman" w:cs="Times New Roman"/>
                <w:sz w:val="20"/>
                <w:szCs w:val="20"/>
                <w:lang w:val="en-US"/>
              </w:rPr>
              <w:t>e</w:t>
            </w:r>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semin</w:t>
            </w:r>
            <w:proofErr w:type="spellEnd"/>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stng</w:t>
            </w:r>
            <w:proofErr w:type="spellEnd"/>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ru</w:t>
            </w:r>
            <w:proofErr w:type="spellEnd"/>
            <w:r w:rsidRPr="007C75D7">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A7726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A77263">
              <w:rPr>
                <w:rFonts w:ascii="Times New Roman" w:eastAsia="Times New Roman" w:hAnsi="Times New Roman" w:cs="Times New Roman"/>
                <w:kern w:val="22"/>
                <w:sz w:val="20"/>
                <w:szCs w:val="20"/>
              </w:rPr>
              <w:t>Отклонено</w:t>
            </w:r>
          </w:p>
          <w:p w:rsidR="000C7AB3" w:rsidRPr="00A7726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A77263">
              <w:rPr>
                <w:rFonts w:ascii="Times New Roman" w:eastAsia="Times New Roman" w:hAnsi="Times New Roman" w:cs="Times New Roman"/>
                <w:kern w:val="22"/>
                <w:sz w:val="20"/>
                <w:szCs w:val="20"/>
              </w:rPr>
              <w:t xml:space="preserve">Конструктивное исполнение РК может быть разным у различных производителей, </w:t>
            </w:r>
            <w:r w:rsidRPr="00A77263">
              <w:rPr>
                <w:rFonts w:ascii="Times New Roman" w:eastAsia="Times New Roman" w:hAnsi="Times New Roman" w:cs="Times New Roman"/>
                <w:kern w:val="22"/>
                <w:sz w:val="20"/>
                <w:szCs w:val="20"/>
              </w:rPr>
              <w:lastRenderedPageBreak/>
              <w:t>поэтому чертежи РК представляют в КД, схематическое изображение в отраслевых НД</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sidR="007C0457">
              <w:rPr>
                <w:rFonts w:ascii="Times New Roman" w:eastAsia="Times New Roman" w:hAnsi="Times New Roman" w:cs="Times New Roman"/>
                <w:color w:val="000000"/>
                <w:sz w:val="20"/>
                <w:szCs w:val="20"/>
              </w:rPr>
              <w:t>35</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Отсутствуют требования к композитному заполнителю и герметику</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Предлагается дополнить ГОСТ </w:t>
            </w:r>
            <w:r w:rsidRPr="007C75D7">
              <w:rPr>
                <w:rFonts w:ascii="Times New Roman" w:hAnsi="Times New Roman" w:cs="Times New Roman"/>
                <w:spacing w:val="-2"/>
                <w:sz w:val="20"/>
                <w:szCs w:val="20"/>
              </w:rPr>
              <w:t>требованиями к композитному заполнителю и герметику</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hAnsi="Times New Roman" w:cs="Times New Roman"/>
                <w:sz w:val="20"/>
                <w:szCs w:val="20"/>
              </w:rPr>
            </w:pPr>
            <w:r w:rsidRPr="007C75D7">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hAnsi="Times New Roman" w:cs="Times New Roman"/>
                <w:sz w:val="20"/>
                <w:szCs w:val="20"/>
              </w:rPr>
              <w:t xml:space="preserve">АО «СТНГ», Семин Е.Е. (+7-916-359-8364, </w:t>
            </w:r>
            <w:r w:rsidRPr="007C75D7">
              <w:rPr>
                <w:rFonts w:ascii="Times New Roman" w:hAnsi="Times New Roman" w:cs="Times New Roman"/>
                <w:sz w:val="20"/>
                <w:szCs w:val="20"/>
                <w:lang w:val="en-US"/>
              </w:rPr>
              <w:t>e</w:t>
            </w:r>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semin</w:t>
            </w:r>
            <w:proofErr w:type="spellEnd"/>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stng</w:t>
            </w:r>
            <w:proofErr w:type="spellEnd"/>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ru</w:t>
            </w:r>
            <w:proofErr w:type="spellEnd"/>
            <w:r w:rsidRPr="007C75D7">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Требования к герметику и композитному составу изложены в</w:t>
            </w:r>
            <w:r w:rsidR="00A6550D">
              <w:rPr>
                <w:rFonts w:ascii="Times New Roman" w:eastAsia="Times New Roman" w:hAnsi="Times New Roman" w:cs="Times New Roman"/>
                <w:kern w:val="22"/>
                <w:sz w:val="20"/>
                <w:szCs w:val="20"/>
              </w:rPr>
              <w:t xml:space="preserve"> отдельном</w:t>
            </w:r>
            <w:r>
              <w:rPr>
                <w:rFonts w:ascii="Times New Roman" w:eastAsia="Times New Roman" w:hAnsi="Times New Roman" w:cs="Times New Roman"/>
                <w:kern w:val="22"/>
                <w:sz w:val="20"/>
                <w:szCs w:val="20"/>
              </w:rPr>
              <w:t xml:space="preserve"> НД </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36</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Учитывая, что в документе большинство требований к ремонтным конструкциям определяются требованиями Заказчика, предлагается включить в состав ГОСТ приложение с опросным листом</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 xml:space="preserve">Включить </w:t>
            </w:r>
            <w:r w:rsidRPr="007C75D7">
              <w:rPr>
                <w:rFonts w:ascii="Times New Roman" w:hAnsi="Times New Roman" w:cs="Times New Roman"/>
                <w:spacing w:val="-2"/>
                <w:sz w:val="20"/>
                <w:szCs w:val="20"/>
              </w:rPr>
              <w:t>в состав ГОСТ приложение с опросным листом</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hAnsi="Times New Roman" w:cs="Times New Roman"/>
                <w:sz w:val="20"/>
                <w:szCs w:val="20"/>
              </w:rPr>
            </w:pPr>
            <w:r w:rsidRPr="007C75D7">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hAnsi="Times New Roman" w:cs="Times New Roman"/>
                <w:sz w:val="20"/>
                <w:szCs w:val="20"/>
              </w:rPr>
              <w:t xml:space="preserve">АО «СТНГ», Семин Е.Е. (+7-916-359-8364, </w:t>
            </w:r>
            <w:r w:rsidRPr="007C75D7">
              <w:rPr>
                <w:rFonts w:ascii="Times New Roman" w:hAnsi="Times New Roman" w:cs="Times New Roman"/>
                <w:sz w:val="20"/>
                <w:szCs w:val="20"/>
                <w:lang w:val="en-US"/>
              </w:rPr>
              <w:t>e</w:t>
            </w:r>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semin</w:t>
            </w:r>
            <w:proofErr w:type="spellEnd"/>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stng</w:t>
            </w:r>
            <w:proofErr w:type="spellEnd"/>
            <w:r w:rsidRPr="007C75D7">
              <w:rPr>
                <w:rFonts w:ascii="Times New Roman" w:hAnsi="Times New Roman" w:cs="Times New Roman"/>
                <w:sz w:val="20"/>
                <w:szCs w:val="20"/>
              </w:rPr>
              <w:t>.</w:t>
            </w:r>
            <w:proofErr w:type="spellStart"/>
            <w:r w:rsidRPr="007C75D7">
              <w:rPr>
                <w:rFonts w:ascii="Times New Roman" w:hAnsi="Times New Roman" w:cs="Times New Roman"/>
                <w:sz w:val="20"/>
                <w:szCs w:val="20"/>
                <w:lang w:val="en-US"/>
              </w:rPr>
              <w:t>ru</w:t>
            </w:r>
            <w:proofErr w:type="spellEnd"/>
            <w:r w:rsidRPr="007C75D7">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Включать ОЛ в состав ГОСТ некорректно, это рабочая документация</w:t>
            </w:r>
            <w:r w:rsidR="000F24AA">
              <w:rPr>
                <w:rFonts w:ascii="Times New Roman" w:eastAsia="Times New Roman" w:hAnsi="Times New Roman" w:cs="Times New Roman"/>
                <w:kern w:val="22"/>
                <w:sz w:val="20"/>
                <w:szCs w:val="20"/>
              </w:rPr>
              <w:t>, она может быть разной по форме</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37</w:t>
            </w:r>
          </w:p>
        </w:tc>
        <w:tc>
          <w:tcPr>
            <w:tcW w:w="875"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pacing w:after="0" w:line="240" w:lineRule="auto"/>
              <w:rPr>
                <w:rFonts w:ascii="Times New Roman" w:hAnsi="Times New Roman" w:cs="Times New Roman"/>
                <w:spacing w:val="-2"/>
                <w:sz w:val="20"/>
                <w:szCs w:val="20"/>
              </w:rPr>
            </w:pPr>
            <w:r w:rsidRPr="007C75D7">
              <w:rPr>
                <w:rFonts w:ascii="Times New Roman" w:hAnsi="Times New Roman" w:cs="Times New Roman"/>
                <w:spacing w:val="-2"/>
                <w:sz w:val="20"/>
                <w:szCs w:val="20"/>
              </w:rPr>
              <w:t xml:space="preserve">Дополнить разновидности </w:t>
            </w:r>
            <w:r>
              <w:rPr>
                <w:rFonts w:ascii="Times New Roman" w:hAnsi="Times New Roman" w:cs="Times New Roman"/>
                <w:spacing w:val="-2"/>
                <w:sz w:val="20"/>
                <w:szCs w:val="20"/>
              </w:rPr>
              <w:t>РК</w:t>
            </w:r>
            <w:r w:rsidRPr="007C75D7">
              <w:rPr>
                <w:rFonts w:ascii="Times New Roman" w:hAnsi="Times New Roman" w:cs="Times New Roman"/>
                <w:spacing w:val="-2"/>
                <w:sz w:val="20"/>
                <w:szCs w:val="20"/>
              </w:rPr>
              <w:t xml:space="preserve"> ремонтной конструкцией П-10 с полным ее описанием</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jc w:val="center"/>
              <w:rPr>
                <w:rFonts w:ascii="Times New Roman" w:hAnsi="Times New Roman" w:cs="Times New Roman"/>
                <w:sz w:val="20"/>
                <w:szCs w:val="20"/>
              </w:rPr>
            </w:pPr>
          </w:p>
          <w:p w:rsidR="000C7AB3" w:rsidRPr="007C75D7" w:rsidRDefault="000C7AB3" w:rsidP="000C7AB3">
            <w:pPr>
              <w:suppressAutoHyphens/>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suppressAutoHyphens/>
              <w:spacing w:after="0" w:line="240" w:lineRule="auto"/>
              <w:rPr>
                <w:rFonts w:ascii="Times New Roman" w:hAnsi="Times New Roman" w:cs="Times New Roman"/>
                <w:sz w:val="20"/>
                <w:szCs w:val="20"/>
              </w:rPr>
            </w:pPr>
            <w:r w:rsidRPr="007C75D7">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hAnsi="Times New Roman" w:cs="Times New Roman"/>
                <w:sz w:val="20"/>
                <w:szCs w:val="20"/>
              </w:rPr>
            </w:pPr>
            <w:r w:rsidRPr="007C75D7">
              <w:rPr>
                <w:rFonts w:ascii="Times New Roman" w:hAnsi="Times New Roman" w:cs="Times New Roman"/>
                <w:sz w:val="20"/>
                <w:szCs w:val="20"/>
              </w:rPr>
              <w:t>ОЭН ТРУМН</w:t>
            </w:r>
          </w:p>
          <w:p w:rsidR="000C7AB3" w:rsidRPr="007C75D7" w:rsidRDefault="000C7AB3" w:rsidP="000C7AB3">
            <w:pPr>
              <w:widowControl w:val="0"/>
              <w:spacing w:after="0" w:line="240" w:lineRule="auto"/>
              <w:ind w:left="25"/>
              <w:rPr>
                <w:rFonts w:ascii="Times New Roman" w:hAnsi="Times New Roman" w:cs="Times New Roman"/>
                <w:sz w:val="20"/>
                <w:szCs w:val="20"/>
              </w:rPr>
            </w:pPr>
            <w:r w:rsidRPr="007C75D7">
              <w:rPr>
                <w:rFonts w:ascii="Times New Roman" w:hAnsi="Times New Roman" w:cs="Times New Roman"/>
                <w:sz w:val="20"/>
                <w:szCs w:val="20"/>
              </w:rPr>
              <w:t>В.С. Доброхотов</w:t>
            </w:r>
          </w:p>
          <w:p w:rsidR="000C7AB3" w:rsidRPr="007C75D7" w:rsidRDefault="000C7AB3" w:rsidP="000C7AB3">
            <w:pPr>
              <w:widowControl w:val="0"/>
              <w:spacing w:after="0" w:line="240" w:lineRule="auto"/>
              <w:ind w:left="25"/>
              <w:rPr>
                <w:rFonts w:ascii="Times New Roman" w:hAnsi="Times New Roman" w:cs="Times New Roman"/>
                <w:sz w:val="20"/>
                <w:szCs w:val="20"/>
              </w:rPr>
            </w:pPr>
            <w:r w:rsidRPr="007C75D7">
              <w:rPr>
                <w:rFonts w:ascii="Times New Roman" w:hAnsi="Times New Roman" w:cs="Times New Roman"/>
                <w:sz w:val="20"/>
                <w:szCs w:val="20"/>
              </w:rPr>
              <w:t>79-28-90</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263E19"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263E19">
              <w:rPr>
                <w:rFonts w:ascii="Times New Roman" w:eastAsia="Times New Roman" w:hAnsi="Times New Roman" w:cs="Times New Roman"/>
                <w:kern w:val="22"/>
                <w:sz w:val="20"/>
                <w:szCs w:val="20"/>
              </w:rPr>
              <w:t>Отклонено</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263E19">
              <w:rPr>
                <w:rFonts w:ascii="Times New Roman" w:eastAsia="Times New Roman" w:hAnsi="Times New Roman" w:cs="Times New Roman"/>
                <w:kern w:val="22"/>
                <w:sz w:val="20"/>
                <w:szCs w:val="20"/>
              </w:rPr>
              <w:t>Наличие конструкций типа П10 не предусмотрено ТЗ</w:t>
            </w:r>
            <w:r w:rsidRPr="00263E19">
              <w:rPr>
                <w:rFonts w:ascii="Times New Roman" w:eastAsia="Times New Roman" w:hAnsi="Times New Roman" w:cs="Times New Roman"/>
                <w:kern w:val="22"/>
                <w:sz w:val="20"/>
                <w:szCs w:val="20"/>
              </w:rPr>
              <w:br/>
              <w:t xml:space="preserve"> (п. 3.1)</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38</w:t>
            </w:r>
          </w:p>
        </w:tc>
        <w:tc>
          <w:tcPr>
            <w:tcW w:w="875" w:type="dxa"/>
            <w:vAlign w:val="center"/>
          </w:tcPr>
          <w:p w:rsidR="000C7AB3" w:rsidRPr="007C75D7" w:rsidRDefault="000C7AB3" w:rsidP="000C7AB3">
            <w:pPr>
              <w:spacing w:after="0" w:line="240" w:lineRule="auto"/>
              <w:jc w:val="center"/>
              <w:rPr>
                <w:rFonts w:ascii="Times New Roman" w:eastAsia="Calibri" w:hAnsi="Times New Roman" w:cs="Times New Roman"/>
                <w:sz w:val="20"/>
                <w:szCs w:val="20"/>
              </w:rPr>
            </w:pPr>
            <w:r w:rsidRPr="007C75D7">
              <w:rPr>
                <w:rFonts w:ascii="Times New Roman" w:eastAsia="Calibri" w:hAnsi="Times New Roman" w:cs="Times New Roman"/>
                <w:sz w:val="20"/>
                <w:szCs w:val="20"/>
              </w:rPr>
              <w:t>-</w:t>
            </w:r>
          </w:p>
        </w:tc>
        <w:tc>
          <w:tcPr>
            <w:tcW w:w="3363" w:type="dxa"/>
            <w:vAlign w:val="center"/>
          </w:tcPr>
          <w:p w:rsidR="000C7AB3" w:rsidRPr="007C75D7" w:rsidRDefault="000C7AB3" w:rsidP="000C7AB3">
            <w:pPr>
              <w:widowControl w:val="0"/>
              <w:spacing w:after="0" w:line="240" w:lineRule="auto"/>
              <w:ind w:left="60"/>
              <w:rPr>
                <w:rFonts w:ascii="Times New Roman" w:eastAsia="Calibri" w:hAnsi="Times New Roman" w:cs="Times New Roman"/>
                <w:sz w:val="20"/>
                <w:szCs w:val="20"/>
              </w:rPr>
            </w:pPr>
            <w:r w:rsidRPr="007C75D7">
              <w:rPr>
                <w:rFonts w:ascii="Times New Roman" w:eastAsia="Calibri" w:hAnsi="Times New Roman" w:cs="Times New Roman"/>
                <w:sz w:val="20"/>
                <w:szCs w:val="20"/>
              </w:rPr>
              <w:t>Отсутствует</w:t>
            </w:r>
          </w:p>
        </w:tc>
        <w:tc>
          <w:tcPr>
            <w:tcW w:w="2593" w:type="dxa"/>
            <w:vAlign w:val="center"/>
          </w:tcPr>
          <w:p w:rsidR="000C7AB3" w:rsidRPr="007C75D7" w:rsidRDefault="000C7AB3" w:rsidP="000C7AB3">
            <w:pPr>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Указать характеристики композитных составов (карта состава), способы их нанесения.</w:t>
            </w:r>
          </w:p>
        </w:tc>
        <w:tc>
          <w:tcPr>
            <w:tcW w:w="2334" w:type="dxa"/>
            <w:vAlign w:val="center"/>
          </w:tcPr>
          <w:p w:rsidR="005529F6" w:rsidRDefault="005529F6" w:rsidP="000C7AB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Дополнение</w:t>
            </w:r>
          </w:p>
          <w:p w:rsidR="000C7AB3" w:rsidRPr="007C75D7" w:rsidRDefault="000C7AB3" w:rsidP="000C7AB3">
            <w:pPr>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Требуется внесение характеристик композитных составов (карт составов), способов их нанесения.</w:t>
            </w:r>
          </w:p>
        </w:tc>
        <w:tc>
          <w:tcPr>
            <w:tcW w:w="2742" w:type="dxa"/>
            <w:vAlign w:val="center"/>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Начальник участка</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ОП «Братское УСК»</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В. Ю. Галкин,</w:t>
            </w:r>
          </w:p>
          <w:p w:rsidR="000C7AB3" w:rsidRPr="007C75D7" w:rsidRDefault="000C7AB3" w:rsidP="000C7AB3">
            <w:pPr>
              <w:adjustRightInd w:val="0"/>
              <w:spacing w:after="0" w:line="240" w:lineRule="auto"/>
              <w:jc w:val="center"/>
              <w:rPr>
                <w:rFonts w:ascii="Times New Roman" w:eastAsia="Calibri" w:hAnsi="Times New Roman" w:cs="Times New Roman"/>
                <w:sz w:val="20"/>
                <w:szCs w:val="20"/>
              </w:rPr>
            </w:pPr>
            <w:r w:rsidRPr="007C75D7">
              <w:rPr>
                <w:rFonts w:ascii="Times New Roman" w:hAnsi="Times New Roman" w:cs="Times New Roman"/>
                <w:sz w:val="20"/>
                <w:szCs w:val="20"/>
              </w:rPr>
              <w:t>тел. +7-983-400-7935</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Это не предмет данного стандарта.</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Это отражено в технологических инструкциях и отраслевой нормативной документации</w:t>
            </w:r>
          </w:p>
        </w:tc>
      </w:tr>
      <w:tr w:rsidR="000C7AB3" w:rsidRPr="007C75D7" w:rsidTr="00E15D9A">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sidR="007C0457">
              <w:rPr>
                <w:rFonts w:ascii="Times New Roman" w:eastAsia="Times New Roman" w:hAnsi="Times New Roman" w:cs="Times New Roman"/>
                <w:color w:val="000000"/>
                <w:sz w:val="20"/>
                <w:szCs w:val="20"/>
              </w:rPr>
              <w:t>39</w:t>
            </w:r>
          </w:p>
        </w:tc>
        <w:tc>
          <w:tcPr>
            <w:tcW w:w="875" w:type="dxa"/>
          </w:tcPr>
          <w:p w:rsidR="000C7AB3" w:rsidRPr="007C75D7" w:rsidRDefault="000C7AB3" w:rsidP="000C7AB3">
            <w:pPr>
              <w:spacing w:after="0" w:line="240" w:lineRule="auto"/>
              <w:jc w:val="center"/>
              <w:rPr>
                <w:rStyle w:val="fontstyle35"/>
                <w:rFonts w:ascii="Times New Roman" w:eastAsia="Calibri" w:hAnsi="Times New Roman" w:cs="Times New Roman"/>
                <w:sz w:val="20"/>
                <w:szCs w:val="20"/>
              </w:rPr>
            </w:pPr>
            <w:r w:rsidRPr="007C75D7">
              <w:rPr>
                <w:rFonts w:ascii="Times New Roman" w:eastAsia="Calibri" w:hAnsi="Times New Roman" w:cs="Times New Roman"/>
                <w:sz w:val="20"/>
                <w:szCs w:val="20"/>
              </w:rPr>
              <w:t>-</w:t>
            </w:r>
          </w:p>
        </w:tc>
        <w:tc>
          <w:tcPr>
            <w:tcW w:w="3363" w:type="dxa"/>
          </w:tcPr>
          <w:p w:rsidR="000C7AB3" w:rsidRPr="007C75D7" w:rsidRDefault="000C7AB3" w:rsidP="000C7AB3">
            <w:pPr>
              <w:widowControl w:val="0"/>
              <w:spacing w:after="0" w:line="240" w:lineRule="auto"/>
              <w:ind w:left="60"/>
              <w:rPr>
                <w:rFonts w:ascii="Times New Roman" w:eastAsia="Calibri" w:hAnsi="Times New Roman" w:cs="Times New Roman"/>
                <w:sz w:val="20"/>
                <w:szCs w:val="20"/>
              </w:rPr>
            </w:pPr>
            <w:r w:rsidRPr="007C75D7">
              <w:rPr>
                <w:rFonts w:ascii="Times New Roman" w:eastAsia="Calibri" w:hAnsi="Times New Roman" w:cs="Times New Roman"/>
                <w:sz w:val="20"/>
                <w:szCs w:val="20"/>
              </w:rPr>
              <w:t>Отсутствует</w:t>
            </w:r>
          </w:p>
        </w:tc>
        <w:tc>
          <w:tcPr>
            <w:tcW w:w="2593" w:type="dxa"/>
          </w:tcPr>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Описать технологию снятия</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полиэтиленовой изоляции на</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действующем трубопроводе</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усиленного и весьма</w:t>
            </w:r>
          </w:p>
          <w:p w:rsidR="000C7AB3" w:rsidRPr="007C75D7" w:rsidRDefault="000C7AB3" w:rsidP="000C7AB3">
            <w:pPr>
              <w:widowControl w:val="0"/>
              <w:spacing w:after="0" w:line="240" w:lineRule="auto"/>
              <w:ind w:left="60"/>
              <w:rPr>
                <w:rFonts w:ascii="Times New Roman" w:eastAsia="Calibri" w:hAnsi="Times New Roman" w:cs="Times New Roman"/>
                <w:sz w:val="20"/>
                <w:szCs w:val="20"/>
              </w:rPr>
            </w:pPr>
            <w:r w:rsidRPr="007C75D7">
              <w:rPr>
                <w:rFonts w:ascii="Times New Roman" w:eastAsia="Calibri" w:hAnsi="Times New Roman" w:cs="Times New Roman"/>
                <w:sz w:val="20"/>
                <w:szCs w:val="20"/>
              </w:rPr>
              <w:t>усиленного типов.</w:t>
            </w:r>
          </w:p>
        </w:tc>
        <w:tc>
          <w:tcPr>
            <w:tcW w:w="2334" w:type="dxa"/>
          </w:tcPr>
          <w:p w:rsidR="005529F6" w:rsidRDefault="005529F6" w:rsidP="000C7AB3">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Дополнение</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Требуется описание</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технологии снятия</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полиэтиленовой изоляции на</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действующем трубопроводе</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усиленного и весьма</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усиленного типов. При</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отрицательных температурах</w:t>
            </w:r>
          </w:p>
          <w:p w:rsidR="000C7AB3" w:rsidRPr="007C75D7" w:rsidRDefault="000C7AB3" w:rsidP="000C7AB3">
            <w:pPr>
              <w:autoSpaceDE w:val="0"/>
              <w:autoSpaceDN w:val="0"/>
              <w:adjustRightInd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процесс удаления изоляции с применением скребков</w:t>
            </w:r>
          </w:p>
          <w:p w:rsidR="000C7AB3" w:rsidRPr="007C75D7" w:rsidRDefault="000C7AB3" w:rsidP="000C7AB3">
            <w:pPr>
              <w:widowControl w:val="0"/>
              <w:spacing w:after="0" w:line="240" w:lineRule="auto"/>
              <w:rPr>
                <w:rFonts w:ascii="Times New Roman" w:eastAsia="Calibri" w:hAnsi="Times New Roman" w:cs="Times New Roman"/>
                <w:sz w:val="20"/>
                <w:szCs w:val="20"/>
              </w:rPr>
            </w:pPr>
            <w:r w:rsidRPr="007C75D7">
              <w:rPr>
                <w:rFonts w:ascii="Times New Roman" w:eastAsia="Calibri" w:hAnsi="Times New Roman" w:cs="Times New Roman"/>
                <w:sz w:val="20"/>
                <w:szCs w:val="20"/>
              </w:rPr>
              <w:t>весьма трудоемок.</w:t>
            </w:r>
          </w:p>
        </w:tc>
        <w:tc>
          <w:tcPr>
            <w:tcW w:w="2742" w:type="dxa"/>
            <w:vAlign w:val="center"/>
          </w:tcPr>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Начальник участка</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ОП «Братское УСК»</w:t>
            </w:r>
          </w:p>
          <w:p w:rsidR="000C7AB3" w:rsidRPr="007C75D7" w:rsidRDefault="000C7AB3" w:rsidP="000C7AB3">
            <w:pPr>
              <w:spacing w:after="0" w:line="240" w:lineRule="auto"/>
              <w:jc w:val="center"/>
              <w:rPr>
                <w:rFonts w:ascii="Times New Roman" w:hAnsi="Times New Roman" w:cs="Times New Roman"/>
                <w:sz w:val="20"/>
                <w:szCs w:val="20"/>
              </w:rPr>
            </w:pPr>
            <w:r w:rsidRPr="007C75D7">
              <w:rPr>
                <w:rFonts w:ascii="Times New Roman" w:hAnsi="Times New Roman" w:cs="Times New Roman"/>
                <w:sz w:val="20"/>
                <w:szCs w:val="20"/>
              </w:rPr>
              <w:t>В. Ю. Галкин,</w:t>
            </w:r>
          </w:p>
          <w:p w:rsidR="000C7AB3" w:rsidRPr="007C75D7" w:rsidRDefault="000C7AB3" w:rsidP="000C7AB3">
            <w:pPr>
              <w:widowControl w:val="0"/>
              <w:spacing w:after="0" w:line="240" w:lineRule="auto"/>
              <w:ind w:left="60"/>
              <w:jc w:val="center"/>
              <w:rPr>
                <w:rFonts w:ascii="Times New Roman" w:eastAsia="Calibri" w:hAnsi="Times New Roman" w:cs="Times New Roman"/>
                <w:sz w:val="20"/>
                <w:szCs w:val="20"/>
              </w:rPr>
            </w:pPr>
            <w:r w:rsidRPr="007C75D7">
              <w:rPr>
                <w:rFonts w:ascii="Times New Roman" w:hAnsi="Times New Roman" w:cs="Times New Roman"/>
                <w:sz w:val="20"/>
                <w:szCs w:val="20"/>
              </w:rPr>
              <w:t>тел. +7-983-400-7935</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E91B81"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E91B81">
              <w:rPr>
                <w:rFonts w:ascii="Times New Roman" w:eastAsia="Times New Roman" w:hAnsi="Times New Roman" w:cs="Times New Roman"/>
                <w:kern w:val="22"/>
                <w:sz w:val="20"/>
                <w:szCs w:val="20"/>
              </w:rPr>
              <w:t>Отклонено</w:t>
            </w:r>
          </w:p>
          <w:p w:rsidR="000C7AB3" w:rsidRPr="00E91B81"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E91B81">
              <w:rPr>
                <w:rFonts w:ascii="Times New Roman" w:eastAsia="Times New Roman" w:hAnsi="Times New Roman" w:cs="Times New Roman"/>
                <w:kern w:val="22"/>
                <w:sz w:val="20"/>
                <w:szCs w:val="20"/>
              </w:rPr>
              <w:t xml:space="preserve">Это не предмет </w:t>
            </w:r>
            <w:r w:rsidR="00DA454E">
              <w:rPr>
                <w:rFonts w:ascii="Times New Roman" w:eastAsia="Times New Roman" w:hAnsi="Times New Roman" w:cs="Times New Roman"/>
                <w:kern w:val="22"/>
                <w:sz w:val="20"/>
                <w:szCs w:val="20"/>
              </w:rPr>
              <w:t xml:space="preserve">для рассмотрения </w:t>
            </w:r>
            <w:r w:rsidRPr="00E91B81">
              <w:rPr>
                <w:rFonts w:ascii="Times New Roman" w:eastAsia="Times New Roman" w:hAnsi="Times New Roman" w:cs="Times New Roman"/>
                <w:kern w:val="22"/>
                <w:sz w:val="20"/>
                <w:szCs w:val="20"/>
              </w:rPr>
              <w:t>данного стандарта.</w:t>
            </w:r>
          </w:p>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E91B81">
              <w:rPr>
                <w:rFonts w:ascii="Times New Roman" w:eastAsia="Times New Roman" w:hAnsi="Times New Roman" w:cs="Times New Roman"/>
                <w:kern w:val="22"/>
                <w:sz w:val="20"/>
                <w:szCs w:val="20"/>
              </w:rPr>
              <w:t>Это отражено в технологических инструкциях и отраслевой нормативной документации</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40</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Ключевые слова</w:t>
            </w:r>
          </w:p>
          <w:p w:rsidR="000C7AB3" w:rsidRPr="007C75D7"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в подписном листе</w:t>
            </w:r>
          </w:p>
        </w:tc>
        <w:tc>
          <w:tcPr>
            <w:tcW w:w="336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hAnsi="Times New Roman" w:cs="Times New Roman"/>
                <w:sz w:val="20"/>
                <w:szCs w:val="20"/>
              </w:rPr>
              <w:t>Представленный текст ГОСТ Р</w:t>
            </w:r>
          </w:p>
        </w:tc>
        <w:tc>
          <w:tcPr>
            <w:tcW w:w="2593"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Предлагается добавить:</w:t>
            </w:r>
            <w:r w:rsidRPr="007C75D7">
              <w:rPr>
                <w:rFonts w:ascii="Times New Roman" w:eastAsia="Times New Roman" w:hAnsi="Times New Roman" w:cs="Times New Roman"/>
                <w:kern w:val="22"/>
                <w:sz w:val="20"/>
                <w:szCs w:val="20"/>
                <w:lang w:eastAsia="ru-RU"/>
              </w:rPr>
              <w:t xml:space="preserve"> </w:t>
            </w:r>
            <w:r w:rsidRPr="007C75D7">
              <w:rPr>
                <w:rFonts w:ascii="Times New Roman" w:eastAsia="Times New Roman" w:hAnsi="Times New Roman" w:cs="Times New Roman"/>
                <w:kern w:val="22"/>
                <w:sz w:val="20"/>
                <w:szCs w:val="20"/>
              </w:rPr>
              <w:t xml:space="preserve">магистральный трубопровод для транспортировки нефти и нефтепродуктов </w:t>
            </w:r>
          </w:p>
        </w:tc>
        <w:tc>
          <w:tcPr>
            <w:tcW w:w="2334"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7C75D7"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ООО «Газпром проектирование Московский филиал</w:t>
            </w:r>
          </w:p>
          <w:p w:rsidR="000C7AB3" w:rsidRPr="007C75D7"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rPr>
              <w:t xml:space="preserve">А.В. </w:t>
            </w:r>
            <w:proofErr w:type="spellStart"/>
            <w:r w:rsidRPr="007C75D7">
              <w:rPr>
                <w:rFonts w:ascii="Times New Roman" w:eastAsia="Times New Roman" w:hAnsi="Times New Roman" w:cs="Times New Roman"/>
                <w:kern w:val="22"/>
                <w:sz w:val="20"/>
                <w:szCs w:val="20"/>
              </w:rPr>
              <w:t>Гельман</w:t>
            </w:r>
            <w:proofErr w:type="spellEnd"/>
          </w:p>
          <w:p w:rsidR="000C7AB3" w:rsidRPr="007C75D7"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7C75D7">
              <w:rPr>
                <w:rFonts w:ascii="Times New Roman" w:eastAsia="Times New Roman" w:hAnsi="Times New Roman" w:cs="Times New Roman"/>
                <w:kern w:val="22"/>
                <w:sz w:val="20"/>
                <w:szCs w:val="20"/>
                <w:lang w:val="en-US"/>
              </w:rPr>
              <w:t>a</w:t>
            </w:r>
            <w:r w:rsidRPr="007C75D7">
              <w:rPr>
                <w:rFonts w:ascii="Times New Roman" w:eastAsia="Times New Roman" w:hAnsi="Times New Roman" w:cs="Times New Roman"/>
                <w:kern w:val="22"/>
                <w:sz w:val="20"/>
                <w:szCs w:val="20"/>
              </w:rPr>
              <w:t>.</w:t>
            </w:r>
            <w:proofErr w:type="spellStart"/>
            <w:r w:rsidRPr="007C75D7">
              <w:rPr>
                <w:rFonts w:ascii="Times New Roman" w:eastAsia="Times New Roman" w:hAnsi="Times New Roman" w:cs="Times New Roman"/>
                <w:kern w:val="22"/>
                <w:sz w:val="20"/>
                <w:szCs w:val="20"/>
                <w:lang w:val="en-US"/>
              </w:rPr>
              <w:t>helman</w:t>
            </w:r>
            <w:proofErr w:type="spellEnd"/>
            <w:r w:rsidRPr="007C75D7">
              <w:rPr>
                <w:rFonts w:ascii="Times New Roman" w:eastAsia="Times New Roman" w:hAnsi="Times New Roman" w:cs="Times New Roman"/>
                <w:kern w:val="22"/>
                <w:sz w:val="20"/>
                <w:szCs w:val="20"/>
              </w:rPr>
              <w:t>@</w:t>
            </w:r>
            <w:proofErr w:type="spellStart"/>
            <w:r w:rsidRPr="007C75D7">
              <w:rPr>
                <w:rFonts w:ascii="Times New Roman" w:eastAsia="Times New Roman" w:hAnsi="Times New Roman" w:cs="Times New Roman"/>
                <w:kern w:val="22"/>
                <w:sz w:val="20"/>
                <w:szCs w:val="20"/>
                <w:lang w:val="en-US"/>
              </w:rPr>
              <w:t>promgaz</w:t>
            </w:r>
            <w:proofErr w:type="spellEnd"/>
            <w:r w:rsidRPr="007C75D7">
              <w:rPr>
                <w:rFonts w:ascii="Times New Roman" w:eastAsia="Times New Roman" w:hAnsi="Times New Roman" w:cs="Times New Roman"/>
                <w:kern w:val="22"/>
                <w:sz w:val="20"/>
                <w:szCs w:val="20"/>
              </w:rPr>
              <w:t>.</w:t>
            </w:r>
            <w:proofErr w:type="spellStart"/>
            <w:r w:rsidRPr="007C75D7">
              <w:rPr>
                <w:rFonts w:ascii="Times New Roman" w:eastAsia="Times New Roman" w:hAnsi="Times New Roman" w:cs="Times New Roman"/>
                <w:kern w:val="22"/>
                <w:sz w:val="20"/>
                <w:szCs w:val="20"/>
                <w:lang w:val="en-US"/>
              </w:rPr>
              <w:t>gazprom</w:t>
            </w:r>
            <w:proofErr w:type="spellEnd"/>
            <w:r w:rsidRPr="007C75D7">
              <w:rPr>
                <w:rFonts w:ascii="Times New Roman" w:eastAsia="Times New Roman" w:hAnsi="Times New Roman" w:cs="Times New Roman"/>
                <w:kern w:val="22"/>
                <w:sz w:val="20"/>
                <w:szCs w:val="20"/>
              </w:rPr>
              <w:t>.</w:t>
            </w:r>
            <w:proofErr w:type="spellStart"/>
            <w:r w:rsidRPr="007C75D7">
              <w:rPr>
                <w:rFonts w:ascii="Times New Roman" w:eastAsia="Times New Roman" w:hAnsi="Times New Roman" w:cs="Times New Roman"/>
                <w:kern w:val="22"/>
                <w:sz w:val="20"/>
                <w:szCs w:val="20"/>
                <w:lang w:val="en-US"/>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7C75D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Принято</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Pr="00657A7F" w:rsidRDefault="000C7AB3" w:rsidP="000C7AB3">
            <w:pPr>
              <w:widowControl w:val="0"/>
              <w:tabs>
                <w:tab w:val="left" w:pos="1276"/>
              </w:tabs>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41</w:t>
            </w:r>
          </w:p>
        </w:tc>
        <w:tc>
          <w:tcPr>
            <w:tcW w:w="875" w:type="dxa"/>
            <w:tcBorders>
              <w:top w:val="single" w:sz="4" w:space="0" w:color="auto"/>
              <w:left w:val="single" w:sz="4" w:space="0" w:color="auto"/>
              <w:bottom w:val="single" w:sz="4" w:space="0" w:color="auto"/>
              <w:right w:val="single" w:sz="4" w:space="0" w:color="auto"/>
            </w:tcBorders>
          </w:tcPr>
          <w:p w:rsidR="000C7AB3" w:rsidRPr="00233A29" w:rsidRDefault="000C7AB3" w:rsidP="000C7AB3">
            <w:pPr>
              <w:spacing w:line="240" w:lineRule="auto"/>
              <w:rPr>
                <w:rFonts w:ascii="Times New Roman" w:hAnsi="Times New Roman" w:cs="Times New Roman"/>
                <w:sz w:val="20"/>
                <w:szCs w:val="20"/>
              </w:rPr>
            </w:pPr>
            <w:r>
              <w:rPr>
                <w:rFonts w:ascii="Times New Roman" w:hAnsi="Times New Roman" w:cs="Times New Roman"/>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Pr="00233A29" w:rsidRDefault="000C7AB3"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line="240" w:lineRule="auto"/>
              <w:jc w:val="center"/>
              <w:rPr>
                <w:rFonts w:ascii="Times New Roman" w:hAnsi="Times New Roman" w:cs="Times New Roman"/>
                <w:sz w:val="28"/>
                <w:szCs w:val="28"/>
              </w:rPr>
            </w:pPr>
            <w:r w:rsidRPr="00233A29">
              <w:rPr>
                <w:rFonts w:ascii="Times New Roman" w:hAnsi="Times New Roman" w:cs="Times New Roman"/>
                <w:spacing w:val="-2"/>
                <w:sz w:val="20"/>
                <w:szCs w:val="20"/>
              </w:rPr>
              <w:t>Считаем, что целесообразно привести схемы основных ремонтных конструкций</w:t>
            </w:r>
          </w:p>
        </w:tc>
        <w:tc>
          <w:tcPr>
            <w:tcW w:w="2334" w:type="dxa"/>
            <w:tcBorders>
              <w:top w:val="single" w:sz="4" w:space="0" w:color="auto"/>
              <w:left w:val="single" w:sz="4" w:space="0" w:color="auto"/>
              <w:bottom w:val="single" w:sz="4" w:space="0" w:color="auto"/>
              <w:right w:val="single" w:sz="4" w:space="0" w:color="auto"/>
            </w:tcBorders>
          </w:tcPr>
          <w:p w:rsidR="000C7AB3" w:rsidRPr="009979D5" w:rsidRDefault="000C7AB3" w:rsidP="000C7AB3">
            <w:pPr>
              <w:suppressAutoHyphens/>
              <w:spacing w:line="240" w:lineRule="auto"/>
              <w:rPr>
                <w:rFonts w:ascii="Times New Roman" w:hAnsi="Times New Roman" w:cs="Times New Roman"/>
                <w:sz w:val="20"/>
                <w:szCs w:val="20"/>
              </w:rPr>
            </w:pPr>
            <w:r w:rsidRPr="009979D5">
              <w:rPr>
                <w:rFonts w:ascii="Times New Roman" w:hAnsi="Times New Roman" w:cs="Times New Roman"/>
                <w:sz w:val="20"/>
                <w:szCs w:val="20"/>
              </w:rPr>
              <w:t>Дополнение</w:t>
            </w:r>
          </w:p>
        </w:tc>
        <w:tc>
          <w:tcPr>
            <w:tcW w:w="2742" w:type="dxa"/>
            <w:tcBorders>
              <w:top w:val="single" w:sz="4" w:space="0" w:color="auto"/>
              <w:left w:val="single" w:sz="4" w:space="0" w:color="auto"/>
              <w:bottom w:val="single" w:sz="4" w:space="0" w:color="auto"/>
              <w:right w:val="single" w:sz="4" w:space="0" w:color="auto"/>
            </w:tcBorders>
          </w:tcPr>
          <w:p w:rsidR="000C7AB3" w:rsidRPr="00233A2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233A29">
              <w:rPr>
                <w:rFonts w:ascii="Times New Roman" w:eastAsia="Times New Roman" w:hAnsi="Times New Roman" w:cs="Times New Roman"/>
                <w:kern w:val="22"/>
                <w:sz w:val="20"/>
                <w:szCs w:val="20"/>
              </w:rPr>
              <w:t xml:space="preserve">АО «Газпром </w:t>
            </w:r>
            <w:proofErr w:type="spellStart"/>
            <w:r w:rsidRPr="00233A29">
              <w:rPr>
                <w:rFonts w:ascii="Times New Roman" w:eastAsia="Times New Roman" w:hAnsi="Times New Roman" w:cs="Times New Roman"/>
                <w:kern w:val="22"/>
                <w:sz w:val="20"/>
                <w:szCs w:val="20"/>
              </w:rPr>
              <w:t>промгаз</w:t>
            </w:r>
            <w:proofErr w:type="spellEnd"/>
            <w:r w:rsidRPr="00233A29">
              <w:rPr>
                <w:rFonts w:ascii="Times New Roman" w:eastAsia="Times New Roman" w:hAnsi="Times New Roman" w:cs="Times New Roman"/>
                <w:kern w:val="22"/>
                <w:sz w:val="20"/>
                <w:szCs w:val="20"/>
              </w:rPr>
              <w:t>»</w:t>
            </w:r>
          </w:p>
          <w:p w:rsidR="000C7AB3" w:rsidRPr="00233A2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233A29">
              <w:rPr>
                <w:rFonts w:ascii="Times New Roman" w:eastAsia="Times New Roman" w:hAnsi="Times New Roman" w:cs="Times New Roman"/>
                <w:kern w:val="22"/>
                <w:sz w:val="20"/>
                <w:szCs w:val="20"/>
              </w:rPr>
              <w:t>А.А Сергеев</w:t>
            </w:r>
          </w:p>
          <w:p w:rsidR="000C7AB3" w:rsidRPr="007C75D7"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233A29">
              <w:rPr>
                <w:rFonts w:ascii="Times New Roman" w:eastAsia="Times New Roman" w:hAnsi="Times New Roman" w:cs="Times New Roman"/>
                <w:kern w:val="22"/>
                <w:sz w:val="20"/>
                <w:szCs w:val="20"/>
              </w:rPr>
              <w:t>A.Sergeev@promgaz.gazprom.ru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08722D"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08722D">
              <w:rPr>
                <w:rFonts w:ascii="Times New Roman" w:eastAsia="Times New Roman" w:hAnsi="Times New Roman" w:cs="Times New Roman"/>
                <w:kern w:val="22"/>
                <w:sz w:val="20"/>
                <w:szCs w:val="20"/>
              </w:rPr>
              <w:t>Отклонено</w:t>
            </w:r>
          </w:p>
          <w:p w:rsidR="000C7AB3" w:rsidRPr="0008722D"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08722D">
              <w:rPr>
                <w:rFonts w:ascii="Times New Roman" w:eastAsia="Times New Roman" w:hAnsi="Times New Roman" w:cs="Times New Roman"/>
                <w:kern w:val="22"/>
                <w:sz w:val="20"/>
                <w:szCs w:val="20"/>
              </w:rPr>
              <w:t>Конструктивное исполнение РК может быть разным у различных производителей, поэтому чертежи РК представляют в КД, схематическое изображение в отраслевых НД</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sidR="007C0457">
              <w:rPr>
                <w:rFonts w:ascii="Times New Roman" w:eastAsia="Times New Roman" w:hAnsi="Times New Roman" w:cs="Times New Roman"/>
                <w:color w:val="000000"/>
                <w:sz w:val="20"/>
                <w:szCs w:val="20"/>
              </w:rPr>
              <w:t>42</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spacing w:line="240" w:lineRule="auto"/>
              <w:rPr>
                <w:rFonts w:ascii="Times New Roman" w:hAnsi="Times New Roman" w:cs="Times New Roman"/>
                <w:sz w:val="20"/>
                <w:szCs w:val="20"/>
              </w:rPr>
            </w:pPr>
            <w:r>
              <w:rPr>
                <w:rFonts w:ascii="Times New Roman" w:hAnsi="Times New Roman" w:cs="Times New Roman"/>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Default="000C7AB3" w:rsidP="000C7AB3">
            <w:pPr>
              <w:spacing w:line="240" w:lineRule="auto"/>
              <w:rPr>
                <w:rFonts w:ascii="Times New Roman" w:hAnsi="Times New Roman" w:cs="Times New Roman"/>
                <w:spacing w:val="-2"/>
                <w:sz w:val="20"/>
                <w:szCs w:val="20"/>
              </w:rPr>
            </w:pPr>
            <w:r w:rsidRPr="00D21290">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233A29" w:rsidRDefault="000C7AB3" w:rsidP="000C7AB3">
            <w:pPr>
              <w:suppressAutoHyphens/>
              <w:spacing w:line="24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По всему тексту дать ссылку о применении нормативных документов (НТД)</w:t>
            </w:r>
          </w:p>
        </w:tc>
        <w:tc>
          <w:tcPr>
            <w:tcW w:w="2334" w:type="dxa"/>
            <w:tcBorders>
              <w:top w:val="single" w:sz="4" w:space="0" w:color="auto"/>
              <w:left w:val="single" w:sz="4" w:space="0" w:color="auto"/>
              <w:bottom w:val="single" w:sz="4" w:space="0" w:color="auto"/>
              <w:right w:val="single" w:sz="4" w:space="0" w:color="auto"/>
            </w:tcBorders>
          </w:tcPr>
          <w:p w:rsidR="000C7AB3" w:rsidRPr="009979D5" w:rsidRDefault="000C7AB3" w:rsidP="000C7AB3">
            <w:pPr>
              <w:suppressAutoHyphens/>
              <w:spacing w:line="240" w:lineRule="auto"/>
              <w:rPr>
                <w:rFonts w:ascii="Times New Roman" w:hAnsi="Times New Roman" w:cs="Times New Roman"/>
                <w:sz w:val="20"/>
                <w:szCs w:val="20"/>
              </w:rPr>
            </w:pPr>
            <w:r w:rsidRPr="009979D5">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D21290"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D21290">
              <w:rPr>
                <w:rFonts w:ascii="Times New Roman" w:eastAsia="Times New Roman" w:hAnsi="Times New Roman" w:cs="Times New Roman"/>
                <w:kern w:val="22"/>
                <w:sz w:val="20"/>
                <w:szCs w:val="20"/>
              </w:rPr>
              <w:t>СРО АСГ и НК</w:t>
            </w:r>
          </w:p>
          <w:p w:rsidR="000C7AB3" w:rsidRPr="00D21290"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D21290">
              <w:rPr>
                <w:rFonts w:ascii="Times New Roman" w:eastAsia="Times New Roman" w:hAnsi="Times New Roman" w:cs="Times New Roman"/>
                <w:kern w:val="22"/>
                <w:sz w:val="20"/>
                <w:szCs w:val="20"/>
              </w:rPr>
              <w:t>Селезнев Н.Ф.</w:t>
            </w:r>
          </w:p>
          <w:p w:rsidR="000C7AB3" w:rsidRPr="00D21290"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D21290">
              <w:rPr>
                <w:rFonts w:ascii="Times New Roman" w:eastAsia="Times New Roman" w:hAnsi="Times New Roman" w:cs="Times New Roman"/>
                <w:kern w:val="22"/>
                <w:sz w:val="20"/>
                <w:szCs w:val="20"/>
              </w:rPr>
              <w:t>Тел.: +7(495) 369-00-75 *122</w:t>
            </w:r>
          </w:p>
          <w:p w:rsidR="000C7AB3" w:rsidRPr="00233A2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D21290">
              <w:rPr>
                <w:rFonts w:ascii="Times New Roman" w:eastAsia="Times New Roman" w:hAnsi="Times New Roman" w:cs="Times New Roman"/>
                <w:kern w:val="22"/>
                <w:sz w:val="20"/>
                <w:szCs w:val="20"/>
                <w:lang w:val="en-US"/>
              </w:rPr>
              <w:t>seleznev@asgink.ru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Давать ссылки на НТД не допустимо, в стандартах дают ссылки только на документы уровня ГОСТ</w:t>
            </w:r>
            <w:r w:rsidR="00DA454E">
              <w:rPr>
                <w:rFonts w:ascii="Times New Roman" w:eastAsia="Times New Roman" w:hAnsi="Times New Roman" w:cs="Times New Roman"/>
                <w:kern w:val="22"/>
                <w:sz w:val="20"/>
                <w:szCs w:val="20"/>
              </w:rPr>
              <w:t xml:space="preserve"> и Федеральные законы</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43</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spacing w:line="240" w:lineRule="auto"/>
              <w:rPr>
                <w:rFonts w:ascii="Times New Roman" w:hAnsi="Times New Roman" w:cs="Times New Roman"/>
                <w:sz w:val="20"/>
                <w:szCs w:val="20"/>
              </w:rPr>
            </w:pPr>
            <w:r>
              <w:rPr>
                <w:rFonts w:ascii="Times New Roman" w:hAnsi="Times New Roman" w:cs="Times New Roman"/>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Default="000C7AB3" w:rsidP="000C7AB3">
            <w:pPr>
              <w:spacing w:line="240" w:lineRule="auto"/>
              <w:rPr>
                <w:rFonts w:ascii="Times New Roman" w:hAnsi="Times New Roman" w:cs="Times New Roman"/>
                <w:spacing w:val="-2"/>
                <w:sz w:val="20"/>
                <w:szCs w:val="20"/>
              </w:rPr>
            </w:pPr>
            <w:r w:rsidRPr="00D21290">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Pr="00233A29" w:rsidRDefault="000C7AB3" w:rsidP="000C7AB3">
            <w:pPr>
              <w:suppressAutoHyphens/>
              <w:spacing w:line="24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Отсутствуют ссылки на: своды правил, приказы Минтруда и Ростехнадзора, применяемые в этой деятельности</w:t>
            </w:r>
          </w:p>
        </w:tc>
        <w:tc>
          <w:tcPr>
            <w:tcW w:w="2334" w:type="dxa"/>
            <w:tcBorders>
              <w:top w:val="single" w:sz="4" w:space="0" w:color="auto"/>
              <w:left w:val="single" w:sz="4" w:space="0" w:color="auto"/>
              <w:bottom w:val="single" w:sz="4" w:space="0" w:color="auto"/>
              <w:right w:val="single" w:sz="4" w:space="0" w:color="auto"/>
            </w:tcBorders>
          </w:tcPr>
          <w:p w:rsidR="000C7AB3" w:rsidRPr="009979D5" w:rsidRDefault="000C7AB3" w:rsidP="000C7AB3">
            <w:pPr>
              <w:suppressAutoHyphens/>
              <w:spacing w:line="240" w:lineRule="auto"/>
              <w:rPr>
                <w:rFonts w:ascii="Times New Roman" w:hAnsi="Times New Roman" w:cs="Times New Roman"/>
                <w:sz w:val="20"/>
                <w:szCs w:val="20"/>
              </w:rPr>
            </w:pPr>
            <w:r w:rsidRPr="009979D5">
              <w:rPr>
                <w:rFonts w:ascii="Times New Roman" w:hAnsi="Times New Roman" w:cs="Times New Roman"/>
                <w:sz w:val="20"/>
                <w:szCs w:val="20"/>
              </w:rPr>
              <w:t>Уточнение</w:t>
            </w:r>
          </w:p>
        </w:tc>
        <w:tc>
          <w:tcPr>
            <w:tcW w:w="2742" w:type="dxa"/>
            <w:tcBorders>
              <w:top w:val="single" w:sz="4" w:space="0" w:color="auto"/>
              <w:left w:val="single" w:sz="4" w:space="0" w:color="auto"/>
              <w:bottom w:val="single" w:sz="4" w:space="0" w:color="auto"/>
              <w:right w:val="single" w:sz="4" w:space="0" w:color="auto"/>
            </w:tcBorders>
          </w:tcPr>
          <w:p w:rsidR="000C7AB3" w:rsidRPr="00D21290"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D21290">
              <w:rPr>
                <w:rFonts w:ascii="Times New Roman" w:eastAsia="Times New Roman" w:hAnsi="Times New Roman" w:cs="Times New Roman"/>
                <w:kern w:val="22"/>
                <w:sz w:val="20"/>
                <w:szCs w:val="20"/>
              </w:rPr>
              <w:t>СРО АСГ и НК</w:t>
            </w:r>
          </w:p>
          <w:p w:rsidR="000C7AB3" w:rsidRPr="00D21290"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D21290">
              <w:rPr>
                <w:rFonts w:ascii="Times New Roman" w:eastAsia="Times New Roman" w:hAnsi="Times New Roman" w:cs="Times New Roman"/>
                <w:kern w:val="22"/>
                <w:sz w:val="20"/>
                <w:szCs w:val="20"/>
              </w:rPr>
              <w:t>Селезнев Н.Ф.</w:t>
            </w:r>
          </w:p>
          <w:p w:rsidR="000C7AB3" w:rsidRPr="00D21290"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D21290">
              <w:rPr>
                <w:rFonts w:ascii="Times New Roman" w:eastAsia="Times New Roman" w:hAnsi="Times New Roman" w:cs="Times New Roman"/>
                <w:kern w:val="22"/>
                <w:sz w:val="20"/>
                <w:szCs w:val="20"/>
              </w:rPr>
              <w:t>Тел.: +7(495) 369-00-75 *122</w:t>
            </w:r>
          </w:p>
          <w:p w:rsidR="000C7AB3" w:rsidRPr="00233A29"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D21290">
              <w:rPr>
                <w:rFonts w:ascii="Times New Roman" w:eastAsia="Times New Roman" w:hAnsi="Times New Roman" w:cs="Times New Roman"/>
                <w:kern w:val="22"/>
                <w:sz w:val="20"/>
                <w:szCs w:val="20"/>
                <w:lang w:val="en-US"/>
              </w:rPr>
              <w:t>seleznev@asgink.ru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Pr="003D3BA7"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3D3BA7">
              <w:rPr>
                <w:rFonts w:ascii="Times New Roman" w:eastAsia="Times New Roman" w:hAnsi="Times New Roman" w:cs="Times New Roman"/>
                <w:kern w:val="22"/>
                <w:sz w:val="20"/>
                <w:szCs w:val="20"/>
              </w:rPr>
              <w:t>Отклонено</w:t>
            </w:r>
          </w:p>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sidRPr="003D3BA7">
              <w:rPr>
                <w:rFonts w:ascii="Times New Roman" w:eastAsia="Times New Roman" w:hAnsi="Times New Roman" w:cs="Times New Roman"/>
                <w:kern w:val="22"/>
                <w:sz w:val="20"/>
                <w:szCs w:val="20"/>
              </w:rPr>
              <w:t xml:space="preserve">Давать ссылки на </w:t>
            </w:r>
            <w:r>
              <w:rPr>
                <w:rFonts w:ascii="Times New Roman" w:eastAsia="Times New Roman" w:hAnsi="Times New Roman" w:cs="Times New Roman"/>
                <w:kern w:val="22"/>
                <w:sz w:val="20"/>
                <w:szCs w:val="20"/>
              </w:rPr>
              <w:t xml:space="preserve">СП и др. </w:t>
            </w:r>
            <w:r w:rsidRPr="003D3BA7">
              <w:rPr>
                <w:rFonts w:ascii="Times New Roman" w:eastAsia="Times New Roman" w:hAnsi="Times New Roman" w:cs="Times New Roman"/>
                <w:kern w:val="22"/>
                <w:sz w:val="20"/>
                <w:szCs w:val="20"/>
              </w:rPr>
              <w:t>не допустимо, в стандартах дают ссылки только на документы уровня ГОСТ</w:t>
            </w:r>
            <w:r w:rsidR="00DA454E">
              <w:rPr>
                <w:rFonts w:ascii="Times New Roman" w:eastAsia="Times New Roman" w:hAnsi="Times New Roman" w:cs="Times New Roman"/>
                <w:kern w:val="22"/>
                <w:sz w:val="20"/>
                <w:szCs w:val="20"/>
              </w:rPr>
              <w:t xml:space="preserve"> и Федеральные законы</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44</w:t>
            </w:r>
          </w:p>
        </w:tc>
        <w:tc>
          <w:tcPr>
            <w:tcW w:w="875" w:type="dxa"/>
            <w:tcBorders>
              <w:top w:val="single" w:sz="4" w:space="0" w:color="auto"/>
              <w:left w:val="single" w:sz="4" w:space="0" w:color="auto"/>
              <w:bottom w:val="single" w:sz="4" w:space="0" w:color="auto"/>
              <w:right w:val="single" w:sz="4" w:space="0" w:color="auto"/>
            </w:tcBorders>
          </w:tcPr>
          <w:p w:rsidR="000C7AB3" w:rsidRDefault="000C7AB3" w:rsidP="000C7AB3">
            <w:pPr>
              <w:spacing w:line="240" w:lineRule="auto"/>
              <w:rPr>
                <w:rFonts w:ascii="Times New Roman" w:hAnsi="Times New Roman" w:cs="Times New Roman"/>
                <w:sz w:val="20"/>
                <w:szCs w:val="20"/>
              </w:rPr>
            </w:pPr>
            <w:r>
              <w:rPr>
                <w:rFonts w:ascii="Times New Roman" w:hAnsi="Times New Roman" w:cs="Times New Roman"/>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Pr="00D21290" w:rsidRDefault="000C7AB3"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Название стандарта «…Конструкции ремонтные» и раздел 4 «Сокращения» и далее по тексту привести к единообразию, т.к. в разделе 4 РК – ремонтная конструкция</w:t>
            </w:r>
          </w:p>
        </w:tc>
        <w:tc>
          <w:tcPr>
            <w:tcW w:w="2593" w:type="dxa"/>
            <w:tcBorders>
              <w:top w:val="single" w:sz="4" w:space="0" w:color="auto"/>
              <w:left w:val="single" w:sz="4" w:space="0" w:color="auto"/>
              <w:bottom w:val="single" w:sz="4" w:space="0" w:color="auto"/>
              <w:right w:val="single" w:sz="4" w:space="0" w:color="auto"/>
            </w:tcBorders>
          </w:tcPr>
          <w:p w:rsidR="000C7AB3" w:rsidRDefault="000C7AB3" w:rsidP="000C7AB3">
            <w:pPr>
              <w:suppressAutoHyphens/>
              <w:spacing w:line="24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Предлагается изменить сокращение или название стандарта:</w:t>
            </w:r>
          </w:p>
          <w:p w:rsidR="000C7AB3" w:rsidRDefault="000C7AB3" w:rsidP="000C7AB3">
            <w:pPr>
              <w:pStyle w:val="a8"/>
              <w:numPr>
                <w:ilvl w:val="0"/>
                <w:numId w:val="7"/>
              </w:numPr>
              <w:tabs>
                <w:tab w:val="left" w:pos="216"/>
              </w:tabs>
              <w:suppressAutoHyphens/>
              <w:ind w:left="0" w:hanging="18"/>
              <w:jc w:val="both"/>
              <w:rPr>
                <w:spacing w:val="-2"/>
                <w:sz w:val="20"/>
                <w:szCs w:val="20"/>
              </w:rPr>
            </w:pPr>
            <w:r>
              <w:rPr>
                <w:spacing w:val="-2"/>
                <w:sz w:val="20"/>
                <w:szCs w:val="20"/>
              </w:rPr>
              <w:t>КР – конструкция ремонтная, название стандарта остается прежним</w:t>
            </w:r>
          </w:p>
          <w:p w:rsidR="000C7AB3" w:rsidRPr="001254AC" w:rsidRDefault="000C7AB3" w:rsidP="000C7AB3">
            <w:pPr>
              <w:pStyle w:val="a8"/>
              <w:numPr>
                <w:ilvl w:val="0"/>
                <w:numId w:val="7"/>
              </w:numPr>
              <w:tabs>
                <w:tab w:val="left" w:pos="204"/>
              </w:tabs>
              <w:suppressAutoHyphens/>
              <w:ind w:left="0" w:hanging="18"/>
              <w:jc w:val="both"/>
              <w:rPr>
                <w:spacing w:val="-2"/>
                <w:sz w:val="20"/>
                <w:szCs w:val="20"/>
              </w:rPr>
            </w:pPr>
            <w:r>
              <w:rPr>
                <w:spacing w:val="-2"/>
                <w:sz w:val="20"/>
                <w:szCs w:val="20"/>
              </w:rPr>
              <w:t>Изменение названия стандарта на «Магистральный трубопроводный транспорт нефти и нефтепродуктов. Ремонтные конструкции. Общие технические условия», сокращение РК остается</w:t>
            </w:r>
          </w:p>
        </w:tc>
        <w:tc>
          <w:tcPr>
            <w:tcW w:w="2334" w:type="dxa"/>
            <w:tcBorders>
              <w:top w:val="single" w:sz="4" w:space="0" w:color="auto"/>
              <w:left w:val="single" w:sz="4" w:space="0" w:color="auto"/>
              <w:bottom w:val="single" w:sz="4" w:space="0" w:color="auto"/>
              <w:right w:val="single" w:sz="4" w:space="0" w:color="auto"/>
            </w:tcBorders>
          </w:tcPr>
          <w:p w:rsidR="000C7AB3" w:rsidRPr="009979D5" w:rsidRDefault="000C7AB3"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Корректировка</w:t>
            </w:r>
          </w:p>
        </w:tc>
        <w:tc>
          <w:tcPr>
            <w:tcW w:w="2742" w:type="dxa"/>
            <w:tcBorders>
              <w:top w:val="single" w:sz="4" w:space="0" w:color="auto"/>
              <w:left w:val="single" w:sz="4" w:space="0" w:color="auto"/>
              <w:bottom w:val="single" w:sz="4" w:space="0" w:color="auto"/>
              <w:right w:val="single" w:sz="4" w:space="0" w:color="auto"/>
            </w:tcBorders>
          </w:tcPr>
          <w:p w:rsidR="000C7AB3"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АСОГО</w:t>
            </w:r>
          </w:p>
          <w:p w:rsidR="000C7AB3"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Начальник отдела стандартизации</w:t>
            </w:r>
          </w:p>
          <w:p w:rsidR="000C7AB3"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Угрюмов Степан Михайлович</w:t>
            </w:r>
          </w:p>
          <w:p w:rsidR="000C7AB3"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8(916)793-82-65</w:t>
            </w:r>
          </w:p>
          <w:p w:rsidR="000C7AB3" w:rsidRPr="00680E3E" w:rsidRDefault="000C7AB3" w:rsidP="000C7AB3">
            <w:pPr>
              <w:widowControl w:val="0"/>
              <w:spacing w:after="0" w:line="240" w:lineRule="auto"/>
              <w:ind w:left="25"/>
              <w:jc w:val="center"/>
              <w:rPr>
                <w:rFonts w:ascii="Times New Roman" w:eastAsia="Times New Roman" w:hAnsi="Times New Roman" w:cs="Times New Roman"/>
                <w:kern w:val="22"/>
                <w:sz w:val="20"/>
                <w:szCs w:val="20"/>
                <w:lang w:val="en-US"/>
              </w:rPr>
            </w:pPr>
            <w:r>
              <w:rPr>
                <w:rFonts w:ascii="Times New Roman" w:eastAsia="Times New Roman" w:hAnsi="Times New Roman" w:cs="Times New Roman"/>
                <w:kern w:val="22"/>
                <w:sz w:val="20"/>
                <w:szCs w:val="20"/>
                <w:lang w:val="en-US"/>
              </w:rPr>
              <w:t>ugryumov@asogo.ru</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0C7AB3" w:rsidRPr="00680E3E" w:rsidRDefault="000C7AB3"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Это требование </w:t>
            </w:r>
            <w:proofErr w:type="spellStart"/>
            <w:r>
              <w:rPr>
                <w:rFonts w:ascii="Times New Roman" w:eastAsia="Times New Roman" w:hAnsi="Times New Roman" w:cs="Times New Roman"/>
                <w:kern w:val="22"/>
                <w:sz w:val="20"/>
                <w:szCs w:val="20"/>
              </w:rPr>
              <w:t>нормоконтроля</w:t>
            </w:r>
            <w:proofErr w:type="spellEnd"/>
            <w:r w:rsidR="00DA454E">
              <w:rPr>
                <w:rFonts w:ascii="Times New Roman" w:eastAsia="Times New Roman" w:hAnsi="Times New Roman" w:cs="Times New Roman"/>
                <w:kern w:val="22"/>
                <w:sz w:val="20"/>
                <w:szCs w:val="20"/>
              </w:rPr>
              <w:t xml:space="preserve"> и технического задания</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45</w:t>
            </w:r>
          </w:p>
        </w:tc>
        <w:tc>
          <w:tcPr>
            <w:tcW w:w="875" w:type="dxa"/>
            <w:tcBorders>
              <w:top w:val="single" w:sz="4" w:space="0" w:color="auto"/>
              <w:left w:val="single" w:sz="4" w:space="0" w:color="auto"/>
              <w:bottom w:val="single" w:sz="4" w:space="0" w:color="auto"/>
              <w:right w:val="single" w:sz="4" w:space="0" w:color="auto"/>
            </w:tcBorders>
          </w:tcPr>
          <w:p w:rsidR="000C7AB3" w:rsidRDefault="008843F5" w:rsidP="000C7AB3">
            <w:pPr>
              <w:spacing w:line="240" w:lineRule="auto"/>
              <w:rPr>
                <w:rFonts w:ascii="Times New Roman" w:hAnsi="Times New Roman" w:cs="Times New Roman"/>
                <w:sz w:val="20"/>
                <w:szCs w:val="20"/>
              </w:rPr>
            </w:pPr>
            <w:r>
              <w:rPr>
                <w:rFonts w:ascii="Times New Roman" w:hAnsi="Times New Roman" w:cs="Times New Roman"/>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Default="008843F5"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Default="007D1701" w:rsidP="000C7AB3">
            <w:pPr>
              <w:suppressAutoHyphens/>
              <w:spacing w:line="240" w:lineRule="auto"/>
              <w:jc w:val="center"/>
              <w:rPr>
                <w:rFonts w:ascii="Times New Roman" w:hAnsi="Times New Roman" w:cs="Times New Roman"/>
                <w:spacing w:val="-2"/>
                <w:sz w:val="20"/>
                <w:szCs w:val="20"/>
              </w:rPr>
            </w:pPr>
            <w:r w:rsidRPr="007D1701">
              <w:rPr>
                <w:rFonts w:ascii="Times New Roman" w:hAnsi="Times New Roman" w:cs="Times New Roman"/>
                <w:spacing w:val="-2"/>
                <w:sz w:val="20"/>
                <w:szCs w:val="20"/>
              </w:rPr>
              <w:t xml:space="preserve">В проекте национального стандарта не описываются дефекты участков </w:t>
            </w:r>
            <w:r w:rsidRPr="007D1701">
              <w:rPr>
                <w:rFonts w:ascii="Times New Roman" w:hAnsi="Times New Roman" w:cs="Times New Roman"/>
                <w:spacing w:val="-2"/>
                <w:sz w:val="20"/>
                <w:szCs w:val="20"/>
              </w:rPr>
              <w:lastRenderedPageBreak/>
              <w:t>трубопроводов, для устранения которых могут быть использованы ремонтные конструкции.</w:t>
            </w:r>
          </w:p>
        </w:tc>
        <w:tc>
          <w:tcPr>
            <w:tcW w:w="2334" w:type="dxa"/>
            <w:tcBorders>
              <w:top w:val="single" w:sz="4" w:space="0" w:color="auto"/>
              <w:left w:val="single" w:sz="4" w:space="0" w:color="auto"/>
              <w:bottom w:val="single" w:sz="4" w:space="0" w:color="auto"/>
              <w:right w:val="single" w:sz="4" w:space="0" w:color="auto"/>
            </w:tcBorders>
          </w:tcPr>
          <w:p w:rsidR="008843F5" w:rsidRDefault="008843F5"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lastRenderedPageBreak/>
              <w:t>Дополнение</w:t>
            </w:r>
          </w:p>
          <w:p w:rsidR="000C7AB3" w:rsidRDefault="000C7AB3" w:rsidP="000C7AB3">
            <w:pPr>
              <w:suppressAutoHyphens/>
              <w:spacing w:line="240" w:lineRule="auto"/>
              <w:rPr>
                <w:rFonts w:ascii="Times New Roman" w:hAnsi="Times New Roman" w:cs="Times New Roman"/>
                <w:sz w:val="20"/>
                <w:szCs w:val="20"/>
              </w:rPr>
            </w:pPr>
          </w:p>
        </w:tc>
        <w:tc>
          <w:tcPr>
            <w:tcW w:w="2742" w:type="dxa"/>
            <w:tcBorders>
              <w:top w:val="single" w:sz="4" w:space="0" w:color="auto"/>
              <w:left w:val="single" w:sz="4" w:space="0" w:color="auto"/>
              <w:bottom w:val="single" w:sz="4" w:space="0" w:color="auto"/>
              <w:right w:val="single" w:sz="4" w:space="0" w:color="auto"/>
            </w:tcBorders>
          </w:tcPr>
          <w:p w:rsidR="000C7AB3" w:rsidRPr="00040F67" w:rsidRDefault="000C7AB3" w:rsidP="000C7AB3">
            <w:pPr>
              <w:widowControl w:val="0"/>
              <w:spacing w:after="0" w:line="240" w:lineRule="auto"/>
              <w:ind w:left="25"/>
              <w:jc w:val="center"/>
              <w:rPr>
                <w:rFonts w:ascii="Times New Roman" w:eastAsia="Times New Roman" w:hAnsi="Times New Roman" w:cs="Times New Roman"/>
                <w:kern w:val="22"/>
                <w:sz w:val="20"/>
                <w:szCs w:val="20"/>
              </w:rPr>
            </w:pPr>
            <w:r w:rsidRPr="00040F67">
              <w:rPr>
                <w:rFonts w:ascii="Times New Roman" w:eastAsia="Times New Roman" w:hAnsi="Times New Roman" w:cs="Times New Roman"/>
                <w:spacing w:val="-2"/>
                <w:kern w:val="22"/>
                <w:sz w:val="20"/>
                <w:szCs w:val="20"/>
                <w:lang w:eastAsia="ru-RU"/>
              </w:rPr>
              <w:t xml:space="preserve">АО «Газпром </w:t>
            </w:r>
            <w:proofErr w:type="spellStart"/>
            <w:r w:rsidRPr="00040F67">
              <w:rPr>
                <w:rFonts w:ascii="Times New Roman" w:eastAsia="Times New Roman" w:hAnsi="Times New Roman" w:cs="Times New Roman"/>
                <w:spacing w:val="-2"/>
                <w:kern w:val="22"/>
                <w:sz w:val="20"/>
                <w:szCs w:val="20"/>
                <w:lang w:eastAsia="ru-RU"/>
              </w:rPr>
              <w:t>СтройТЭК</w:t>
            </w:r>
            <w:proofErr w:type="spellEnd"/>
            <w:r w:rsidRPr="00040F67">
              <w:rPr>
                <w:rFonts w:ascii="Times New Roman" w:eastAsia="Times New Roman" w:hAnsi="Times New Roman" w:cs="Times New Roman"/>
                <w:spacing w:val="-2"/>
                <w:kern w:val="22"/>
                <w:sz w:val="20"/>
                <w:szCs w:val="20"/>
                <w:lang w:eastAsia="ru-RU"/>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7D1701"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7D1701" w:rsidRDefault="007D1701"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 xml:space="preserve">Дефекты трубопроводов </w:t>
            </w:r>
            <w:r>
              <w:rPr>
                <w:rFonts w:ascii="Times New Roman" w:eastAsia="Times New Roman" w:hAnsi="Times New Roman" w:cs="Times New Roman"/>
                <w:kern w:val="22"/>
                <w:sz w:val="20"/>
                <w:szCs w:val="20"/>
              </w:rPr>
              <w:lastRenderedPageBreak/>
              <w:t>указаны в НД, в стандартах критерии дефектности не указываются</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sidR="007C0457">
              <w:rPr>
                <w:rFonts w:ascii="Times New Roman" w:eastAsia="Times New Roman" w:hAnsi="Times New Roman" w:cs="Times New Roman"/>
                <w:color w:val="000000"/>
                <w:sz w:val="20"/>
                <w:szCs w:val="20"/>
              </w:rPr>
              <w:t>46</w:t>
            </w:r>
          </w:p>
        </w:tc>
        <w:tc>
          <w:tcPr>
            <w:tcW w:w="875" w:type="dxa"/>
            <w:tcBorders>
              <w:top w:val="single" w:sz="4" w:space="0" w:color="auto"/>
              <w:left w:val="single" w:sz="4" w:space="0" w:color="auto"/>
              <w:bottom w:val="single" w:sz="4" w:space="0" w:color="auto"/>
              <w:right w:val="single" w:sz="4" w:space="0" w:color="auto"/>
            </w:tcBorders>
          </w:tcPr>
          <w:p w:rsidR="000C7AB3" w:rsidRDefault="008843F5" w:rsidP="000C7AB3">
            <w:pPr>
              <w:spacing w:line="240" w:lineRule="auto"/>
              <w:rPr>
                <w:rFonts w:ascii="Times New Roman" w:hAnsi="Times New Roman" w:cs="Times New Roman"/>
                <w:sz w:val="20"/>
                <w:szCs w:val="20"/>
              </w:rPr>
            </w:pPr>
            <w:r>
              <w:rPr>
                <w:rFonts w:ascii="Times New Roman" w:hAnsi="Times New Roman" w:cs="Times New Roman"/>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Default="008843F5"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Default="007D1701" w:rsidP="000C7AB3">
            <w:pPr>
              <w:suppressAutoHyphens/>
              <w:spacing w:line="240" w:lineRule="auto"/>
              <w:jc w:val="center"/>
              <w:rPr>
                <w:rFonts w:ascii="Times New Roman" w:hAnsi="Times New Roman" w:cs="Times New Roman"/>
                <w:spacing w:val="-2"/>
                <w:sz w:val="20"/>
                <w:szCs w:val="20"/>
              </w:rPr>
            </w:pPr>
            <w:r w:rsidRPr="007D1701">
              <w:rPr>
                <w:rFonts w:ascii="Times New Roman" w:hAnsi="Times New Roman" w:cs="Times New Roman"/>
                <w:spacing w:val="-2"/>
                <w:sz w:val="20"/>
                <w:szCs w:val="20"/>
              </w:rPr>
              <w:t xml:space="preserve">Предлагаем редакцию Стандарта дополнить графическими изображениями (рисунками, эскизами и т.п.) для лучшего восприятия различий в типах ремонтных конструкции.  </w:t>
            </w:r>
          </w:p>
        </w:tc>
        <w:tc>
          <w:tcPr>
            <w:tcW w:w="2334" w:type="dxa"/>
            <w:tcBorders>
              <w:top w:val="single" w:sz="4" w:space="0" w:color="auto"/>
              <w:left w:val="single" w:sz="4" w:space="0" w:color="auto"/>
              <w:bottom w:val="single" w:sz="4" w:space="0" w:color="auto"/>
              <w:right w:val="single" w:sz="4" w:space="0" w:color="auto"/>
            </w:tcBorders>
          </w:tcPr>
          <w:p w:rsidR="008843F5" w:rsidRDefault="008843F5"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p w:rsidR="000C7AB3" w:rsidRPr="00DB4FB7" w:rsidRDefault="000C7AB3" w:rsidP="000C7AB3">
            <w:pPr>
              <w:suppressAutoHyphens/>
              <w:spacing w:line="240" w:lineRule="auto"/>
              <w:rPr>
                <w:rFonts w:ascii="Times New Roman" w:hAnsi="Times New Roman" w:cs="Times New Roman"/>
                <w:sz w:val="20"/>
                <w:szCs w:val="20"/>
              </w:rPr>
            </w:pPr>
          </w:p>
        </w:tc>
        <w:tc>
          <w:tcPr>
            <w:tcW w:w="2742" w:type="dxa"/>
            <w:tcBorders>
              <w:top w:val="single" w:sz="4" w:space="0" w:color="auto"/>
              <w:left w:val="single" w:sz="4" w:space="0" w:color="auto"/>
              <w:bottom w:val="single" w:sz="4" w:space="0" w:color="auto"/>
              <w:right w:val="single" w:sz="4" w:space="0" w:color="auto"/>
            </w:tcBorders>
          </w:tcPr>
          <w:p w:rsidR="000C7AB3" w:rsidRPr="00040F67" w:rsidRDefault="000C7AB3" w:rsidP="000C7AB3">
            <w:pPr>
              <w:widowControl w:val="0"/>
              <w:spacing w:after="0" w:line="240" w:lineRule="auto"/>
              <w:ind w:left="25"/>
              <w:jc w:val="center"/>
              <w:rPr>
                <w:rFonts w:ascii="Times New Roman" w:eastAsia="Times New Roman" w:hAnsi="Times New Roman" w:cs="Times New Roman"/>
                <w:spacing w:val="-2"/>
                <w:kern w:val="22"/>
                <w:sz w:val="20"/>
                <w:szCs w:val="20"/>
                <w:lang w:eastAsia="ru-RU"/>
              </w:rPr>
            </w:pPr>
            <w:r w:rsidRPr="00877484">
              <w:rPr>
                <w:rFonts w:ascii="Times New Roman" w:eastAsia="Times New Roman" w:hAnsi="Times New Roman" w:cs="Times New Roman"/>
                <w:spacing w:val="-2"/>
                <w:kern w:val="22"/>
                <w:sz w:val="20"/>
                <w:szCs w:val="20"/>
                <w:lang w:eastAsia="ru-RU"/>
              </w:rPr>
              <w:t xml:space="preserve">АО «Газпром </w:t>
            </w:r>
            <w:proofErr w:type="spellStart"/>
            <w:r w:rsidRPr="00877484">
              <w:rPr>
                <w:rFonts w:ascii="Times New Roman" w:eastAsia="Times New Roman" w:hAnsi="Times New Roman" w:cs="Times New Roman"/>
                <w:spacing w:val="-2"/>
                <w:kern w:val="22"/>
                <w:sz w:val="20"/>
                <w:szCs w:val="20"/>
                <w:lang w:eastAsia="ru-RU"/>
              </w:rPr>
              <w:t>СтройТЭК</w:t>
            </w:r>
            <w:proofErr w:type="spellEnd"/>
            <w:r w:rsidRPr="00877484">
              <w:rPr>
                <w:rFonts w:ascii="Times New Roman" w:eastAsia="Times New Roman" w:hAnsi="Times New Roman" w:cs="Times New Roman"/>
                <w:spacing w:val="-2"/>
                <w:kern w:val="22"/>
                <w:sz w:val="20"/>
                <w:szCs w:val="20"/>
                <w:lang w:eastAsia="ru-RU"/>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CF4379"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795D64" w:rsidRDefault="00795D64" w:rsidP="000C7AB3">
            <w:pPr>
              <w:widowControl w:val="0"/>
              <w:spacing w:after="0" w:line="240" w:lineRule="auto"/>
              <w:ind w:left="-30"/>
              <w:jc w:val="center"/>
              <w:rPr>
                <w:rFonts w:ascii="Times New Roman" w:eastAsia="Times New Roman" w:hAnsi="Times New Roman" w:cs="Times New Roman"/>
                <w:kern w:val="22"/>
                <w:sz w:val="20"/>
                <w:szCs w:val="20"/>
              </w:rPr>
            </w:pPr>
            <w:r w:rsidRPr="00795D64">
              <w:rPr>
                <w:rFonts w:ascii="Times New Roman" w:eastAsia="Times New Roman" w:hAnsi="Times New Roman" w:cs="Times New Roman"/>
                <w:kern w:val="22"/>
                <w:sz w:val="20"/>
                <w:szCs w:val="20"/>
              </w:rPr>
              <w:t>Конструктивное исполнение РК может быть разным у различных производителей, поэтому чертежи РК представляют в КД, схематическое изображение в отраслевых НД</w:t>
            </w:r>
          </w:p>
        </w:tc>
      </w:tr>
      <w:tr w:rsidR="000C7AB3" w:rsidRPr="007C75D7" w:rsidTr="00A44243">
        <w:trPr>
          <w:trHeight w:val="375"/>
          <w:jc w:val="center"/>
        </w:trPr>
        <w:tc>
          <w:tcPr>
            <w:tcW w:w="704" w:type="dxa"/>
            <w:tcBorders>
              <w:top w:val="single" w:sz="4" w:space="0" w:color="auto"/>
              <w:left w:val="single" w:sz="4" w:space="0" w:color="auto"/>
              <w:bottom w:val="single" w:sz="4" w:space="0" w:color="auto"/>
              <w:right w:val="single" w:sz="4" w:space="0" w:color="auto"/>
            </w:tcBorders>
          </w:tcPr>
          <w:p w:rsidR="000C7AB3" w:rsidRDefault="001F4FA3" w:rsidP="000C7AB3">
            <w:pPr>
              <w:widowControl w:val="0"/>
              <w:tabs>
                <w:tab w:val="left" w:pos="127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0457">
              <w:rPr>
                <w:rFonts w:ascii="Times New Roman" w:eastAsia="Times New Roman" w:hAnsi="Times New Roman" w:cs="Times New Roman"/>
                <w:color w:val="000000"/>
                <w:sz w:val="20"/>
                <w:szCs w:val="20"/>
              </w:rPr>
              <w:t>47</w:t>
            </w:r>
          </w:p>
        </w:tc>
        <w:tc>
          <w:tcPr>
            <w:tcW w:w="875" w:type="dxa"/>
            <w:tcBorders>
              <w:top w:val="single" w:sz="4" w:space="0" w:color="auto"/>
              <w:left w:val="single" w:sz="4" w:space="0" w:color="auto"/>
              <w:bottom w:val="single" w:sz="4" w:space="0" w:color="auto"/>
              <w:right w:val="single" w:sz="4" w:space="0" w:color="auto"/>
            </w:tcBorders>
          </w:tcPr>
          <w:p w:rsidR="000C7AB3" w:rsidRDefault="008843F5" w:rsidP="000C7AB3">
            <w:pPr>
              <w:spacing w:line="240" w:lineRule="auto"/>
              <w:rPr>
                <w:rFonts w:ascii="Times New Roman" w:hAnsi="Times New Roman" w:cs="Times New Roman"/>
                <w:sz w:val="20"/>
                <w:szCs w:val="20"/>
              </w:rPr>
            </w:pPr>
            <w:r>
              <w:rPr>
                <w:rFonts w:ascii="Times New Roman" w:hAnsi="Times New Roman" w:cs="Times New Roman"/>
                <w:sz w:val="20"/>
                <w:szCs w:val="20"/>
              </w:rPr>
              <w:t>ГОСТ Р</w:t>
            </w:r>
          </w:p>
        </w:tc>
        <w:tc>
          <w:tcPr>
            <w:tcW w:w="3363" w:type="dxa"/>
            <w:tcBorders>
              <w:top w:val="single" w:sz="4" w:space="0" w:color="auto"/>
              <w:left w:val="single" w:sz="4" w:space="0" w:color="auto"/>
              <w:bottom w:val="single" w:sz="4" w:space="0" w:color="auto"/>
              <w:right w:val="single" w:sz="4" w:space="0" w:color="auto"/>
            </w:tcBorders>
          </w:tcPr>
          <w:p w:rsidR="000C7AB3" w:rsidRDefault="008843F5" w:rsidP="000C7AB3">
            <w:pPr>
              <w:spacing w:line="240" w:lineRule="auto"/>
              <w:rPr>
                <w:rFonts w:ascii="Times New Roman" w:hAnsi="Times New Roman" w:cs="Times New Roman"/>
                <w:spacing w:val="-2"/>
                <w:sz w:val="20"/>
                <w:szCs w:val="20"/>
              </w:rPr>
            </w:pPr>
            <w:r>
              <w:rPr>
                <w:rFonts w:ascii="Times New Roman" w:hAnsi="Times New Roman" w:cs="Times New Roman"/>
                <w:spacing w:val="-2"/>
                <w:sz w:val="20"/>
                <w:szCs w:val="20"/>
              </w:rPr>
              <w:t>Отсутствует</w:t>
            </w:r>
          </w:p>
        </w:tc>
        <w:tc>
          <w:tcPr>
            <w:tcW w:w="2593" w:type="dxa"/>
            <w:tcBorders>
              <w:top w:val="single" w:sz="4" w:space="0" w:color="auto"/>
              <w:left w:val="single" w:sz="4" w:space="0" w:color="auto"/>
              <w:bottom w:val="single" w:sz="4" w:space="0" w:color="auto"/>
              <w:right w:val="single" w:sz="4" w:space="0" w:color="auto"/>
            </w:tcBorders>
          </w:tcPr>
          <w:p w:rsidR="000C7AB3" w:rsidRDefault="007D1701" w:rsidP="000C7AB3">
            <w:pPr>
              <w:suppressAutoHyphens/>
              <w:spacing w:line="240" w:lineRule="auto"/>
              <w:jc w:val="center"/>
              <w:rPr>
                <w:rFonts w:ascii="Times New Roman" w:hAnsi="Times New Roman" w:cs="Times New Roman"/>
                <w:spacing w:val="-2"/>
                <w:sz w:val="20"/>
                <w:szCs w:val="20"/>
              </w:rPr>
            </w:pPr>
            <w:r w:rsidRPr="007D1701">
              <w:rPr>
                <w:rFonts w:ascii="Times New Roman" w:hAnsi="Times New Roman" w:cs="Times New Roman"/>
                <w:spacing w:val="-2"/>
                <w:sz w:val="20"/>
                <w:szCs w:val="20"/>
              </w:rPr>
              <w:t>В проекте национального стандарта отсутствуют требования к композитному заполнителю муфты.</w:t>
            </w:r>
          </w:p>
        </w:tc>
        <w:tc>
          <w:tcPr>
            <w:tcW w:w="2334" w:type="dxa"/>
            <w:tcBorders>
              <w:top w:val="single" w:sz="4" w:space="0" w:color="auto"/>
              <w:left w:val="single" w:sz="4" w:space="0" w:color="auto"/>
              <w:bottom w:val="single" w:sz="4" w:space="0" w:color="auto"/>
              <w:right w:val="single" w:sz="4" w:space="0" w:color="auto"/>
            </w:tcBorders>
          </w:tcPr>
          <w:p w:rsidR="008843F5" w:rsidRDefault="008843F5" w:rsidP="000C7AB3">
            <w:pPr>
              <w:suppressAutoHyphens/>
              <w:spacing w:line="240" w:lineRule="auto"/>
              <w:rPr>
                <w:rFonts w:ascii="Times New Roman" w:hAnsi="Times New Roman" w:cs="Times New Roman"/>
                <w:sz w:val="20"/>
                <w:szCs w:val="20"/>
              </w:rPr>
            </w:pPr>
            <w:r>
              <w:rPr>
                <w:rFonts w:ascii="Times New Roman" w:hAnsi="Times New Roman" w:cs="Times New Roman"/>
                <w:sz w:val="20"/>
                <w:szCs w:val="20"/>
              </w:rPr>
              <w:t>Дополнение</w:t>
            </w:r>
          </w:p>
          <w:p w:rsidR="000C7AB3" w:rsidRPr="00DB4FB7" w:rsidRDefault="000C7AB3" w:rsidP="000C7AB3">
            <w:pPr>
              <w:suppressAutoHyphens/>
              <w:spacing w:line="240" w:lineRule="auto"/>
              <w:rPr>
                <w:rFonts w:ascii="Times New Roman" w:hAnsi="Times New Roman" w:cs="Times New Roman"/>
                <w:sz w:val="20"/>
                <w:szCs w:val="20"/>
              </w:rPr>
            </w:pPr>
          </w:p>
        </w:tc>
        <w:tc>
          <w:tcPr>
            <w:tcW w:w="2742" w:type="dxa"/>
            <w:tcBorders>
              <w:top w:val="single" w:sz="4" w:space="0" w:color="auto"/>
              <w:left w:val="single" w:sz="4" w:space="0" w:color="auto"/>
              <w:bottom w:val="single" w:sz="4" w:space="0" w:color="auto"/>
              <w:right w:val="single" w:sz="4" w:space="0" w:color="auto"/>
            </w:tcBorders>
          </w:tcPr>
          <w:p w:rsidR="000C7AB3" w:rsidRPr="00040F67" w:rsidRDefault="000C7AB3" w:rsidP="000C7AB3">
            <w:pPr>
              <w:widowControl w:val="0"/>
              <w:spacing w:after="0" w:line="240" w:lineRule="auto"/>
              <w:ind w:left="25"/>
              <w:jc w:val="center"/>
              <w:rPr>
                <w:rFonts w:ascii="Times New Roman" w:eastAsia="Times New Roman" w:hAnsi="Times New Roman" w:cs="Times New Roman"/>
                <w:spacing w:val="-2"/>
                <w:kern w:val="22"/>
                <w:sz w:val="20"/>
                <w:szCs w:val="20"/>
                <w:lang w:eastAsia="ru-RU"/>
              </w:rPr>
            </w:pPr>
            <w:r w:rsidRPr="00877484">
              <w:rPr>
                <w:rFonts w:ascii="Times New Roman" w:eastAsia="Times New Roman" w:hAnsi="Times New Roman" w:cs="Times New Roman"/>
                <w:spacing w:val="-2"/>
                <w:kern w:val="22"/>
                <w:sz w:val="20"/>
                <w:szCs w:val="20"/>
                <w:lang w:eastAsia="ru-RU"/>
              </w:rPr>
              <w:t xml:space="preserve">АО «Газпром </w:t>
            </w:r>
            <w:proofErr w:type="spellStart"/>
            <w:r w:rsidRPr="00877484">
              <w:rPr>
                <w:rFonts w:ascii="Times New Roman" w:eastAsia="Times New Roman" w:hAnsi="Times New Roman" w:cs="Times New Roman"/>
                <w:spacing w:val="-2"/>
                <w:kern w:val="22"/>
                <w:sz w:val="20"/>
                <w:szCs w:val="20"/>
                <w:lang w:eastAsia="ru-RU"/>
              </w:rPr>
              <w:t>СтройТЭК</w:t>
            </w:r>
            <w:proofErr w:type="spellEnd"/>
            <w:r w:rsidRPr="00877484">
              <w:rPr>
                <w:rFonts w:ascii="Times New Roman" w:eastAsia="Times New Roman" w:hAnsi="Times New Roman" w:cs="Times New Roman"/>
                <w:spacing w:val="-2"/>
                <w:kern w:val="22"/>
                <w:sz w:val="20"/>
                <w:szCs w:val="20"/>
                <w:lang w:eastAsia="ru-RU"/>
              </w:rPr>
              <w:t xml:space="preserve"> Салават»</w:t>
            </w:r>
          </w:p>
        </w:tc>
        <w:tc>
          <w:tcPr>
            <w:tcW w:w="1984" w:type="dxa"/>
            <w:tcBorders>
              <w:top w:val="single" w:sz="4" w:space="0" w:color="auto"/>
              <w:left w:val="single" w:sz="4" w:space="0" w:color="auto"/>
              <w:bottom w:val="single" w:sz="4" w:space="0" w:color="auto"/>
              <w:right w:val="single" w:sz="4" w:space="0" w:color="auto"/>
            </w:tcBorders>
            <w:vAlign w:val="center"/>
          </w:tcPr>
          <w:p w:rsidR="000C7AB3" w:rsidRDefault="00683B66"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Отклонено</w:t>
            </w:r>
          </w:p>
          <w:p w:rsidR="00683B66" w:rsidRDefault="00683B66" w:rsidP="000C7AB3">
            <w:pPr>
              <w:widowControl w:val="0"/>
              <w:spacing w:after="0" w:line="240" w:lineRule="auto"/>
              <w:ind w:left="-30"/>
              <w:jc w:val="center"/>
              <w:rPr>
                <w:rFonts w:ascii="Times New Roman" w:eastAsia="Times New Roman" w:hAnsi="Times New Roman" w:cs="Times New Roman"/>
                <w:kern w:val="22"/>
                <w:sz w:val="20"/>
                <w:szCs w:val="20"/>
              </w:rPr>
            </w:pPr>
            <w:r>
              <w:rPr>
                <w:rFonts w:ascii="Times New Roman" w:eastAsia="Times New Roman" w:hAnsi="Times New Roman" w:cs="Times New Roman"/>
                <w:kern w:val="22"/>
                <w:sz w:val="20"/>
                <w:szCs w:val="20"/>
              </w:rPr>
              <w:t>Требования к композитным составам указано в НД, дублирование в стандартах не допустимо</w:t>
            </w:r>
            <w:r w:rsidR="0003713D">
              <w:rPr>
                <w:rFonts w:ascii="Times New Roman" w:eastAsia="Times New Roman" w:hAnsi="Times New Roman" w:cs="Times New Roman"/>
                <w:kern w:val="22"/>
                <w:sz w:val="20"/>
                <w:szCs w:val="20"/>
              </w:rPr>
              <w:t>. В настоящее время разрабатывается отдельный стандарт по композитным материалам.</w:t>
            </w:r>
          </w:p>
        </w:tc>
      </w:tr>
    </w:tbl>
    <w:p w:rsidR="004C5397" w:rsidRDefault="004C5397" w:rsidP="007C75D7">
      <w:pPr>
        <w:spacing w:after="0" w:line="240" w:lineRule="auto"/>
        <w:ind w:hanging="142"/>
        <w:rPr>
          <w:rFonts w:ascii="Times New Roman" w:hAnsi="Times New Roman" w:cs="Times New Roman"/>
          <w:sz w:val="20"/>
          <w:szCs w:val="20"/>
        </w:rPr>
      </w:pPr>
    </w:p>
    <w:p w:rsidR="00D0559F" w:rsidRPr="007C75D7" w:rsidRDefault="00D0559F" w:rsidP="007C75D7">
      <w:pPr>
        <w:spacing w:after="0" w:line="240" w:lineRule="auto"/>
        <w:ind w:hanging="142"/>
        <w:rPr>
          <w:rFonts w:ascii="Times New Roman" w:hAnsi="Times New Roman" w:cs="Times New Roman"/>
          <w:sz w:val="20"/>
          <w:szCs w:val="20"/>
        </w:rPr>
      </w:pPr>
      <w:r>
        <w:rPr>
          <w:rFonts w:ascii="Times New Roman" w:hAnsi="Times New Roman" w:cs="Times New Roman"/>
          <w:sz w:val="20"/>
          <w:szCs w:val="20"/>
        </w:rPr>
        <w:t>ИТОГО: ЗАМЕЧАНИЙ – 147; ПРИНЯТО – 83; ОТКЛОНЕНО - 64</w:t>
      </w:r>
    </w:p>
    <w:sectPr w:rsidR="00D0559F" w:rsidRPr="007C75D7" w:rsidSect="00807937">
      <w:footerReference w:type="default" r:id="rId1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2A2" w:rsidRDefault="008932A2" w:rsidP="008F2564">
      <w:pPr>
        <w:spacing w:after="0" w:line="240" w:lineRule="auto"/>
      </w:pPr>
      <w:r>
        <w:separator/>
      </w:r>
    </w:p>
  </w:endnote>
  <w:endnote w:type="continuationSeparator" w:id="0">
    <w:p w:rsidR="008932A2" w:rsidRDefault="008932A2" w:rsidP="008F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32278"/>
      <w:docPartObj>
        <w:docPartGallery w:val="Page Numbers (Bottom of Page)"/>
        <w:docPartUnique/>
      </w:docPartObj>
    </w:sdtPr>
    <w:sdtEndPr/>
    <w:sdtContent>
      <w:p w:rsidR="0036065F" w:rsidRDefault="0036065F">
        <w:pPr>
          <w:pStyle w:val="a6"/>
          <w:jc w:val="center"/>
        </w:pPr>
        <w:r>
          <w:fldChar w:fldCharType="begin"/>
        </w:r>
        <w:r>
          <w:instrText>PAGE   \* MERGEFORMAT</w:instrText>
        </w:r>
        <w:r>
          <w:fldChar w:fldCharType="separate"/>
        </w:r>
        <w:r>
          <w:rPr>
            <w:noProof/>
          </w:rPr>
          <w:t>10</w:t>
        </w:r>
        <w:r>
          <w:fldChar w:fldCharType="end"/>
        </w:r>
      </w:p>
    </w:sdtContent>
  </w:sdt>
  <w:p w:rsidR="0036065F" w:rsidRDefault="003606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2A2" w:rsidRDefault="008932A2" w:rsidP="008F2564">
      <w:pPr>
        <w:spacing w:after="0" w:line="240" w:lineRule="auto"/>
      </w:pPr>
      <w:r>
        <w:separator/>
      </w:r>
    </w:p>
  </w:footnote>
  <w:footnote w:type="continuationSeparator" w:id="0">
    <w:p w:rsidR="008932A2" w:rsidRDefault="008932A2" w:rsidP="008F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1D62"/>
    <w:multiLevelType w:val="hybridMultilevel"/>
    <w:tmpl w:val="957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596063"/>
    <w:multiLevelType w:val="multilevel"/>
    <w:tmpl w:val="FBFEF9BE"/>
    <w:lvl w:ilvl="0">
      <w:start w:val="8"/>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BBD1FEE"/>
    <w:multiLevelType w:val="hybridMultilevel"/>
    <w:tmpl w:val="053667CE"/>
    <w:lvl w:ilvl="0" w:tplc="217E265C">
      <w:start w:val="1"/>
      <w:numFmt w:val="bullet"/>
      <w:lvlText w:val="-"/>
      <w:lvlJc w:val="left"/>
      <w:pPr>
        <w:ind w:left="1440" w:hanging="360"/>
      </w:pPr>
      <w:rPr>
        <w:rFonts w:ascii="Arial" w:hAnsi="Arial" w:cs="Arial" w:hint="default"/>
      </w:rPr>
    </w:lvl>
    <w:lvl w:ilvl="1" w:tplc="E82C74E4" w:tentative="1">
      <w:start w:val="1"/>
      <w:numFmt w:val="bullet"/>
      <w:lvlText w:val="o"/>
      <w:lvlJc w:val="left"/>
      <w:pPr>
        <w:ind w:left="2160" w:hanging="360"/>
      </w:pPr>
      <w:rPr>
        <w:rFonts w:ascii="Courier New" w:hAnsi="Courier New" w:cs="Courier New" w:hint="default"/>
      </w:rPr>
    </w:lvl>
    <w:lvl w:ilvl="2" w:tplc="BD528074" w:tentative="1">
      <w:start w:val="1"/>
      <w:numFmt w:val="bullet"/>
      <w:lvlText w:val=""/>
      <w:lvlJc w:val="left"/>
      <w:pPr>
        <w:ind w:left="2880" w:hanging="360"/>
      </w:pPr>
      <w:rPr>
        <w:rFonts w:ascii="Wingdings" w:hAnsi="Wingdings" w:hint="default"/>
      </w:rPr>
    </w:lvl>
    <w:lvl w:ilvl="3" w:tplc="4ACA7BCE" w:tentative="1">
      <w:start w:val="1"/>
      <w:numFmt w:val="bullet"/>
      <w:lvlText w:val=""/>
      <w:lvlJc w:val="left"/>
      <w:pPr>
        <w:ind w:left="3600" w:hanging="360"/>
      </w:pPr>
      <w:rPr>
        <w:rFonts w:ascii="Symbol" w:hAnsi="Symbol" w:hint="default"/>
      </w:rPr>
    </w:lvl>
    <w:lvl w:ilvl="4" w:tplc="FCC823F4" w:tentative="1">
      <w:start w:val="1"/>
      <w:numFmt w:val="bullet"/>
      <w:lvlText w:val="o"/>
      <w:lvlJc w:val="left"/>
      <w:pPr>
        <w:ind w:left="4320" w:hanging="360"/>
      </w:pPr>
      <w:rPr>
        <w:rFonts w:ascii="Courier New" w:hAnsi="Courier New" w:cs="Courier New" w:hint="default"/>
      </w:rPr>
    </w:lvl>
    <w:lvl w:ilvl="5" w:tplc="AFF2732A" w:tentative="1">
      <w:start w:val="1"/>
      <w:numFmt w:val="bullet"/>
      <w:lvlText w:val=""/>
      <w:lvlJc w:val="left"/>
      <w:pPr>
        <w:ind w:left="5040" w:hanging="360"/>
      </w:pPr>
      <w:rPr>
        <w:rFonts w:ascii="Wingdings" w:hAnsi="Wingdings" w:hint="default"/>
      </w:rPr>
    </w:lvl>
    <w:lvl w:ilvl="6" w:tplc="74020FB6" w:tentative="1">
      <w:start w:val="1"/>
      <w:numFmt w:val="bullet"/>
      <w:lvlText w:val=""/>
      <w:lvlJc w:val="left"/>
      <w:pPr>
        <w:ind w:left="5760" w:hanging="360"/>
      </w:pPr>
      <w:rPr>
        <w:rFonts w:ascii="Symbol" w:hAnsi="Symbol" w:hint="default"/>
      </w:rPr>
    </w:lvl>
    <w:lvl w:ilvl="7" w:tplc="0B6C806E" w:tentative="1">
      <w:start w:val="1"/>
      <w:numFmt w:val="bullet"/>
      <w:lvlText w:val="o"/>
      <w:lvlJc w:val="left"/>
      <w:pPr>
        <w:ind w:left="6480" w:hanging="360"/>
      </w:pPr>
      <w:rPr>
        <w:rFonts w:ascii="Courier New" w:hAnsi="Courier New" w:cs="Courier New" w:hint="default"/>
      </w:rPr>
    </w:lvl>
    <w:lvl w:ilvl="8" w:tplc="895858BC" w:tentative="1">
      <w:start w:val="1"/>
      <w:numFmt w:val="bullet"/>
      <w:lvlText w:val=""/>
      <w:lvlJc w:val="left"/>
      <w:pPr>
        <w:ind w:left="7200" w:hanging="360"/>
      </w:pPr>
      <w:rPr>
        <w:rFonts w:ascii="Wingdings" w:hAnsi="Wingdings" w:hint="default"/>
      </w:rPr>
    </w:lvl>
  </w:abstractNum>
  <w:abstractNum w:abstractNumId="3" w15:restartNumberingAfterBreak="0">
    <w:nsid w:val="4C854029"/>
    <w:multiLevelType w:val="hybridMultilevel"/>
    <w:tmpl w:val="0B2AAFF4"/>
    <w:lvl w:ilvl="0" w:tplc="816A6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E02774"/>
    <w:multiLevelType w:val="hybridMultilevel"/>
    <w:tmpl w:val="6F4061B0"/>
    <w:lvl w:ilvl="0" w:tplc="8BF83DBA">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5" w15:restartNumberingAfterBreak="0">
    <w:nsid w:val="64B244E7"/>
    <w:multiLevelType w:val="hybridMultilevel"/>
    <w:tmpl w:val="29E48C7A"/>
    <w:lvl w:ilvl="0" w:tplc="C52CD834">
      <w:start w:val="1"/>
      <w:numFmt w:val="decimal"/>
      <w:lvlText w:val="%1."/>
      <w:lvlJc w:val="left"/>
      <w:pPr>
        <w:ind w:left="8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D8615B"/>
    <w:multiLevelType w:val="hybridMultilevel"/>
    <w:tmpl w:val="50D0A834"/>
    <w:lvl w:ilvl="0" w:tplc="36F6F63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13"/>
    <w:rsid w:val="00002ACD"/>
    <w:rsid w:val="00007A02"/>
    <w:rsid w:val="00007BF7"/>
    <w:rsid w:val="00013F43"/>
    <w:rsid w:val="000162D9"/>
    <w:rsid w:val="00022E7F"/>
    <w:rsid w:val="0002301E"/>
    <w:rsid w:val="00025C17"/>
    <w:rsid w:val="0003713D"/>
    <w:rsid w:val="00040866"/>
    <w:rsid w:val="00040F67"/>
    <w:rsid w:val="00044757"/>
    <w:rsid w:val="00050E76"/>
    <w:rsid w:val="000522B1"/>
    <w:rsid w:val="000558B9"/>
    <w:rsid w:val="00077FC1"/>
    <w:rsid w:val="00080C3B"/>
    <w:rsid w:val="00083057"/>
    <w:rsid w:val="000848C4"/>
    <w:rsid w:val="00084D86"/>
    <w:rsid w:val="00085177"/>
    <w:rsid w:val="000865E8"/>
    <w:rsid w:val="000867BC"/>
    <w:rsid w:val="0008722D"/>
    <w:rsid w:val="00090311"/>
    <w:rsid w:val="00090377"/>
    <w:rsid w:val="000927F8"/>
    <w:rsid w:val="000B1B8D"/>
    <w:rsid w:val="000B5369"/>
    <w:rsid w:val="000C61D7"/>
    <w:rsid w:val="000C6574"/>
    <w:rsid w:val="000C7AB3"/>
    <w:rsid w:val="000D63F4"/>
    <w:rsid w:val="000D68BB"/>
    <w:rsid w:val="000E47A5"/>
    <w:rsid w:val="000F24AA"/>
    <w:rsid w:val="000F25BC"/>
    <w:rsid w:val="000F3B39"/>
    <w:rsid w:val="000F46C9"/>
    <w:rsid w:val="000F4BD9"/>
    <w:rsid w:val="000F4F7E"/>
    <w:rsid w:val="000F502B"/>
    <w:rsid w:val="000F6A66"/>
    <w:rsid w:val="00100AC8"/>
    <w:rsid w:val="00100FAF"/>
    <w:rsid w:val="00104225"/>
    <w:rsid w:val="00104B06"/>
    <w:rsid w:val="00104C96"/>
    <w:rsid w:val="00107A33"/>
    <w:rsid w:val="00112508"/>
    <w:rsid w:val="00112C4B"/>
    <w:rsid w:val="0011773D"/>
    <w:rsid w:val="001203A0"/>
    <w:rsid w:val="00121F3C"/>
    <w:rsid w:val="001254AC"/>
    <w:rsid w:val="001275EC"/>
    <w:rsid w:val="00127807"/>
    <w:rsid w:val="001327EA"/>
    <w:rsid w:val="00145A73"/>
    <w:rsid w:val="001475F5"/>
    <w:rsid w:val="00160E16"/>
    <w:rsid w:val="00166B42"/>
    <w:rsid w:val="001744F5"/>
    <w:rsid w:val="00177F2D"/>
    <w:rsid w:val="00182BE7"/>
    <w:rsid w:val="00184FC8"/>
    <w:rsid w:val="00186AF7"/>
    <w:rsid w:val="00190A36"/>
    <w:rsid w:val="001A4644"/>
    <w:rsid w:val="001A708A"/>
    <w:rsid w:val="001A72CB"/>
    <w:rsid w:val="001B1E52"/>
    <w:rsid w:val="001B2C9E"/>
    <w:rsid w:val="001B2E9E"/>
    <w:rsid w:val="001B53AA"/>
    <w:rsid w:val="001B6403"/>
    <w:rsid w:val="001C00EB"/>
    <w:rsid w:val="001C2656"/>
    <w:rsid w:val="001C295A"/>
    <w:rsid w:val="001C5850"/>
    <w:rsid w:val="001C7093"/>
    <w:rsid w:val="001C7F54"/>
    <w:rsid w:val="001D3F6D"/>
    <w:rsid w:val="001D6C2A"/>
    <w:rsid w:val="001E37F3"/>
    <w:rsid w:val="001E4DA7"/>
    <w:rsid w:val="001E5694"/>
    <w:rsid w:val="001F13A4"/>
    <w:rsid w:val="001F1983"/>
    <w:rsid w:val="001F4FA3"/>
    <w:rsid w:val="001F627F"/>
    <w:rsid w:val="001F7547"/>
    <w:rsid w:val="0020758A"/>
    <w:rsid w:val="0021380E"/>
    <w:rsid w:val="002151EF"/>
    <w:rsid w:val="00217C22"/>
    <w:rsid w:val="00225ED9"/>
    <w:rsid w:val="002306F7"/>
    <w:rsid w:val="00230988"/>
    <w:rsid w:val="00233A29"/>
    <w:rsid w:val="002416C3"/>
    <w:rsid w:val="0025193E"/>
    <w:rsid w:val="00263E19"/>
    <w:rsid w:val="00280623"/>
    <w:rsid w:val="00283113"/>
    <w:rsid w:val="00287F9A"/>
    <w:rsid w:val="00290082"/>
    <w:rsid w:val="00290E2E"/>
    <w:rsid w:val="002A6C17"/>
    <w:rsid w:val="002A7013"/>
    <w:rsid w:val="002A795B"/>
    <w:rsid w:val="002B034B"/>
    <w:rsid w:val="002B3569"/>
    <w:rsid w:val="002B463F"/>
    <w:rsid w:val="002B58BB"/>
    <w:rsid w:val="002B6943"/>
    <w:rsid w:val="002C1FD9"/>
    <w:rsid w:val="002C480E"/>
    <w:rsid w:val="002D032E"/>
    <w:rsid w:val="002D05CF"/>
    <w:rsid w:val="002D2DE9"/>
    <w:rsid w:val="002E2F99"/>
    <w:rsid w:val="002E3984"/>
    <w:rsid w:val="002E73A0"/>
    <w:rsid w:val="00300B9C"/>
    <w:rsid w:val="003154CF"/>
    <w:rsid w:val="003178BC"/>
    <w:rsid w:val="00320CF2"/>
    <w:rsid w:val="00322784"/>
    <w:rsid w:val="00324C5F"/>
    <w:rsid w:val="003263D7"/>
    <w:rsid w:val="00327280"/>
    <w:rsid w:val="003324C5"/>
    <w:rsid w:val="00333F22"/>
    <w:rsid w:val="003479A6"/>
    <w:rsid w:val="0036065F"/>
    <w:rsid w:val="00360763"/>
    <w:rsid w:val="00363559"/>
    <w:rsid w:val="00363F92"/>
    <w:rsid w:val="003705C3"/>
    <w:rsid w:val="00371429"/>
    <w:rsid w:val="003747AC"/>
    <w:rsid w:val="00375DFD"/>
    <w:rsid w:val="003802BB"/>
    <w:rsid w:val="00380863"/>
    <w:rsid w:val="003808AF"/>
    <w:rsid w:val="0038206B"/>
    <w:rsid w:val="00384FA6"/>
    <w:rsid w:val="0038675D"/>
    <w:rsid w:val="003868E5"/>
    <w:rsid w:val="00387891"/>
    <w:rsid w:val="003A0CA8"/>
    <w:rsid w:val="003A3D81"/>
    <w:rsid w:val="003A430D"/>
    <w:rsid w:val="003B381B"/>
    <w:rsid w:val="003C228C"/>
    <w:rsid w:val="003C23E1"/>
    <w:rsid w:val="003C2497"/>
    <w:rsid w:val="003C4ACA"/>
    <w:rsid w:val="003C61BC"/>
    <w:rsid w:val="003C6576"/>
    <w:rsid w:val="003D3BA7"/>
    <w:rsid w:val="003E050B"/>
    <w:rsid w:val="003E231F"/>
    <w:rsid w:val="003F3AE5"/>
    <w:rsid w:val="00401AEB"/>
    <w:rsid w:val="00403001"/>
    <w:rsid w:val="00406E4E"/>
    <w:rsid w:val="00411EA6"/>
    <w:rsid w:val="0041458E"/>
    <w:rsid w:val="00414F79"/>
    <w:rsid w:val="00422299"/>
    <w:rsid w:val="00424A24"/>
    <w:rsid w:val="00425BB8"/>
    <w:rsid w:val="0043292C"/>
    <w:rsid w:val="00446866"/>
    <w:rsid w:val="00452A58"/>
    <w:rsid w:val="00454060"/>
    <w:rsid w:val="004607E9"/>
    <w:rsid w:val="004806DE"/>
    <w:rsid w:val="0048302E"/>
    <w:rsid w:val="004840E8"/>
    <w:rsid w:val="00490A77"/>
    <w:rsid w:val="00492A3F"/>
    <w:rsid w:val="004963B6"/>
    <w:rsid w:val="0049776E"/>
    <w:rsid w:val="004A07AB"/>
    <w:rsid w:val="004A1D55"/>
    <w:rsid w:val="004A4F18"/>
    <w:rsid w:val="004B7109"/>
    <w:rsid w:val="004C00E5"/>
    <w:rsid w:val="004C5397"/>
    <w:rsid w:val="004C622A"/>
    <w:rsid w:val="004E6A84"/>
    <w:rsid w:val="004F0352"/>
    <w:rsid w:val="004F167B"/>
    <w:rsid w:val="004F267C"/>
    <w:rsid w:val="004F589A"/>
    <w:rsid w:val="00500945"/>
    <w:rsid w:val="00500F09"/>
    <w:rsid w:val="005068E2"/>
    <w:rsid w:val="00513BFC"/>
    <w:rsid w:val="00514D28"/>
    <w:rsid w:val="00515E4D"/>
    <w:rsid w:val="00520489"/>
    <w:rsid w:val="00520DBF"/>
    <w:rsid w:val="005224D2"/>
    <w:rsid w:val="005239DB"/>
    <w:rsid w:val="00525359"/>
    <w:rsid w:val="00525DB9"/>
    <w:rsid w:val="00526437"/>
    <w:rsid w:val="00530B1C"/>
    <w:rsid w:val="005316D9"/>
    <w:rsid w:val="00536981"/>
    <w:rsid w:val="00536E9A"/>
    <w:rsid w:val="005441DA"/>
    <w:rsid w:val="005529F6"/>
    <w:rsid w:val="00552F36"/>
    <w:rsid w:val="00557299"/>
    <w:rsid w:val="00560289"/>
    <w:rsid w:val="0056031A"/>
    <w:rsid w:val="00562A86"/>
    <w:rsid w:val="00563C5E"/>
    <w:rsid w:val="00571668"/>
    <w:rsid w:val="0057635D"/>
    <w:rsid w:val="0057759B"/>
    <w:rsid w:val="00577A73"/>
    <w:rsid w:val="005815B3"/>
    <w:rsid w:val="005856C1"/>
    <w:rsid w:val="0058732E"/>
    <w:rsid w:val="00593F02"/>
    <w:rsid w:val="0059424B"/>
    <w:rsid w:val="005948B0"/>
    <w:rsid w:val="00595BAF"/>
    <w:rsid w:val="005A0924"/>
    <w:rsid w:val="005A1DFE"/>
    <w:rsid w:val="005B2474"/>
    <w:rsid w:val="005B5D76"/>
    <w:rsid w:val="005B66A7"/>
    <w:rsid w:val="005C4A84"/>
    <w:rsid w:val="005C7884"/>
    <w:rsid w:val="005D1833"/>
    <w:rsid w:val="005D269A"/>
    <w:rsid w:val="005D6692"/>
    <w:rsid w:val="005E312A"/>
    <w:rsid w:val="005E3459"/>
    <w:rsid w:val="005E4EC5"/>
    <w:rsid w:val="005E7547"/>
    <w:rsid w:val="005E7ED4"/>
    <w:rsid w:val="005F148E"/>
    <w:rsid w:val="005F3559"/>
    <w:rsid w:val="005F46E2"/>
    <w:rsid w:val="006002D4"/>
    <w:rsid w:val="0060072C"/>
    <w:rsid w:val="00604526"/>
    <w:rsid w:val="0061058B"/>
    <w:rsid w:val="006225ED"/>
    <w:rsid w:val="00623C32"/>
    <w:rsid w:val="0062497B"/>
    <w:rsid w:val="006279EF"/>
    <w:rsid w:val="00636D66"/>
    <w:rsid w:val="0064039B"/>
    <w:rsid w:val="00640B5E"/>
    <w:rsid w:val="00641737"/>
    <w:rsid w:val="006500E3"/>
    <w:rsid w:val="0065045A"/>
    <w:rsid w:val="0065579C"/>
    <w:rsid w:val="00657A7F"/>
    <w:rsid w:val="00660E0F"/>
    <w:rsid w:val="006725B9"/>
    <w:rsid w:val="006728BB"/>
    <w:rsid w:val="00680E3E"/>
    <w:rsid w:val="00681626"/>
    <w:rsid w:val="00681EEE"/>
    <w:rsid w:val="00682186"/>
    <w:rsid w:val="00683B66"/>
    <w:rsid w:val="00685500"/>
    <w:rsid w:val="00690055"/>
    <w:rsid w:val="006949C6"/>
    <w:rsid w:val="00694B9A"/>
    <w:rsid w:val="006A0CB6"/>
    <w:rsid w:val="006A1F16"/>
    <w:rsid w:val="006A4419"/>
    <w:rsid w:val="006A4836"/>
    <w:rsid w:val="006A5967"/>
    <w:rsid w:val="006A5FEC"/>
    <w:rsid w:val="006A669A"/>
    <w:rsid w:val="006A7D75"/>
    <w:rsid w:val="006B3E40"/>
    <w:rsid w:val="006B6EC8"/>
    <w:rsid w:val="006C0D09"/>
    <w:rsid w:val="006C199D"/>
    <w:rsid w:val="006C1C52"/>
    <w:rsid w:val="006C250B"/>
    <w:rsid w:val="006C308C"/>
    <w:rsid w:val="006C5A51"/>
    <w:rsid w:val="006C67A9"/>
    <w:rsid w:val="006C67AF"/>
    <w:rsid w:val="006D57DD"/>
    <w:rsid w:val="006D6960"/>
    <w:rsid w:val="006D70F6"/>
    <w:rsid w:val="006E0AE0"/>
    <w:rsid w:val="006E1032"/>
    <w:rsid w:val="006E18FE"/>
    <w:rsid w:val="006E4D7D"/>
    <w:rsid w:val="006E5439"/>
    <w:rsid w:val="006E640A"/>
    <w:rsid w:val="006F1BDF"/>
    <w:rsid w:val="006F50A0"/>
    <w:rsid w:val="006F7051"/>
    <w:rsid w:val="006F7D0F"/>
    <w:rsid w:val="00712988"/>
    <w:rsid w:val="0071503C"/>
    <w:rsid w:val="007158C9"/>
    <w:rsid w:val="0072035B"/>
    <w:rsid w:val="00724D13"/>
    <w:rsid w:val="00726EAD"/>
    <w:rsid w:val="00730289"/>
    <w:rsid w:val="0073116F"/>
    <w:rsid w:val="00731338"/>
    <w:rsid w:val="00736C6A"/>
    <w:rsid w:val="00750A4B"/>
    <w:rsid w:val="00750C78"/>
    <w:rsid w:val="00752689"/>
    <w:rsid w:val="00754017"/>
    <w:rsid w:val="0076047E"/>
    <w:rsid w:val="00760EC0"/>
    <w:rsid w:val="007631E0"/>
    <w:rsid w:val="00764E6C"/>
    <w:rsid w:val="00772ADB"/>
    <w:rsid w:val="00793716"/>
    <w:rsid w:val="00794B4C"/>
    <w:rsid w:val="00795AD7"/>
    <w:rsid w:val="00795D64"/>
    <w:rsid w:val="00797A41"/>
    <w:rsid w:val="007A491F"/>
    <w:rsid w:val="007B45A7"/>
    <w:rsid w:val="007B4FB7"/>
    <w:rsid w:val="007B5256"/>
    <w:rsid w:val="007B5CFE"/>
    <w:rsid w:val="007C0457"/>
    <w:rsid w:val="007C0490"/>
    <w:rsid w:val="007C75D7"/>
    <w:rsid w:val="007D10C8"/>
    <w:rsid w:val="007D1701"/>
    <w:rsid w:val="007D1765"/>
    <w:rsid w:val="007D1BF4"/>
    <w:rsid w:val="007D6B7C"/>
    <w:rsid w:val="007E03FE"/>
    <w:rsid w:val="007E0995"/>
    <w:rsid w:val="007E0FA6"/>
    <w:rsid w:val="007E2B1D"/>
    <w:rsid w:val="007E5016"/>
    <w:rsid w:val="007F0B42"/>
    <w:rsid w:val="007F551A"/>
    <w:rsid w:val="008008BB"/>
    <w:rsid w:val="00803AE1"/>
    <w:rsid w:val="00804ED8"/>
    <w:rsid w:val="008051D5"/>
    <w:rsid w:val="00807937"/>
    <w:rsid w:val="00807CFC"/>
    <w:rsid w:val="00815493"/>
    <w:rsid w:val="00821745"/>
    <w:rsid w:val="00823AC1"/>
    <w:rsid w:val="00823F0C"/>
    <w:rsid w:val="008256EC"/>
    <w:rsid w:val="00836107"/>
    <w:rsid w:val="00837E9B"/>
    <w:rsid w:val="008510F6"/>
    <w:rsid w:val="00851813"/>
    <w:rsid w:val="00853BD1"/>
    <w:rsid w:val="00861CB4"/>
    <w:rsid w:val="008676CA"/>
    <w:rsid w:val="00872BD0"/>
    <w:rsid w:val="0087682B"/>
    <w:rsid w:val="00877346"/>
    <w:rsid w:val="00877484"/>
    <w:rsid w:val="00882CF7"/>
    <w:rsid w:val="0088395B"/>
    <w:rsid w:val="008843F5"/>
    <w:rsid w:val="0089133B"/>
    <w:rsid w:val="008917B2"/>
    <w:rsid w:val="0089232F"/>
    <w:rsid w:val="00892531"/>
    <w:rsid w:val="00892A43"/>
    <w:rsid w:val="008932A2"/>
    <w:rsid w:val="00894A39"/>
    <w:rsid w:val="008950C6"/>
    <w:rsid w:val="008A0166"/>
    <w:rsid w:val="008A0503"/>
    <w:rsid w:val="008B0B4A"/>
    <w:rsid w:val="008C00D2"/>
    <w:rsid w:val="008C1DAF"/>
    <w:rsid w:val="008C4698"/>
    <w:rsid w:val="008D4A02"/>
    <w:rsid w:val="008D4A65"/>
    <w:rsid w:val="008D7F7C"/>
    <w:rsid w:val="008E29B7"/>
    <w:rsid w:val="008E312A"/>
    <w:rsid w:val="008E66B6"/>
    <w:rsid w:val="008E6C65"/>
    <w:rsid w:val="008E6ED1"/>
    <w:rsid w:val="008F2564"/>
    <w:rsid w:val="00902109"/>
    <w:rsid w:val="009027CD"/>
    <w:rsid w:val="00905134"/>
    <w:rsid w:val="00914B3D"/>
    <w:rsid w:val="00914EC4"/>
    <w:rsid w:val="00917399"/>
    <w:rsid w:val="00922AD0"/>
    <w:rsid w:val="009264DB"/>
    <w:rsid w:val="009317AE"/>
    <w:rsid w:val="00932E90"/>
    <w:rsid w:val="00940F61"/>
    <w:rsid w:val="00947898"/>
    <w:rsid w:val="00964577"/>
    <w:rsid w:val="00967334"/>
    <w:rsid w:val="00972D0B"/>
    <w:rsid w:val="00974DFC"/>
    <w:rsid w:val="00975E12"/>
    <w:rsid w:val="009770C8"/>
    <w:rsid w:val="00982DEF"/>
    <w:rsid w:val="0098496F"/>
    <w:rsid w:val="009979D5"/>
    <w:rsid w:val="009A7653"/>
    <w:rsid w:val="009B1D11"/>
    <w:rsid w:val="009C01A9"/>
    <w:rsid w:val="009C3A0D"/>
    <w:rsid w:val="009C3E1D"/>
    <w:rsid w:val="009D0359"/>
    <w:rsid w:val="009E0AF4"/>
    <w:rsid w:val="009E3F55"/>
    <w:rsid w:val="009F054D"/>
    <w:rsid w:val="009F41D5"/>
    <w:rsid w:val="009F4A34"/>
    <w:rsid w:val="00A037B0"/>
    <w:rsid w:val="00A07822"/>
    <w:rsid w:val="00A25F6A"/>
    <w:rsid w:val="00A262DE"/>
    <w:rsid w:val="00A312D9"/>
    <w:rsid w:val="00A325F3"/>
    <w:rsid w:val="00A34A7F"/>
    <w:rsid w:val="00A4262C"/>
    <w:rsid w:val="00A44243"/>
    <w:rsid w:val="00A44EDF"/>
    <w:rsid w:val="00A50A29"/>
    <w:rsid w:val="00A51528"/>
    <w:rsid w:val="00A553FB"/>
    <w:rsid w:val="00A55A8D"/>
    <w:rsid w:val="00A56E99"/>
    <w:rsid w:val="00A6550D"/>
    <w:rsid w:val="00A77263"/>
    <w:rsid w:val="00A774E3"/>
    <w:rsid w:val="00A80070"/>
    <w:rsid w:val="00A85D4D"/>
    <w:rsid w:val="00AA03DD"/>
    <w:rsid w:val="00AA0C02"/>
    <w:rsid w:val="00AA3324"/>
    <w:rsid w:val="00AA4008"/>
    <w:rsid w:val="00AB0747"/>
    <w:rsid w:val="00AB5C57"/>
    <w:rsid w:val="00AC2906"/>
    <w:rsid w:val="00AC62EF"/>
    <w:rsid w:val="00AC6FB0"/>
    <w:rsid w:val="00AD0225"/>
    <w:rsid w:val="00AD105C"/>
    <w:rsid w:val="00AD2B3C"/>
    <w:rsid w:val="00AD6A15"/>
    <w:rsid w:val="00AE3909"/>
    <w:rsid w:val="00AF0B99"/>
    <w:rsid w:val="00AF3E36"/>
    <w:rsid w:val="00B023EF"/>
    <w:rsid w:val="00B11350"/>
    <w:rsid w:val="00B13ADA"/>
    <w:rsid w:val="00B14AA9"/>
    <w:rsid w:val="00B23A41"/>
    <w:rsid w:val="00B33ED7"/>
    <w:rsid w:val="00B36687"/>
    <w:rsid w:val="00B50DA5"/>
    <w:rsid w:val="00B52F6D"/>
    <w:rsid w:val="00B54719"/>
    <w:rsid w:val="00B559F6"/>
    <w:rsid w:val="00B62824"/>
    <w:rsid w:val="00B64438"/>
    <w:rsid w:val="00B67569"/>
    <w:rsid w:val="00B67E33"/>
    <w:rsid w:val="00B72555"/>
    <w:rsid w:val="00B73FAE"/>
    <w:rsid w:val="00B75FCD"/>
    <w:rsid w:val="00B76E32"/>
    <w:rsid w:val="00B80A3A"/>
    <w:rsid w:val="00B8527D"/>
    <w:rsid w:val="00BA0904"/>
    <w:rsid w:val="00BA5226"/>
    <w:rsid w:val="00BA7939"/>
    <w:rsid w:val="00BB31F2"/>
    <w:rsid w:val="00BB6335"/>
    <w:rsid w:val="00BC3186"/>
    <w:rsid w:val="00BC32C5"/>
    <w:rsid w:val="00BC4F6B"/>
    <w:rsid w:val="00BC7C43"/>
    <w:rsid w:val="00BD3B83"/>
    <w:rsid w:val="00BD4AC2"/>
    <w:rsid w:val="00BE03FC"/>
    <w:rsid w:val="00BE25BC"/>
    <w:rsid w:val="00BE2B0C"/>
    <w:rsid w:val="00BE3D15"/>
    <w:rsid w:val="00BE48B5"/>
    <w:rsid w:val="00BE53C0"/>
    <w:rsid w:val="00BF1F6F"/>
    <w:rsid w:val="00BF2975"/>
    <w:rsid w:val="00C001CD"/>
    <w:rsid w:val="00C00398"/>
    <w:rsid w:val="00C00E7E"/>
    <w:rsid w:val="00C0359C"/>
    <w:rsid w:val="00C074F3"/>
    <w:rsid w:val="00C101C1"/>
    <w:rsid w:val="00C11965"/>
    <w:rsid w:val="00C12638"/>
    <w:rsid w:val="00C12F01"/>
    <w:rsid w:val="00C14CC9"/>
    <w:rsid w:val="00C1587B"/>
    <w:rsid w:val="00C209BA"/>
    <w:rsid w:val="00C21DD6"/>
    <w:rsid w:val="00C23AA8"/>
    <w:rsid w:val="00C26FFA"/>
    <w:rsid w:val="00C31EFD"/>
    <w:rsid w:val="00C332A9"/>
    <w:rsid w:val="00C3476B"/>
    <w:rsid w:val="00C353CB"/>
    <w:rsid w:val="00C36FE8"/>
    <w:rsid w:val="00C423C0"/>
    <w:rsid w:val="00C47171"/>
    <w:rsid w:val="00C519A3"/>
    <w:rsid w:val="00C536BE"/>
    <w:rsid w:val="00C53707"/>
    <w:rsid w:val="00C649F0"/>
    <w:rsid w:val="00C70013"/>
    <w:rsid w:val="00C711D2"/>
    <w:rsid w:val="00C73CD7"/>
    <w:rsid w:val="00C74483"/>
    <w:rsid w:val="00C778EA"/>
    <w:rsid w:val="00C802FB"/>
    <w:rsid w:val="00C83594"/>
    <w:rsid w:val="00C87934"/>
    <w:rsid w:val="00C90365"/>
    <w:rsid w:val="00C904C7"/>
    <w:rsid w:val="00C95BEA"/>
    <w:rsid w:val="00C96804"/>
    <w:rsid w:val="00CA0516"/>
    <w:rsid w:val="00CA0DCF"/>
    <w:rsid w:val="00CA6766"/>
    <w:rsid w:val="00CC0E06"/>
    <w:rsid w:val="00CC1CA3"/>
    <w:rsid w:val="00CC2D84"/>
    <w:rsid w:val="00CC499F"/>
    <w:rsid w:val="00CD6F4E"/>
    <w:rsid w:val="00CE1B2D"/>
    <w:rsid w:val="00CE2DCC"/>
    <w:rsid w:val="00CE31A9"/>
    <w:rsid w:val="00CE5471"/>
    <w:rsid w:val="00CF4379"/>
    <w:rsid w:val="00CF7BBD"/>
    <w:rsid w:val="00D023FB"/>
    <w:rsid w:val="00D04A8A"/>
    <w:rsid w:val="00D0559F"/>
    <w:rsid w:val="00D11FF2"/>
    <w:rsid w:val="00D1238B"/>
    <w:rsid w:val="00D15CDF"/>
    <w:rsid w:val="00D21290"/>
    <w:rsid w:val="00D245AA"/>
    <w:rsid w:val="00D275BA"/>
    <w:rsid w:val="00D33085"/>
    <w:rsid w:val="00D348A6"/>
    <w:rsid w:val="00D37D3C"/>
    <w:rsid w:val="00D43D73"/>
    <w:rsid w:val="00D442BF"/>
    <w:rsid w:val="00D50FB6"/>
    <w:rsid w:val="00D51655"/>
    <w:rsid w:val="00D629BF"/>
    <w:rsid w:val="00D65DAE"/>
    <w:rsid w:val="00D7697E"/>
    <w:rsid w:val="00D90EF1"/>
    <w:rsid w:val="00DA0421"/>
    <w:rsid w:val="00DA0D77"/>
    <w:rsid w:val="00DA1E94"/>
    <w:rsid w:val="00DA454E"/>
    <w:rsid w:val="00DB4FB7"/>
    <w:rsid w:val="00DB5A05"/>
    <w:rsid w:val="00DD13F2"/>
    <w:rsid w:val="00DD36F6"/>
    <w:rsid w:val="00DD6282"/>
    <w:rsid w:val="00DE1018"/>
    <w:rsid w:val="00DE1CBF"/>
    <w:rsid w:val="00DE3CDD"/>
    <w:rsid w:val="00DE3F1D"/>
    <w:rsid w:val="00DE43CB"/>
    <w:rsid w:val="00DE678E"/>
    <w:rsid w:val="00DF3622"/>
    <w:rsid w:val="00DF5E19"/>
    <w:rsid w:val="00E0215A"/>
    <w:rsid w:val="00E02A6F"/>
    <w:rsid w:val="00E0427F"/>
    <w:rsid w:val="00E04CC2"/>
    <w:rsid w:val="00E04FE2"/>
    <w:rsid w:val="00E13428"/>
    <w:rsid w:val="00E14D70"/>
    <w:rsid w:val="00E15D9A"/>
    <w:rsid w:val="00E22D47"/>
    <w:rsid w:val="00E31D26"/>
    <w:rsid w:val="00E332CC"/>
    <w:rsid w:val="00E33700"/>
    <w:rsid w:val="00E3395A"/>
    <w:rsid w:val="00E36476"/>
    <w:rsid w:val="00E4170F"/>
    <w:rsid w:val="00E426EA"/>
    <w:rsid w:val="00E43673"/>
    <w:rsid w:val="00E43C1C"/>
    <w:rsid w:val="00E44748"/>
    <w:rsid w:val="00E44D33"/>
    <w:rsid w:val="00E455A2"/>
    <w:rsid w:val="00E4676E"/>
    <w:rsid w:val="00E47878"/>
    <w:rsid w:val="00E47880"/>
    <w:rsid w:val="00E50BC9"/>
    <w:rsid w:val="00E570D5"/>
    <w:rsid w:val="00E573DC"/>
    <w:rsid w:val="00E57AAB"/>
    <w:rsid w:val="00E71127"/>
    <w:rsid w:val="00E727F8"/>
    <w:rsid w:val="00E74F65"/>
    <w:rsid w:val="00E76317"/>
    <w:rsid w:val="00E77B6B"/>
    <w:rsid w:val="00E80D23"/>
    <w:rsid w:val="00E82AE5"/>
    <w:rsid w:val="00E83574"/>
    <w:rsid w:val="00E8405C"/>
    <w:rsid w:val="00E85068"/>
    <w:rsid w:val="00E87785"/>
    <w:rsid w:val="00E90130"/>
    <w:rsid w:val="00E906A1"/>
    <w:rsid w:val="00E91B81"/>
    <w:rsid w:val="00E9292B"/>
    <w:rsid w:val="00E96217"/>
    <w:rsid w:val="00E971DE"/>
    <w:rsid w:val="00EA2174"/>
    <w:rsid w:val="00EA27E1"/>
    <w:rsid w:val="00EA6A8F"/>
    <w:rsid w:val="00EA7E0E"/>
    <w:rsid w:val="00EB0020"/>
    <w:rsid w:val="00EB00EC"/>
    <w:rsid w:val="00EE0E0D"/>
    <w:rsid w:val="00EE1257"/>
    <w:rsid w:val="00EE17E5"/>
    <w:rsid w:val="00EF0FDF"/>
    <w:rsid w:val="00F10988"/>
    <w:rsid w:val="00F149FB"/>
    <w:rsid w:val="00F30341"/>
    <w:rsid w:val="00F37079"/>
    <w:rsid w:val="00F43A8B"/>
    <w:rsid w:val="00F47EB2"/>
    <w:rsid w:val="00F51FF7"/>
    <w:rsid w:val="00F55CA1"/>
    <w:rsid w:val="00F56145"/>
    <w:rsid w:val="00F639B7"/>
    <w:rsid w:val="00F6425A"/>
    <w:rsid w:val="00F65A8D"/>
    <w:rsid w:val="00F70006"/>
    <w:rsid w:val="00F71A43"/>
    <w:rsid w:val="00F75055"/>
    <w:rsid w:val="00F75EDD"/>
    <w:rsid w:val="00F766E1"/>
    <w:rsid w:val="00F82988"/>
    <w:rsid w:val="00F90EFD"/>
    <w:rsid w:val="00F9108F"/>
    <w:rsid w:val="00F91822"/>
    <w:rsid w:val="00F926E9"/>
    <w:rsid w:val="00F9299A"/>
    <w:rsid w:val="00F94013"/>
    <w:rsid w:val="00F96A26"/>
    <w:rsid w:val="00F9781A"/>
    <w:rsid w:val="00FA1B07"/>
    <w:rsid w:val="00FA1F00"/>
    <w:rsid w:val="00FA392E"/>
    <w:rsid w:val="00FA4262"/>
    <w:rsid w:val="00FA7363"/>
    <w:rsid w:val="00FB32F2"/>
    <w:rsid w:val="00FB5C60"/>
    <w:rsid w:val="00FB767E"/>
    <w:rsid w:val="00FB7CE7"/>
    <w:rsid w:val="00FC1844"/>
    <w:rsid w:val="00FC28A3"/>
    <w:rsid w:val="00FC33C4"/>
    <w:rsid w:val="00FC699B"/>
    <w:rsid w:val="00FD7F42"/>
    <w:rsid w:val="00FE401B"/>
    <w:rsid w:val="00FE5BD4"/>
    <w:rsid w:val="00FF5C02"/>
    <w:rsid w:val="00FF5E4C"/>
    <w:rsid w:val="00FF6192"/>
    <w:rsid w:val="00FF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7489-F041-4A23-BBC7-27D79F93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807"/>
    <w:rPr>
      <w:color w:val="0000FF"/>
      <w:u w:val="single"/>
    </w:rPr>
  </w:style>
  <w:style w:type="paragraph" w:styleId="a4">
    <w:name w:val="header"/>
    <w:basedOn w:val="a"/>
    <w:link w:val="a5"/>
    <w:uiPriority w:val="99"/>
    <w:unhideWhenUsed/>
    <w:rsid w:val="008F25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564"/>
  </w:style>
  <w:style w:type="paragraph" w:styleId="a6">
    <w:name w:val="footer"/>
    <w:basedOn w:val="a"/>
    <w:link w:val="a7"/>
    <w:uiPriority w:val="99"/>
    <w:unhideWhenUsed/>
    <w:rsid w:val="008F25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2564"/>
  </w:style>
  <w:style w:type="paragraph" w:customStyle="1" w:styleId="1">
    <w:name w:val="Абзац списка1"/>
    <w:basedOn w:val="a"/>
    <w:uiPriority w:val="34"/>
    <w:qFormat/>
    <w:rsid w:val="007A491F"/>
    <w:pPr>
      <w:spacing w:after="0" w:line="360" w:lineRule="auto"/>
      <w:ind w:firstLine="709"/>
      <w:jc w:val="both"/>
    </w:pPr>
    <w:rPr>
      <w:rFonts w:ascii="Arial" w:eastAsia="Times New Roman" w:hAnsi="Arial" w:cs="Arial"/>
      <w:bCs/>
      <w:sz w:val="24"/>
      <w:szCs w:val="24"/>
      <w:lang w:eastAsia="ru-RU"/>
    </w:rPr>
  </w:style>
  <w:style w:type="character" w:customStyle="1" w:styleId="fontstyle35">
    <w:name w:val="fontstyle35"/>
    <w:rsid w:val="006B6EC8"/>
  </w:style>
  <w:style w:type="character" w:customStyle="1" w:styleId="fontstyle36">
    <w:name w:val="fontstyle36"/>
    <w:rsid w:val="006B6EC8"/>
  </w:style>
  <w:style w:type="paragraph" w:styleId="a8">
    <w:name w:val="List Paragraph"/>
    <w:aliases w:val="нумерация"/>
    <w:basedOn w:val="a"/>
    <w:link w:val="a9"/>
    <w:uiPriority w:val="34"/>
    <w:qFormat/>
    <w:rsid w:val="006B6EC8"/>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823F0C"/>
    <w:rPr>
      <w:color w:val="605E5C"/>
      <w:shd w:val="clear" w:color="auto" w:fill="E1DFDD"/>
    </w:rPr>
  </w:style>
  <w:style w:type="character" w:customStyle="1" w:styleId="10">
    <w:name w:val="Основной текст1"/>
    <w:basedOn w:val="a0"/>
    <w:rsid w:val="003E050B"/>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none"/>
      <w:lang w:val="ru-RU" w:eastAsia="ru-RU" w:bidi="ru-RU"/>
    </w:rPr>
  </w:style>
  <w:style w:type="paragraph" w:customStyle="1" w:styleId="125">
    <w:name w:val="Стиль По ширине Первая строка:  125 см Междустр.интервал:  полут..."/>
    <w:basedOn w:val="a"/>
    <w:rsid w:val="00121F3C"/>
    <w:pPr>
      <w:autoSpaceDE w:val="0"/>
      <w:autoSpaceDN w:val="0"/>
      <w:spacing w:after="0" w:line="360" w:lineRule="auto"/>
      <w:ind w:firstLine="680"/>
      <w:jc w:val="both"/>
    </w:pPr>
    <w:rPr>
      <w:rFonts w:ascii="Times New Roman" w:eastAsia="Times New Roman" w:hAnsi="Times New Roman" w:cs="Times New Roman"/>
      <w:sz w:val="24"/>
      <w:szCs w:val="20"/>
      <w:lang w:eastAsia="ru-RU"/>
    </w:rPr>
  </w:style>
  <w:style w:type="character" w:customStyle="1" w:styleId="a9">
    <w:name w:val="Абзац списка Знак"/>
    <w:aliases w:val="нумерация Знак"/>
    <w:link w:val="a8"/>
    <w:uiPriority w:val="34"/>
    <w:locked/>
    <w:rsid w:val="009317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shevMO@tmn.lukoil.com"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KlishevMO@tmn.lukoil.com"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ishevMO@tmn.luko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lishevMO@tmn.lukoil.com" TargetMode="External"/><Relationship Id="rId4" Type="http://schemas.openxmlformats.org/officeDocument/2006/relationships/webSettings" Target="webSettings.xml"/><Relationship Id="rId9" Type="http://schemas.openxmlformats.org/officeDocument/2006/relationships/hyperlink" Target="mailto:KlishevMO@tmn.luko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2041</TotalTime>
  <Pages>49</Pages>
  <Words>9990</Words>
  <Characters>56944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ООО "НИИ Транснефть"</Company>
  <LinksUpToDate>false</LinksUpToDate>
  <CharactersWithSpaces>66801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Николай Георгиевич</dc:creator>
  <cp:keywords/>
  <dc:description/>
  <cp:lastModifiedBy>Гончаров Николай Георгиевич</cp:lastModifiedBy>
  <cp:revision>2607</cp:revision>
  <dcterms:created xsi:type="dcterms:W3CDTF">2019-05-08T07:04:00Z</dcterms:created>
  <dcterms:modified xsi:type="dcterms:W3CDTF">2020-12-21T08:24:00Z</dcterms:modified>
</cp:coreProperties>
</file>