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96" w:rsidRPr="00FC2392" w:rsidRDefault="00642B96" w:rsidP="00642B96">
      <w:pPr>
        <w:spacing w:line="240" w:lineRule="auto"/>
        <w:jc w:val="center"/>
        <w:rPr>
          <w:rFonts w:ascii="Times New Roman" w:hAnsi="Times New Roman" w:cs="Times New Roman"/>
          <w:sz w:val="24"/>
          <w:szCs w:val="24"/>
        </w:rPr>
      </w:pPr>
      <w:r w:rsidRPr="00FC2392">
        <w:rPr>
          <w:rFonts w:ascii="Times New Roman" w:hAnsi="Times New Roman" w:cs="Times New Roman"/>
          <w:sz w:val="24"/>
          <w:szCs w:val="24"/>
        </w:rPr>
        <w:t>САМОРЕГУЛИРУЕМАЯ ОРГАНИЗАЦИЯ</w:t>
      </w:r>
      <w:r w:rsidRPr="00FC2392">
        <w:rPr>
          <w:rFonts w:ascii="Times New Roman" w:hAnsi="Times New Roman" w:cs="Times New Roman"/>
          <w:sz w:val="24"/>
          <w:szCs w:val="24"/>
        </w:rPr>
        <w:br/>
        <w:t>АССОЦИАЦИЯ СТРОИТЕЛЕЙ ГАЗОВОГО И НЕФТЯНОГО КОМПЛЕКСОВ</w:t>
      </w:r>
    </w:p>
    <w:p w:rsidR="00250B2C" w:rsidRPr="00FC2392" w:rsidRDefault="00250B2C" w:rsidP="00250B2C">
      <w:pPr>
        <w:jc w:val="center"/>
        <w:rPr>
          <w:sz w:val="24"/>
          <w:szCs w:val="24"/>
        </w:rPr>
      </w:pPr>
    </w:p>
    <w:p w:rsidR="00250B2C" w:rsidRPr="00FC2392" w:rsidRDefault="00250B2C" w:rsidP="00250B2C">
      <w:pPr>
        <w:jc w:val="center"/>
        <w:rPr>
          <w:sz w:val="24"/>
          <w:szCs w:val="24"/>
        </w:rPr>
      </w:pPr>
    </w:p>
    <w:p w:rsidR="00250B2C" w:rsidRPr="00FC2392" w:rsidRDefault="00250B2C" w:rsidP="00250B2C">
      <w:pPr>
        <w:jc w:val="center"/>
        <w:rPr>
          <w:sz w:val="24"/>
          <w:szCs w:val="24"/>
        </w:rPr>
      </w:pPr>
    </w:p>
    <w:p w:rsidR="00250B2C" w:rsidRPr="00FC2392" w:rsidRDefault="00250B2C" w:rsidP="00250B2C">
      <w:pPr>
        <w:jc w:val="center"/>
        <w:rPr>
          <w:rFonts w:ascii="Times New Roman" w:hAnsi="Times New Roman" w:cs="Times New Roman"/>
          <w:sz w:val="24"/>
          <w:szCs w:val="24"/>
        </w:rPr>
      </w:pPr>
    </w:p>
    <w:p w:rsidR="00250B2C" w:rsidRPr="00FC2392" w:rsidRDefault="00250B2C" w:rsidP="00250B2C">
      <w:pPr>
        <w:jc w:val="center"/>
        <w:rPr>
          <w:rFonts w:ascii="Times New Roman" w:hAnsi="Times New Roman" w:cs="Times New Roman"/>
          <w:sz w:val="24"/>
          <w:szCs w:val="24"/>
        </w:rPr>
      </w:pPr>
    </w:p>
    <w:p w:rsidR="00250B2C" w:rsidRPr="00FC2392" w:rsidRDefault="00250B2C" w:rsidP="00250B2C">
      <w:pPr>
        <w:jc w:val="center"/>
        <w:rPr>
          <w:rFonts w:ascii="Times New Roman" w:hAnsi="Times New Roman" w:cs="Times New Roman"/>
          <w:sz w:val="24"/>
          <w:szCs w:val="24"/>
        </w:rPr>
      </w:pPr>
    </w:p>
    <w:p w:rsidR="00DC2CC3" w:rsidRPr="00FC2392" w:rsidRDefault="00DC2CC3" w:rsidP="00250B2C">
      <w:pPr>
        <w:jc w:val="center"/>
        <w:rPr>
          <w:rFonts w:ascii="Times New Roman" w:hAnsi="Times New Roman" w:cs="Times New Roman"/>
          <w:sz w:val="24"/>
          <w:szCs w:val="24"/>
        </w:rPr>
      </w:pPr>
    </w:p>
    <w:p w:rsidR="00DC2CC3" w:rsidRPr="00FC2392" w:rsidRDefault="00DC2CC3" w:rsidP="00250B2C">
      <w:pPr>
        <w:jc w:val="center"/>
        <w:rPr>
          <w:rFonts w:ascii="Times New Roman" w:hAnsi="Times New Roman" w:cs="Times New Roman"/>
          <w:sz w:val="24"/>
          <w:szCs w:val="24"/>
        </w:rPr>
      </w:pPr>
    </w:p>
    <w:p w:rsidR="00250B2C" w:rsidRPr="00FC2392" w:rsidRDefault="00250B2C" w:rsidP="00F20540">
      <w:pPr>
        <w:spacing w:line="240" w:lineRule="auto"/>
        <w:jc w:val="center"/>
        <w:rPr>
          <w:rFonts w:ascii="Times New Roman" w:hAnsi="Times New Roman" w:cs="Times New Roman"/>
          <w:sz w:val="24"/>
          <w:szCs w:val="24"/>
        </w:rPr>
      </w:pPr>
      <w:r w:rsidRPr="00FC2392">
        <w:rPr>
          <w:rFonts w:ascii="Times New Roman" w:hAnsi="Times New Roman" w:cs="Times New Roman"/>
          <w:sz w:val="24"/>
          <w:szCs w:val="24"/>
        </w:rPr>
        <w:t>ПОЯСНИТЕЛЬНАЯ ЗАПИСКА</w:t>
      </w:r>
      <w:r w:rsidR="00F20540" w:rsidRPr="00FC2392">
        <w:rPr>
          <w:rFonts w:ascii="Times New Roman" w:hAnsi="Times New Roman" w:cs="Times New Roman"/>
          <w:sz w:val="24"/>
          <w:szCs w:val="24"/>
        </w:rPr>
        <w:br/>
      </w:r>
      <w:r w:rsidRPr="00FC2392">
        <w:rPr>
          <w:rFonts w:ascii="Times New Roman" w:hAnsi="Times New Roman" w:cs="Times New Roman"/>
          <w:sz w:val="24"/>
          <w:szCs w:val="24"/>
        </w:rPr>
        <w:t>К ПРОФЕССИОНАЛЬНОМУ СТАНДАРТУ</w:t>
      </w:r>
    </w:p>
    <w:p w:rsidR="00F623D4" w:rsidRPr="00FC2392" w:rsidRDefault="00F623D4" w:rsidP="00F20540">
      <w:pPr>
        <w:spacing w:line="240" w:lineRule="auto"/>
        <w:jc w:val="center"/>
        <w:rPr>
          <w:rFonts w:ascii="Times New Roman" w:hAnsi="Times New Roman" w:cs="Times New Roman"/>
          <w:sz w:val="24"/>
          <w:szCs w:val="24"/>
        </w:rPr>
      </w:pPr>
    </w:p>
    <w:p w:rsidR="00DC2CC3" w:rsidRPr="00FC2392" w:rsidRDefault="00DC2CC3" w:rsidP="00F20540">
      <w:pPr>
        <w:spacing w:line="240" w:lineRule="auto"/>
        <w:jc w:val="center"/>
        <w:rPr>
          <w:rFonts w:ascii="Times New Roman" w:hAnsi="Times New Roman" w:cs="Times New Roman"/>
          <w:sz w:val="24"/>
          <w:szCs w:val="24"/>
        </w:rPr>
      </w:pPr>
    </w:p>
    <w:p w:rsidR="00642B96" w:rsidRPr="00FC2392" w:rsidRDefault="00F623D4" w:rsidP="00642B9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C2392">
        <w:rPr>
          <w:rFonts w:ascii="Times New Roman" w:eastAsia="Times New Roman" w:hAnsi="Times New Roman" w:cs="Times New Roman"/>
          <w:b/>
          <w:sz w:val="24"/>
          <w:szCs w:val="24"/>
          <w:lang w:eastAsia="ru-RU"/>
        </w:rPr>
        <w:t>«</w:t>
      </w:r>
      <w:r w:rsidR="00642B96" w:rsidRPr="00FC2392">
        <w:rPr>
          <w:rFonts w:ascii="Times New Roman" w:eastAsia="Times New Roman" w:hAnsi="Times New Roman" w:cs="Times New Roman"/>
          <w:b/>
          <w:sz w:val="24"/>
          <w:szCs w:val="24"/>
          <w:lang w:eastAsia="ru-RU"/>
        </w:rPr>
        <w:t xml:space="preserve">СПЕЦИАЛИСТ ПО СТРОИТЕЛЬНОМУ КОНТРОЛЮ СТРОИТЕЛЬСТВА, РЕКОНСТРУКЦИИ И КАПИТАЛЬНОГО РЕМОНТА </w:t>
      </w:r>
      <w:r w:rsidR="00642B96" w:rsidRPr="00FC2392">
        <w:rPr>
          <w:rFonts w:ascii="Times New Roman" w:eastAsia="Times New Roman" w:hAnsi="Times New Roman" w:cs="Times New Roman"/>
          <w:b/>
          <w:sz w:val="24"/>
          <w:szCs w:val="24"/>
          <w:lang w:eastAsia="ru-RU"/>
        </w:rPr>
        <w:br/>
        <w:t xml:space="preserve">ОБЪЕКТОВ </w:t>
      </w:r>
      <w:r w:rsidR="00581AB5" w:rsidRPr="00FC2392">
        <w:rPr>
          <w:rFonts w:ascii="Times New Roman" w:eastAsia="Times New Roman" w:hAnsi="Times New Roman" w:cs="Times New Roman"/>
          <w:b/>
          <w:sz w:val="24"/>
          <w:szCs w:val="24"/>
          <w:lang w:eastAsia="ru-RU"/>
        </w:rPr>
        <w:t>НЕФТЕГАЗОВОГО КОМПЛЕКСА</w:t>
      </w:r>
      <w:r w:rsidRPr="00FC2392">
        <w:rPr>
          <w:rFonts w:ascii="Times New Roman" w:eastAsia="Times New Roman" w:hAnsi="Times New Roman" w:cs="Times New Roman"/>
          <w:b/>
          <w:sz w:val="24"/>
          <w:szCs w:val="24"/>
          <w:lang w:eastAsia="ru-RU"/>
        </w:rPr>
        <w:t>»</w:t>
      </w:r>
    </w:p>
    <w:p w:rsidR="00250B2C" w:rsidRPr="00FC2392" w:rsidRDefault="00250B2C" w:rsidP="00250B2C">
      <w:pPr>
        <w:jc w:val="center"/>
        <w:rPr>
          <w:rFonts w:ascii="Times New Roman" w:hAnsi="Times New Roman" w:cs="Times New Roman"/>
          <w:sz w:val="24"/>
          <w:szCs w:val="24"/>
        </w:rPr>
      </w:pPr>
    </w:p>
    <w:p w:rsidR="00250B2C" w:rsidRPr="00FC2392" w:rsidRDefault="00250B2C" w:rsidP="00250B2C">
      <w:pPr>
        <w:jc w:val="center"/>
        <w:rPr>
          <w:rFonts w:ascii="Times New Roman" w:hAnsi="Times New Roman" w:cs="Times New Roman"/>
          <w:sz w:val="24"/>
          <w:szCs w:val="24"/>
        </w:rPr>
      </w:pPr>
    </w:p>
    <w:p w:rsidR="00250B2C" w:rsidRPr="00FC2392" w:rsidRDefault="00250B2C" w:rsidP="00250B2C">
      <w:pPr>
        <w:jc w:val="center"/>
        <w:rPr>
          <w:rFonts w:ascii="Times New Roman" w:hAnsi="Times New Roman" w:cs="Times New Roman"/>
          <w:sz w:val="24"/>
          <w:szCs w:val="24"/>
        </w:rPr>
      </w:pPr>
    </w:p>
    <w:p w:rsidR="00250B2C" w:rsidRPr="00FC2392" w:rsidRDefault="00250B2C" w:rsidP="00250B2C">
      <w:pPr>
        <w:jc w:val="center"/>
        <w:rPr>
          <w:rFonts w:ascii="Times New Roman" w:hAnsi="Times New Roman" w:cs="Times New Roman"/>
          <w:sz w:val="24"/>
          <w:szCs w:val="24"/>
        </w:rPr>
      </w:pPr>
    </w:p>
    <w:p w:rsidR="00A05777" w:rsidRPr="00FC2392" w:rsidRDefault="00A05777" w:rsidP="00250B2C">
      <w:pPr>
        <w:jc w:val="center"/>
        <w:rPr>
          <w:rFonts w:ascii="Times New Roman" w:hAnsi="Times New Roman" w:cs="Times New Roman"/>
          <w:sz w:val="24"/>
          <w:szCs w:val="24"/>
        </w:rPr>
      </w:pPr>
    </w:p>
    <w:p w:rsidR="00A05777" w:rsidRPr="00FC2392" w:rsidRDefault="00A05777" w:rsidP="00250B2C">
      <w:pPr>
        <w:jc w:val="center"/>
        <w:rPr>
          <w:rFonts w:ascii="Times New Roman" w:hAnsi="Times New Roman" w:cs="Times New Roman"/>
          <w:sz w:val="24"/>
          <w:szCs w:val="24"/>
        </w:rPr>
      </w:pPr>
    </w:p>
    <w:p w:rsidR="00D76BD7" w:rsidRPr="00FC2392" w:rsidRDefault="00D76BD7" w:rsidP="00250B2C">
      <w:pPr>
        <w:jc w:val="center"/>
        <w:rPr>
          <w:rFonts w:ascii="Times New Roman" w:hAnsi="Times New Roman" w:cs="Times New Roman"/>
          <w:sz w:val="24"/>
          <w:szCs w:val="24"/>
        </w:rPr>
      </w:pPr>
    </w:p>
    <w:p w:rsidR="00D76BD7" w:rsidRPr="00FC2392" w:rsidRDefault="00D76BD7" w:rsidP="00250B2C">
      <w:pPr>
        <w:jc w:val="center"/>
        <w:rPr>
          <w:rFonts w:ascii="Times New Roman" w:hAnsi="Times New Roman" w:cs="Times New Roman"/>
          <w:sz w:val="24"/>
          <w:szCs w:val="24"/>
        </w:rPr>
      </w:pPr>
    </w:p>
    <w:p w:rsidR="00250B2C" w:rsidRPr="00FC2392" w:rsidRDefault="00250B2C" w:rsidP="00250B2C">
      <w:pPr>
        <w:jc w:val="center"/>
        <w:rPr>
          <w:rFonts w:ascii="Times New Roman" w:hAnsi="Times New Roman" w:cs="Times New Roman"/>
          <w:sz w:val="24"/>
          <w:szCs w:val="24"/>
        </w:rPr>
      </w:pPr>
    </w:p>
    <w:p w:rsidR="00250B2C" w:rsidRPr="00FC2392" w:rsidRDefault="00250B2C" w:rsidP="00250B2C">
      <w:pPr>
        <w:jc w:val="center"/>
        <w:rPr>
          <w:rFonts w:ascii="Times New Roman" w:hAnsi="Times New Roman" w:cs="Times New Roman"/>
          <w:sz w:val="24"/>
          <w:szCs w:val="24"/>
        </w:rPr>
      </w:pPr>
    </w:p>
    <w:p w:rsidR="00642B96" w:rsidRPr="00FC2392" w:rsidRDefault="00642B96" w:rsidP="00250B2C">
      <w:pPr>
        <w:jc w:val="center"/>
        <w:rPr>
          <w:rFonts w:ascii="Times New Roman" w:hAnsi="Times New Roman" w:cs="Times New Roman"/>
          <w:sz w:val="24"/>
          <w:szCs w:val="24"/>
        </w:rPr>
      </w:pPr>
    </w:p>
    <w:p w:rsidR="00250B2C" w:rsidRPr="00FC2392" w:rsidRDefault="00250B2C" w:rsidP="00250B2C">
      <w:pPr>
        <w:jc w:val="center"/>
        <w:rPr>
          <w:rFonts w:ascii="Times New Roman" w:hAnsi="Times New Roman" w:cs="Times New Roman"/>
          <w:sz w:val="24"/>
          <w:szCs w:val="24"/>
        </w:rPr>
      </w:pPr>
    </w:p>
    <w:p w:rsidR="00250B2C" w:rsidRPr="00FC2392" w:rsidRDefault="00250B2C" w:rsidP="00250B2C">
      <w:pPr>
        <w:jc w:val="center"/>
        <w:rPr>
          <w:rFonts w:ascii="Times New Roman" w:hAnsi="Times New Roman" w:cs="Times New Roman"/>
          <w:sz w:val="24"/>
          <w:szCs w:val="24"/>
        </w:rPr>
      </w:pPr>
      <w:r w:rsidRPr="00FC2392">
        <w:rPr>
          <w:rFonts w:ascii="Times New Roman" w:hAnsi="Times New Roman" w:cs="Times New Roman"/>
          <w:sz w:val="24"/>
          <w:szCs w:val="24"/>
        </w:rPr>
        <w:t>МОСКВА</w:t>
      </w:r>
    </w:p>
    <w:p w:rsidR="00463538" w:rsidRPr="00FC2392" w:rsidRDefault="00250B2C" w:rsidP="00250B2C">
      <w:pPr>
        <w:jc w:val="center"/>
        <w:rPr>
          <w:rFonts w:ascii="Times New Roman" w:hAnsi="Times New Roman" w:cs="Times New Roman"/>
          <w:sz w:val="24"/>
          <w:szCs w:val="24"/>
        </w:rPr>
      </w:pPr>
      <w:r w:rsidRPr="00FC2392">
        <w:rPr>
          <w:rFonts w:ascii="Times New Roman" w:hAnsi="Times New Roman" w:cs="Times New Roman"/>
          <w:sz w:val="24"/>
          <w:szCs w:val="24"/>
        </w:rPr>
        <w:t>20</w:t>
      </w:r>
      <w:r w:rsidR="0059385D" w:rsidRPr="00FC2392">
        <w:rPr>
          <w:rFonts w:ascii="Times New Roman" w:hAnsi="Times New Roman" w:cs="Times New Roman"/>
          <w:sz w:val="24"/>
          <w:szCs w:val="24"/>
        </w:rPr>
        <w:t>21</w:t>
      </w:r>
    </w:p>
    <w:p w:rsidR="00463538" w:rsidRPr="0059385D" w:rsidRDefault="00463538" w:rsidP="00F623D4">
      <w:pPr>
        <w:jc w:val="center"/>
        <w:rPr>
          <w:rFonts w:ascii="Times New Roman" w:hAnsi="Times New Roman" w:cs="Times New Roman"/>
          <w:b/>
          <w:sz w:val="24"/>
          <w:szCs w:val="24"/>
        </w:rPr>
      </w:pPr>
      <w:r w:rsidRPr="00FC2392">
        <w:rPr>
          <w:rFonts w:ascii="Times New Roman" w:hAnsi="Times New Roman" w:cs="Times New Roman"/>
          <w:sz w:val="24"/>
          <w:szCs w:val="24"/>
        </w:rPr>
        <w:br w:type="page"/>
      </w:r>
      <w:r w:rsidRPr="0059385D">
        <w:rPr>
          <w:rFonts w:ascii="Times New Roman" w:hAnsi="Times New Roman" w:cs="Times New Roman"/>
          <w:b/>
          <w:sz w:val="24"/>
          <w:szCs w:val="24"/>
        </w:rPr>
        <w:lastRenderedPageBreak/>
        <w:t xml:space="preserve">Раздел 1. Общая характеристика вида профессиональной деятельности </w:t>
      </w:r>
      <w:r w:rsidR="00E04972" w:rsidRPr="0059385D">
        <w:rPr>
          <w:rFonts w:ascii="Times New Roman" w:hAnsi="Times New Roman" w:cs="Times New Roman"/>
          <w:b/>
          <w:sz w:val="24"/>
          <w:szCs w:val="24"/>
        </w:rPr>
        <w:br/>
      </w:r>
      <w:r w:rsidRPr="0059385D">
        <w:rPr>
          <w:rFonts w:ascii="Times New Roman" w:hAnsi="Times New Roman" w:cs="Times New Roman"/>
          <w:b/>
          <w:sz w:val="24"/>
          <w:szCs w:val="24"/>
        </w:rPr>
        <w:t>и трудовых функций</w:t>
      </w:r>
    </w:p>
    <w:p w:rsidR="004E1EC5" w:rsidRPr="0059385D" w:rsidRDefault="004E1EC5" w:rsidP="003904C8">
      <w:pPr>
        <w:spacing w:line="240" w:lineRule="auto"/>
        <w:jc w:val="center"/>
        <w:rPr>
          <w:rFonts w:ascii="Times New Roman" w:hAnsi="Times New Roman" w:cs="Times New Roman"/>
          <w:b/>
          <w:sz w:val="24"/>
          <w:szCs w:val="24"/>
        </w:rPr>
      </w:pPr>
    </w:p>
    <w:p w:rsidR="00463538" w:rsidRPr="0059385D" w:rsidRDefault="001F3FB1" w:rsidP="00690718">
      <w:pPr>
        <w:pStyle w:val="a3"/>
        <w:numPr>
          <w:ilvl w:val="1"/>
          <w:numId w:val="1"/>
        </w:numPr>
        <w:spacing w:after="0" w:line="240" w:lineRule="auto"/>
        <w:rPr>
          <w:rFonts w:ascii="Times New Roman" w:hAnsi="Times New Roman" w:cs="Times New Roman"/>
          <w:b/>
          <w:sz w:val="24"/>
          <w:szCs w:val="24"/>
        </w:rPr>
      </w:pPr>
      <w:r w:rsidRPr="0059385D">
        <w:rPr>
          <w:rFonts w:ascii="Times New Roman" w:hAnsi="Times New Roman" w:cs="Times New Roman"/>
          <w:b/>
          <w:sz w:val="24"/>
          <w:szCs w:val="24"/>
        </w:rPr>
        <w:t xml:space="preserve"> </w:t>
      </w:r>
      <w:r w:rsidR="00463538" w:rsidRPr="0059385D">
        <w:rPr>
          <w:rFonts w:ascii="Times New Roman" w:hAnsi="Times New Roman" w:cs="Times New Roman"/>
          <w:b/>
          <w:sz w:val="24"/>
          <w:szCs w:val="24"/>
        </w:rPr>
        <w:t>Информация о перспективах развития вида профессиональной деятельности</w:t>
      </w:r>
    </w:p>
    <w:p w:rsidR="003904C8" w:rsidRPr="00F623D4" w:rsidRDefault="003904C8" w:rsidP="0059385D">
      <w:pPr>
        <w:pStyle w:val="a3"/>
        <w:spacing w:after="0" w:line="240" w:lineRule="auto"/>
        <w:ind w:left="360"/>
        <w:rPr>
          <w:rFonts w:ascii="Times New Roman" w:hAnsi="Times New Roman" w:cs="Times New Roman"/>
          <w:b/>
          <w:sz w:val="24"/>
          <w:szCs w:val="24"/>
        </w:rPr>
      </w:pPr>
    </w:p>
    <w:p w:rsidR="00FC13BA" w:rsidRPr="00897C11" w:rsidRDefault="00AD06CF" w:rsidP="0069071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Строительный контроль –</w:t>
      </w:r>
      <w:r w:rsidR="00FC13BA" w:rsidRPr="00897C11">
        <w:rPr>
          <w:rFonts w:ascii="Times New Roman" w:hAnsi="Times New Roman" w:cs="Times New Roman"/>
          <w:sz w:val="24"/>
          <w:szCs w:val="24"/>
        </w:rPr>
        <w:t xml:space="preserve"> область профессиональной деятельности</w:t>
      </w:r>
      <w:r w:rsidR="00C93EDC" w:rsidRPr="00897C11">
        <w:rPr>
          <w:rFonts w:ascii="Times New Roman" w:hAnsi="Times New Roman" w:cs="Times New Roman"/>
          <w:sz w:val="24"/>
          <w:szCs w:val="24"/>
        </w:rPr>
        <w:t xml:space="preserve">, которая </w:t>
      </w:r>
      <w:r w:rsidR="0093542C" w:rsidRPr="00897C11">
        <w:rPr>
          <w:rFonts w:ascii="Times New Roman" w:hAnsi="Times New Roman" w:cs="Times New Roman"/>
          <w:sz w:val="24"/>
          <w:szCs w:val="24"/>
        </w:rPr>
        <w:t>является неотъемлемой частью</w:t>
      </w:r>
      <w:r w:rsidR="00C93EDC" w:rsidRPr="00897C11">
        <w:rPr>
          <w:rFonts w:ascii="Times New Roman" w:hAnsi="Times New Roman" w:cs="Times New Roman"/>
          <w:sz w:val="24"/>
          <w:szCs w:val="24"/>
        </w:rPr>
        <w:t xml:space="preserve"> </w:t>
      </w:r>
      <w:r w:rsidR="009D2470" w:rsidRPr="00897C11">
        <w:rPr>
          <w:rFonts w:ascii="Times New Roman" w:hAnsi="Times New Roman" w:cs="Times New Roman"/>
          <w:sz w:val="24"/>
          <w:szCs w:val="24"/>
        </w:rPr>
        <w:t xml:space="preserve">деятельности по </w:t>
      </w:r>
      <w:r w:rsidR="00C93EDC" w:rsidRPr="00897C11">
        <w:rPr>
          <w:rFonts w:ascii="Times New Roman" w:hAnsi="Times New Roman" w:cs="Times New Roman"/>
          <w:sz w:val="24"/>
          <w:szCs w:val="24"/>
        </w:rPr>
        <w:t>строительств</w:t>
      </w:r>
      <w:r w:rsidR="009D2470" w:rsidRPr="00897C11">
        <w:rPr>
          <w:rFonts w:ascii="Times New Roman" w:hAnsi="Times New Roman" w:cs="Times New Roman"/>
          <w:sz w:val="24"/>
          <w:szCs w:val="24"/>
        </w:rPr>
        <w:t>у</w:t>
      </w:r>
      <w:r w:rsidR="00C93EDC" w:rsidRPr="00897C11">
        <w:rPr>
          <w:rFonts w:ascii="Times New Roman" w:hAnsi="Times New Roman" w:cs="Times New Roman"/>
          <w:sz w:val="24"/>
          <w:szCs w:val="24"/>
        </w:rPr>
        <w:t xml:space="preserve">, </w:t>
      </w:r>
      <w:r w:rsidR="0075792F" w:rsidRPr="00897C11">
        <w:rPr>
          <w:rFonts w:ascii="Times New Roman" w:hAnsi="Times New Roman" w:cs="Times New Roman"/>
          <w:sz w:val="24"/>
          <w:szCs w:val="24"/>
        </w:rPr>
        <w:t>реконструкции</w:t>
      </w:r>
      <w:r w:rsidR="00C93EDC" w:rsidRPr="00897C11">
        <w:rPr>
          <w:rFonts w:ascii="Times New Roman" w:hAnsi="Times New Roman" w:cs="Times New Roman"/>
          <w:sz w:val="24"/>
          <w:szCs w:val="24"/>
        </w:rPr>
        <w:t xml:space="preserve"> и </w:t>
      </w:r>
      <w:proofErr w:type="gramStart"/>
      <w:r w:rsidR="00C93EDC" w:rsidRPr="00897C11">
        <w:rPr>
          <w:rFonts w:ascii="Times New Roman" w:hAnsi="Times New Roman" w:cs="Times New Roman"/>
          <w:sz w:val="24"/>
          <w:szCs w:val="24"/>
        </w:rPr>
        <w:t>капитальн</w:t>
      </w:r>
      <w:r w:rsidR="0093542C" w:rsidRPr="00897C11">
        <w:rPr>
          <w:rFonts w:ascii="Times New Roman" w:hAnsi="Times New Roman" w:cs="Times New Roman"/>
          <w:sz w:val="24"/>
          <w:szCs w:val="24"/>
        </w:rPr>
        <w:t>о</w:t>
      </w:r>
      <w:r w:rsidR="009D2470" w:rsidRPr="00897C11">
        <w:rPr>
          <w:rFonts w:ascii="Times New Roman" w:hAnsi="Times New Roman" w:cs="Times New Roman"/>
          <w:sz w:val="24"/>
          <w:szCs w:val="24"/>
        </w:rPr>
        <w:t>м</w:t>
      </w:r>
      <w:proofErr w:type="gramEnd"/>
      <w:r w:rsidR="00C93EDC" w:rsidRPr="00897C11">
        <w:rPr>
          <w:rFonts w:ascii="Times New Roman" w:hAnsi="Times New Roman" w:cs="Times New Roman"/>
          <w:sz w:val="24"/>
          <w:szCs w:val="24"/>
        </w:rPr>
        <w:t xml:space="preserve"> ремонт</w:t>
      </w:r>
      <w:r w:rsidR="009D2470" w:rsidRPr="00897C11">
        <w:rPr>
          <w:rFonts w:ascii="Times New Roman" w:hAnsi="Times New Roman" w:cs="Times New Roman"/>
          <w:sz w:val="24"/>
          <w:szCs w:val="24"/>
        </w:rPr>
        <w:t>у</w:t>
      </w:r>
      <w:r w:rsidR="00DF4843">
        <w:rPr>
          <w:rFonts w:ascii="Times New Roman" w:hAnsi="Times New Roman" w:cs="Times New Roman"/>
          <w:sz w:val="24"/>
          <w:szCs w:val="24"/>
        </w:rPr>
        <w:t xml:space="preserve"> объектов</w:t>
      </w:r>
      <w:r w:rsidR="00C93EDC" w:rsidRPr="00897C11">
        <w:rPr>
          <w:rFonts w:ascii="Times New Roman" w:hAnsi="Times New Roman" w:cs="Times New Roman"/>
          <w:sz w:val="24"/>
          <w:szCs w:val="24"/>
        </w:rPr>
        <w:t>. От полноты</w:t>
      </w:r>
      <w:r w:rsidR="0093542C" w:rsidRPr="00897C11">
        <w:rPr>
          <w:rFonts w:ascii="Times New Roman" w:hAnsi="Times New Roman" w:cs="Times New Roman"/>
          <w:sz w:val="24"/>
          <w:szCs w:val="24"/>
        </w:rPr>
        <w:t xml:space="preserve"> и строгости</w:t>
      </w:r>
      <w:r w:rsidR="00C93EDC" w:rsidRPr="00897C11">
        <w:rPr>
          <w:rFonts w:ascii="Times New Roman" w:hAnsi="Times New Roman" w:cs="Times New Roman"/>
          <w:sz w:val="24"/>
          <w:szCs w:val="24"/>
        </w:rPr>
        <w:t xml:space="preserve"> исполнения функций строительного контроля </w:t>
      </w:r>
      <w:r w:rsidR="00FC13BA" w:rsidRPr="00897C11">
        <w:rPr>
          <w:rFonts w:ascii="Times New Roman" w:hAnsi="Times New Roman" w:cs="Times New Roman"/>
          <w:sz w:val="24"/>
          <w:szCs w:val="24"/>
        </w:rPr>
        <w:t xml:space="preserve">качество и безопасность </w:t>
      </w:r>
      <w:r w:rsidR="009D2470" w:rsidRPr="00897C11">
        <w:rPr>
          <w:rFonts w:ascii="Times New Roman" w:hAnsi="Times New Roman" w:cs="Times New Roman"/>
          <w:sz w:val="24"/>
          <w:szCs w:val="24"/>
        </w:rPr>
        <w:t>создаваемых</w:t>
      </w:r>
      <w:r w:rsidR="00FC13BA" w:rsidRPr="00897C11">
        <w:rPr>
          <w:rFonts w:ascii="Times New Roman" w:hAnsi="Times New Roman" w:cs="Times New Roman"/>
          <w:sz w:val="24"/>
          <w:szCs w:val="24"/>
        </w:rPr>
        <w:t xml:space="preserve"> объектов промышленности, жилого и социального секторов</w:t>
      </w:r>
      <w:r w:rsidR="00C93EDC" w:rsidRPr="00897C11">
        <w:rPr>
          <w:rFonts w:ascii="Times New Roman" w:hAnsi="Times New Roman" w:cs="Times New Roman"/>
          <w:sz w:val="24"/>
          <w:szCs w:val="24"/>
        </w:rPr>
        <w:t xml:space="preserve"> зависят непосредственно</w:t>
      </w:r>
      <w:r w:rsidR="00FC13BA" w:rsidRPr="00897C11">
        <w:rPr>
          <w:rFonts w:ascii="Times New Roman" w:hAnsi="Times New Roman" w:cs="Times New Roman"/>
          <w:sz w:val="24"/>
          <w:szCs w:val="24"/>
        </w:rPr>
        <w:t>. Строительный контроль относится к видам профессиональной деятельности, которые</w:t>
      </w:r>
      <w:r w:rsidR="00637E36" w:rsidRPr="00897C11">
        <w:rPr>
          <w:rFonts w:ascii="Times New Roman" w:hAnsi="Times New Roman" w:cs="Times New Roman"/>
          <w:sz w:val="24"/>
          <w:szCs w:val="24"/>
        </w:rPr>
        <w:t xml:space="preserve"> </w:t>
      </w:r>
      <w:r w:rsidR="00FC13BA" w:rsidRPr="00897C11">
        <w:rPr>
          <w:rFonts w:ascii="Times New Roman" w:hAnsi="Times New Roman" w:cs="Times New Roman"/>
          <w:sz w:val="24"/>
          <w:szCs w:val="24"/>
        </w:rPr>
        <w:t>напрямую регулируются федеральными законами и правовыми актами Правительства Российской Федерации.</w:t>
      </w:r>
      <w:r w:rsidR="00637E36" w:rsidRPr="00897C11">
        <w:rPr>
          <w:rFonts w:ascii="Times New Roman" w:hAnsi="Times New Roman" w:cs="Times New Roman"/>
          <w:sz w:val="24"/>
          <w:szCs w:val="24"/>
        </w:rPr>
        <w:t xml:space="preserve"> Это подтверждает высочайшую важность наличия в организациях, осуществляющих строительство, </w:t>
      </w:r>
      <w:r w:rsidR="0075792F" w:rsidRPr="00897C11">
        <w:rPr>
          <w:rFonts w:ascii="Times New Roman" w:hAnsi="Times New Roman" w:cs="Times New Roman"/>
          <w:sz w:val="24"/>
          <w:szCs w:val="24"/>
        </w:rPr>
        <w:t>реконструкцию</w:t>
      </w:r>
      <w:r w:rsidR="00637E36" w:rsidRPr="00897C11">
        <w:rPr>
          <w:rFonts w:ascii="Times New Roman" w:hAnsi="Times New Roman" w:cs="Times New Roman"/>
          <w:sz w:val="24"/>
          <w:szCs w:val="24"/>
        </w:rPr>
        <w:t xml:space="preserve"> и капитальный ремонт промышленных объектов</w:t>
      </w:r>
      <w:r w:rsidR="00CE4FCF" w:rsidRPr="00897C11">
        <w:rPr>
          <w:rFonts w:ascii="Times New Roman" w:hAnsi="Times New Roman" w:cs="Times New Roman"/>
          <w:sz w:val="24"/>
          <w:szCs w:val="24"/>
        </w:rPr>
        <w:t>,</w:t>
      </w:r>
      <w:r w:rsidR="00637E36" w:rsidRPr="00897C11">
        <w:rPr>
          <w:rFonts w:ascii="Times New Roman" w:hAnsi="Times New Roman" w:cs="Times New Roman"/>
          <w:sz w:val="24"/>
          <w:szCs w:val="24"/>
        </w:rPr>
        <w:t xml:space="preserve"> достаточного числа специалистов строительного контроля, обладающих необходимой квалификацией</w:t>
      </w:r>
      <w:r w:rsidR="00CE4FCF" w:rsidRPr="00897C11">
        <w:rPr>
          <w:rFonts w:ascii="Times New Roman" w:hAnsi="Times New Roman" w:cs="Times New Roman"/>
          <w:sz w:val="24"/>
          <w:szCs w:val="24"/>
        </w:rPr>
        <w:t xml:space="preserve"> и опытом работы в данной профессиональной области. </w:t>
      </w:r>
    </w:p>
    <w:p w:rsidR="0093542C" w:rsidRPr="00897C11" w:rsidRDefault="009D2470" w:rsidP="00690718">
      <w:pPr>
        <w:spacing w:after="0" w:line="360" w:lineRule="auto"/>
        <w:ind w:firstLine="709"/>
        <w:jc w:val="both"/>
        <w:rPr>
          <w:rFonts w:ascii="Times New Roman" w:hAnsi="Times New Roman" w:cs="Times New Roman"/>
          <w:sz w:val="24"/>
          <w:szCs w:val="24"/>
        </w:rPr>
      </w:pPr>
      <w:r w:rsidRPr="00897C11">
        <w:rPr>
          <w:rFonts w:ascii="Times New Roman" w:hAnsi="Times New Roman" w:cs="Times New Roman"/>
          <w:sz w:val="24"/>
          <w:szCs w:val="24"/>
        </w:rPr>
        <w:t>С</w:t>
      </w:r>
      <w:r w:rsidR="0093542C" w:rsidRPr="00897C11">
        <w:rPr>
          <w:rFonts w:ascii="Times New Roman" w:hAnsi="Times New Roman" w:cs="Times New Roman"/>
          <w:sz w:val="24"/>
          <w:szCs w:val="24"/>
        </w:rPr>
        <w:t xml:space="preserve">пецифика </w:t>
      </w:r>
      <w:r w:rsidRPr="00897C11">
        <w:rPr>
          <w:rFonts w:ascii="Times New Roman" w:hAnsi="Times New Roman" w:cs="Times New Roman"/>
          <w:sz w:val="24"/>
          <w:szCs w:val="24"/>
        </w:rPr>
        <w:t>объектов строительства</w:t>
      </w:r>
      <w:r w:rsidR="0093542C" w:rsidRPr="00897C11">
        <w:rPr>
          <w:rFonts w:ascii="Times New Roman" w:hAnsi="Times New Roman" w:cs="Times New Roman"/>
          <w:sz w:val="24"/>
          <w:szCs w:val="24"/>
        </w:rPr>
        <w:t xml:space="preserve"> настолько разнообразна, что невозможно сформулировать </w:t>
      </w:r>
      <w:r w:rsidR="00B00159" w:rsidRPr="00897C11">
        <w:rPr>
          <w:rFonts w:ascii="Times New Roman" w:hAnsi="Times New Roman" w:cs="Times New Roman"/>
          <w:sz w:val="24"/>
          <w:szCs w:val="24"/>
        </w:rPr>
        <w:t>универсальные</w:t>
      </w:r>
      <w:r w:rsidR="0093542C" w:rsidRPr="00897C11">
        <w:rPr>
          <w:rFonts w:ascii="Times New Roman" w:hAnsi="Times New Roman" w:cs="Times New Roman"/>
          <w:sz w:val="24"/>
          <w:szCs w:val="24"/>
        </w:rPr>
        <w:t xml:space="preserve"> квалификационные требования </w:t>
      </w:r>
      <w:r w:rsidRPr="00897C11">
        <w:rPr>
          <w:rFonts w:ascii="Times New Roman" w:hAnsi="Times New Roman" w:cs="Times New Roman"/>
          <w:sz w:val="24"/>
          <w:szCs w:val="24"/>
        </w:rPr>
        <w:t>к</w:t>
      </w:r>
      <w:r w:rsidR="0093542C" w:rsidRPr="00897C11">
        <w:rPr>
          <w:rFonts w:ascii="Times New Roman" w:hAnsi="Times New Roman" w:cs="Times New Roman"/>
          <w:sz w:val="24"/>
          <w:szCs w:val="24"/>
        </w:rPr>
        <w:t xml:space="preserve"> специалист</w:t>
      </w:r>
      <w:r w:rsidRPr="00897C11">
        <w:rPr>
          <w:rFonts w:ascii="Times New Roman" w:hAnsi="Times New Roman" w:cs="Times New Roman"/>
          <w:sz w:val="24"/>
          <w:szCs w:val="24"/>
        </w:rPr>
        <w:t>ам</w:t>
      </w:r>
      <w:r w:rsidR="0093542C" w:rsidRPr="00897C11">
        <w:rPr>
          <w:rFonts w:ascii="Times New Roman" w:hAnsi="Times New Roman" w:cs="Times New Roman"/>
          <w:sz w:val="24"/>
          <w:szCs w:val="24"/>
        </w:rPr>
        <w:t xml:space="preserve"> по строительному контролю </w:t>
      </w:r>
      <w:r w:rsidR="006135E0" w:rsidRPr="00897C11">
        <w:rPr>
          <w:rFonts w:ascii="Times New Roman" w:hAnsi="Times New Roman" w:cs="Times New Roman"/>
          <w:sz w:val="24"/>
          <w:szCs w:val="24"/>
        </w:rPr>
        <w:t>для всех</w:t>
      </w:r>
      <w:r w:rsidR="0093542C" w:rsidRPr="00897C11">
        <w:rPr>
          <w:rFonts w:ascii="Times New Roman" w:hAnsi="Times New Roman" w:cs="Times New Roman"/>
          <w:sz w:val="24"/>
          <w:szCs w:val="24"/>
        </w:rPr>
        <w:t xml:space="preserve"> отраслей промышленност</w:t>
      </w:r>
      <w:r w:rsidR="00391B53" w:rsidRPr="00897C11">
        <w:rPr>
          <w:rFonts w:ascii="Times New Roman" w:hAnsi="Times New Roman" w:cs="Times New Roman"/>
          <w:sz w:val="24"/>
          <w:szCs w:val="24"/>
        </w:rPr>
        <w:t>и</w:t>
      </w:r>
      <w:r w:rsidR="006135E0" w:rsidRPr="00897C11">
        <w:rPr>
          <w:rFonts w:ascii="Times New Roman" w:hAnsi="Times New Roman" w:cs="Times New Roman"/>
          <w:sz w:val="24"/>
          <w:szCs w:val="24"/>
        </w:rPr>
        <w:t>.</w:t>
      </w:r>
      <w:r w:rsidR="00AE7BCD" w:rsidRPr="00897C11">
        <w:rPr>
          <w:rFonts w:ascii="Times New Roman" w:hAnsi="Times New Roman" w:cs="Times New Roman"/>
          <w:sz w:val="24"/>
          <w:szCs w:val="24"/>
        </w:rPr>
        <w:t xml:space="preserve"> Помимо общей части знаний и умений в области строительного контроля, специалист</w:t>
      </w:r>
      <w:r w:rsidR="001649C2" w:rsidRPr="00897C11">
        <w:rPr>
          <w:rFonts w:ascii="Times New Roman" w:hAnsi="Times New Roman" w:cs="Times New Roman"/>
          <w:sz w:val="24"/>
          <w:szCs w:val="24"/>
        </w:rPr>
        <w:t xml:space="preserve"> </w:t>
      </w:r>
      <w:r w:rsidR="00AE7BCD" w:rsidRPr="00897C11">
        <w:rPr>
          <w:rFonts w:ascii="Times New Roman" w:hAnsi="Times New Roman" w:cs="Times New Roman"/>
          <w:sz w:val="24"/>
          <w:szCs w:val="24"/>
        </w:rPr>
        <w:t>должен обладать</w:t>
      </w:r>
      <w:r w:rsidR="00E94DFD" w:rsidRPr="00897C11">
        <w:rPr>
          <w:rFonts w:ascii="Times New Roman" w:hAnsi="Times New Roman" w:cs="Times New Roman"/>
          <w:sz w:val="24"/>
          <w:szCs w:val="24"/>
        </w:rPr>
        <w:t xml:space="preserve"> </w:t>
      </w:r>
      <w:r w:rsidR="005D2216" w:rsidRPr="00897C11">
        <w:rPr>
          <w:rFonts w:ascii="Times New Roman" w:hAnsi="Times New Roman" w:cs="Times New Roman"/>
          <w:sz w:val="24"/>
          <w:szCs w:val="24"/>
        </w:rPr>
        <w:t xml:space="preserve">специфическими </w:t>
      </w:r>
      <w:r w:rsidRPr="00897C11">
        <w:rPr>
          <w:rFonts w:ascii="Times New Roman" w:hAnsi="Times New Roman" w:cs="Times New Roman"/>
          <w:sz w:val="24"/>
          <w:szCs w:val="24"/>
        </w:rPr>
        <w:t>профессиональными компетенциями</w:t>
      </w:r>
      <w:r w:rsidR="00E94DFD" w:rsidRPr="00897C11">
        <w:rPr>
          <w:rFonts w:ascii="Times New Roman" w:hAnsi="Times New Roman" w:cs="Times New Roman"/>
          <w:sz w:val="24"/>
          <w:szCs w:val="24"/>
        </w:rPr>
        <w:t>, относящ</w:t>
      </w:r>
      <w:r w:rsidRPr="00897C11">
        <w:rPr>
          <w:rFonts w:ascii="Times New Roman" w:hAnsi="Times New Roman" w:cs="Times New Roman"/>
          <w:sz w:val="24"/>
          <w:szCs w:val="24"/>
        </w:rPr>
        <w:t>ими</w:t>
      </w:r>
      <w:r w:rsidR="00E94DFD" w:rsidRPr="00897C11">
        <w:rPr>
          <w:rFonts w:ascii="Times New Roman" w:hAnsi="Times New Roman" w:cs="Times New Roman"/>
          <w:sz w:val="24"/>
          <w:szCs w:val="24"/>
        </w:rPr>
        <w:t xml:space="preserve">ся непосредственно к объекту контроля. </w:t>
      </w:r>
      <w:r w:rsidRPr="00897C11">
        <w:rPr>
          <w:rFonts w:ascii="Times New Roman" w:hAnsi="Times New Roman" w:cs="Times New Roman"/>
          <w:sz w:val="24"/>
          <w:szCs w:val="24"/>
        </w:rPr>
        <w:t xml:space="preserve">Более того, </w:t>
      </w:r>
      <w:r w:rsidR="001649C2" w:rsidRPr="00897C11">
        <w:rPr>
          <w:rFonts w:ascii="Times New Roman" w:hAnsi="Times New Roman" w:cs="Times New Roman"/>
          <w:sz w:val="24"/>
          <w:szCs w:val="24"/>
        </w:rPr>
        <w:t xml:space="preserve">и </w:t>
      </w:r>
      <w:r w:rsidRPr="00897C11">
        <w:rPr>
          <w:rFonts w:ascii="Times New Roman" w:hAnsi="Times New Roman" w:cs="Times New Roman"/>
          <w:sz w:val="24"/>
          <w:szCs w:val="24"/>
        </w:rPr>
        <w:t xml:space="preserve">в рамках одной отрасли </w:t>
      </w:r>
      <w:r w:rsidR="00107FDF" w:rsidRPr="00897C11">
        <w:rPr>
          <w:rFonts w:ascii="Times New Roman" w:hAnsi="Times New Roman" w:cs="Times New Roman"/>
          <w:sz w:val="24"/>
          <w:szCs w:val="24"/>
        </w:rPr>
        <w:t>комплексы</w:t>
      </w:r>
      <w:r w:rsidR="00E94DFD" w:rsidRPr="00897C11">
        <w:rPr>
          <w:rFonts w:ascii="Times New Roman" w:hAnsi="Times New Roman" w:cs="Times New Roman"/>
          <w:sz w:val="24"/>
          <w:szCs w:val="24"/>
        </w:rPr>
        <w:t xml:space="preserve"> требований к квалификации специалистов по строительному контролю</w:t>
      </w:r>
      <w:r w:rsidR="001649C2" w:rsidRPr="00897C11">
        <w:rPr>
          <w:rFonts w:ascii="Times New Roman" w:hAnsi="Times New Roman" w:cs="Times New Roman"/>
          <w:sz w:val="24"/>
          <w:szCs w:val="24"/>
        </w:rPr>
        <w:t xml:space="preserve"> могут существенно различаться. </w:t>
      </w:r>
      <w:r w:rsidR="00107FDF" w:rsidRPr="00897C11">
        <w:rPr>
          <w:rFonts w:ascii="Times New Roman" w:hAnsi="Times New Roman" w:cs="Times New Roman"/>
          <w:sz w:val="24"/>
          <w:szCs w:val="24"/>
        </w:rPr>
        <w:t>В</w:t>
      </w:r>
      <w:r w:rsidR="001649C2" w:rsidRPr="00897C11">
        <w:rPr>
          <w:rFonts w:ascii="Times New Roman" w:hAnsi="Times New Roman" w:cs="Times New Roman"/>
          <w:sz w:val="24"/>
          <w:szCs w:val="24"/>
        </w:rPr>
        <w:t xml:space="preserve"> </w:t>
      </w:r>
      <w:proofErr w:type="gramStart"/>
      <w:r w:rsidR="001649C2" w:rsidRPr="00897C11">
        <w:rPr>
          <w:rFonts w:ascii="Times New Roman" w:hAnsi="Times New Roman" w:cs="Times New Roman"/>
          <w:sz w:val="24"/>
          <w:szCs w:val="24"/>
        </w:rPr>
        <w:t>отношении</w:t>
      </w:r>
      <w:proofErr w:type="gramEnd"/>
      <w:r w:rsidR="001649C2" w:rsidRPr="00897C11">
        <w:rPr>
          <w:rFonts w:ascii="Times New Roman" w:hAnsi="Times New Roman" w:cs="Times New Roman"/>
          <w:sz w:val="24"/>
          <w:szCs w:val="24"/>
        </w:rPr>
        <w:t xml:space="preserve"> строительного контроля объектов нефтегазового комплекса</w:t>
      </w:r>
      <w:r w:rsidR="00107FDF" w:rsidRPr="00897C11">
        <w:rPr>
          <w:rFonts w:ascii="Times New Roman" w:hAnsi="Times New Roman" w:cs="Times New Roman"/>
          <w:sz w:val="24"/>
          <w:szCs w:val="24"/>
        </w:rPr>
        <w:t xml:space="preserve"> такое различие </w:t>
      </w:r>
      <w:r w:rsidR="005D2216" w:rsidRPr="00897C11">
        <w:rPr>
          <w:rFonts w:ascii="Times New Roman" w:hAnsi="Times New Roman" w:cs="Times New Roman"/>
          <w:sz w:val="24"/>
          <w:szCs w:val="24"/>
        </w:rPr>
        <w:t>является существенным</w:t>
      </w:r>
      <w:r w:rsidR="00107FDF" w:rsidRPr="00897C11">
        <w:rPr>
          <w:rFonts w:ascii="Times New Roman" w:hAnsi="Times New Roman" w:cs="Times New Roman"/>
          <w:sz w:val="24"/>
          <w:szCs w:val="24"/>
        </w:rPr>
        <w:t>.</w:t>
      </w:r>
    </w:p>
    <w:p w:rsidR="00107FDF" w:rsidRPr="00897C11" w:rsidRDefault="00107FDF" w:rsidP="00690718">
      <w:pPr>
        <w:spacing w:after="0" w:line="360" w:lineRule="auto"/>
        <w:ind w:firstLine="709"/>
        <w:jc w:val="both"/>
        <w:rPr>
          <w:rFonts w:ascii="Times New Roman" w:hAnsi="Times New Roman" w:cs="Times New Roman"/>
          <w:sz w:val="24"/>
          <w:szCs w:val="24"/>
        </w:rPr>
      </w:pPr>
      <w:r w:rsidRPr="00897C11">
        <w:rPr>
          <w:rFonts w:ascii="Times New Roman" w:hAnsi="Times New Roman" w:cs="Times New Roman"/>
          <w:sz w:val="24"/>
          <w:szCs w:val="24"/>
        </w:rPr>
        <w:t>Отсюда следует, что необходима разработка отраслевого профессионального стандарта</w:t>
      </w:r>
      <w:r w:rsidR="002B3FC6" w:rsidRPr="00897C11">
        <w:rPr>
          <w:rFonts w:ascii="Times New Roman" w:hAnsi="Times New Roman" w:cs="Times New Roman"/>
          <w:sz w:val="24"/>
          <w:szCs w:val="24"/>
        </w:rPr>
        <w:t xml:space="preserve"> специалиста по строительному контролю в нефтегазово</w:t>
      </w:r>
      <w:r w:rsidR="00244C42">
        <w:rPr>
          <w:rFonts w:ascii="Times New Roman" w:hAnsi="Times New Roman" w:cs="Times New Roman"/>
          <w:sz w:val="24"/>
          <w:szCs w:val="24"/>
        </w:rPr>
        <w:t>м</w:t>
      </w:r>
      <w:r w:rsidR="002B3FC6" w:rsidRPr="00897C11">
        <w:rPr>
          <w:rFonts w:ascii="Times New Roman" w:hAnsi="Times New Roman" w:cs="Times New Roman"/>
          <w:sz w:val="24"/>
          <w:szCs w:val="24"/>
        </w:rPr>
        <w:t xml:space="preserve"> </w:t>
      </w:r>
      <w:r w:rsidR="00244C42">
        <w:rPr>
          <w:rFonts w:ascii="Times New Roman" w:hAnsi="Times New Roman" w:cs="Times New Roman"/>
          <w:sz w:val="24"/>
          <w:szCs w:val="24"/>
        </w:rPr>
        <w:t>комплексе</w:t>
      </w:r>
      <w:r w:rsidR="002B3FC6" w:rsidRPr="00897C11">
        <w:rPr>
          <w:rFonts w:ascii="Times New Roman" w:hAnsi="Times New Roman" w:cs="Times New Roman"/>
          <w:sz w:val="24"/>
          <w:szCs w:val="24"/>
        </w:rPr>
        <w:t xml:space="preserve">, содержащего общую часть квалификационных требований к строительному контролю и специфическую часть, опирающуюся на отраслевые и корпоративные стандарты, нормы и правила. Более узкая специализация строительного контроля </w:t>
      </w:r>
      <w:r w:rsidR="005D2216" w:rsidRPr="00897C11">
        <w:rPr>
          <w:rFonts w:ascii="Times New Roman" w:hAnsi="Times New Roman" w:cs="Times New Roman"/>
          <w:sz w:val="24"/>
          <w:szCs w:val="24"/>
        </w:rPr>
        <w:t>должна</w:t>
      </w:r>
      <w:r w:rsidR="002B3FC6" w:rsidRPr="00897C11">
        <w:rPr>
          <w:rFonts w:ascii="Times New Roman" w:hAnsi="Times New Roman" w:cs="Times New Roman"/>
          <w:sz w:val="24"/>
          <w:szCs w:val="24"/>
        </w:rPr>
        <w:t xml:space="preserve"> учитываться в рамках дополнительных требований к знаниям и умениям</w:t>
      </w:r>
      <w:r w:rsidR="004A6332" w:rsidRPr="00897C11">
        <w:rPr>
          <w:rFonts w:ascii="Times New Roman" w:hAnsi="Times New Roman" w:cs="Times New Roman"/>
          <w:sz w:val="24"/>
          <w:szCs w:val="24"/>
        </w:rPr>
        <w:t>, а также при разработке инструментов независимой оценки квалификации</w:t>
      </w:r>
      <w:r w:rsidR="00DF4843">
        <w:rPr>
          <w:rFonts w:ascii="Times New Roman" w:hAnsi="Times New Roman" w:cs="Times New Roman"/>
          <w:sz w:val="24"/>
          <w:szCs w:val="24"/>
        </w:rPr>
        <w:t xml:space="preserve"> специалистов</w:t>
      </w:r>
      <w:r w:rsidR="004A6332" w:rsidRPr="00897C11">
        <w:rPr>
          <w:rFonts w:ascii="Times New Roman" w:hAnsi="Times New Roman" w:cs="Times New Roman"/>
          <w:sz w:val="24"/>
          <w:szCs w:val="24"/>
        </w:rPr>
        <w:t>.</w:t>
      </w:r>
      <w:r w:rsidR="00D80A2E" w:rsidRPr="00897C11">
        <w:rPr>
          <w:rFonts w:ascii="Times New Roman" w:hAnsi="Times New Roman" w:cs="Times New Roman"/>
          <w:sz w:val="24"/>
          <w:szCs w:val="24"/>
        </w:rPr>
        <w:t xml:space="preserve"> Тем не менее, со временем может возникнуть потребность в профессиональных стандартах специалистов строительного контроля при строительстве, </w:t>
      </w:r>
      <w:r w:rsidR="0075792F" w:rsidRPr="00897C11">
        <w:rPr>
          <w:rFonts w:ascii="Times New Roman" w:hAnsi="Times New Roman" w:cs="Times New Roman"/>
          <w:sz w:val="24"/>
          <w:szCs w:val="24"/>
        </w:rPr>
        <w:t>реконструкции</w:t>
      </w:r>
      <w:r w:rsidR="00D80A2E" w:rsidRPr="00897C11">
        <w:rPr>
          <w:rFonts w:ascii="Times New Roman" w:hAnsi="Times New Roman" w:cs="Times New Roman"/>
          <w:sz w:val="24"/>
          <w:szCs w:val="24"/>
        </w:rPr>
        <w:t xml:space="preserve"> и капитальном ремонте объектов добычи и первичной переработки углеводородов на арктическом шельфе или, например, комплексов по добыче сланцевого газа и сланцевой нефти с применением многократного </w:t>
      </w:r>
      <w:proofErr w:type="spellStart"/>
      <w:r w:rsidR="00D80A2E" w:rsidRPr="00897C11">
        <w:rPr>
          <w:rFonts w:ascii="Times New Roman" w:hAnsi="Times New Roman" w:cs="Times New Roman"/>
          <w:sz w:val="24"/>
          <w:szCs w:val="24"/>
        </w:rPr>
        <w:t>гидроразрыва</w:t>
      </w:r>
      <w:proofErr w:type="spellEnd"/>
      <w:r w:rsidR="00D80A2E" w:rsidRPr="00897C11">
        <w:rPr>
          <w:rFonts w:ascii="Times New Roman" w:hAnsi="Times New Roman" w:cs="Times New Roman"/>
          <w:sz w:val="24"/>
          <w:szCs w:val="24"/>
        </w:rPr>
        <w:t>.</w:t>
      </w:r>
    </w:p>
    <w:p w:rsidR="00164570" w:rsidRPr="00897C11" w:rsidRDefault="005D2216" w:rsidP="00690718">
      <w:pPr>
        <w:spacing w:after="0" w:line="360" w:lineRule="auto"/>
        <w:ind w:firstLine="709"/>
        <w:jc w:val="both"/>
        <w:rPr>
          <w:rFonts w:ascii="Times New Roman" w:hAnsi="Times New Roman" w:cs="Times New Roman"/>
          <w:sz w:val="24"/>
          <w:szCs w:val="24"/>
        </w:rPr>
      </w:pPr>
      <w:r w:rsidRPr="00897C11">
        <w:rPr>
          <w:rFonts w:ascii="Times New Roman" w:hAnsi="Times New Roman" w:cs="Times New Roman"/>
          <w:sz w:val="24"/>
          <w:szCs w:val="24"/>
        </w:rPr>
        <w:t xml:space="preserve">По приближенным оценкам, выполненным на основании данных российской статистики строительства и нормативов численности работников, осуществляющих строительный </w:t>
      </w:r>
      <w:r w:rsidRPr="00897C11">
        <w:rPr>
          <w:rFonts w:ascii="Times New Roman" w:hAnsi="Times New Roman" w:cs="Times New Roman"/>
          <w:sz w:val="24"/>
          <w:szCs w:val="24"/>
        </w:rPr>
        <w:lastRenderedPageBreak/>
        <w:t xml:space="preserve">контроль, данным видом работ занято не менее 45 тысяч человек. К 2040 году для выполнения данного вида работ в строительстве может потребоваться до 60 тысяч специалистов. </w:t>
      </w:r>
      <w:r w:rsidR="00BA19FB" w:rsidRPr="00897C11">
        <w:rPr>
          <w:rFonts w:ascii="Times New Roman" w:hAnsi="Times New Roman" w:cs="Times New Roman"/>
          <w:sz w:val="24"/>
          <w:szCs w:val="24"/>
        </w:rPr>
        <w:t xml:space="preserve">В </w:t>
      </w:r>
      <w:r w:rsidR="000456E5" w:rsidRPr="00897C11">
        <w:rPr>
          <w:rFonts w:ascii="Times New Roman" w:hAnsi="Times New Roman" w:cs="Times New Roman"/>
          <w:sz w:val="24"/>
          <w:szCs w:val="24"/>
        </w:rPr>
        <w:t>«Справочник востребованных на рынке труда, новых и перспективных профессий, в том числе требующих среднего профессионального образования» (утверждены</w:t>
      </w:r>
      <w:r w:rsidR="00BA19FB" w:rsidRPr="00897C11">
        <w:rPr>
          <w:rFonts w:ascii="Times New Roman" w:hAnsi="Times New Roman" w:cs="Times New Roman"/>
          <w:sz w:val="24"/>
          <w:szCs w:val="24"/>
        </w:rPr>
        <w:t xml:space="preserve"> Приказом Минтруда России от 02.11.2015 год № 832) включена профессия «Организатор строительного производства». Очевидно, что специалисты по строительному контролю всех уровней квалификации также затребованы нефтегазовой отраслью, а это – ведущая и динамично развивающаяся отрасль российской экономики. </w:t>
      </w:r>
      <w:proofErr w:type="gramStart"/>
      <w:r w:rsidR="00031D36" w:rsidRPr="00897C11">
        <w:rPr>
          <w:rFonts w:ascii="Times New Roman" w:hAnsi="Times New Roman" w:cs="Times New Roman"/>
          <w:sz w:val="24"/>
          <w:szCs w:val="24"/>
        </w:rPr>
        <w:t xml:space="preserve">Вследствие обязательности осуществления строительного контроля при строительстве, </w:t>
      </w:r>
      <w:r w:rsidR="0075792F" w:rsidRPr="00897C11">
        <w:rPr>
          <w:rFonts w:ascii="Times New Roman" w:hAnsi="Times New Roman" w:cs="Times New Roman"/>
          <w:sz w:val="24"/>
          <w:szCs w:val="24"/>
        </w:rPr>
        <w:t>реконструкции</w:t>
      </w:r>
      <w:r w:rsidR="00031D36" w:rsidRPr="00897C11">
        <w:rPr>
          <w:rFonts w:ascii="Times New Roman" w:hAnsi="Times New Roman" w:cs="Times New Roman"/>
          <w:sz w:val="24"/>
          <w:szCs w:val="24"/>
        </w:rPr>
        <w:t xml:space="preserve"> и капитальном ремонте объектов нефтегазового комплекса, и осуществлении большого числа проектов по добыче и транспортировке жидких и газообразных углеводородов в Арктике, в Восточной Сибири и на Дальнем Востоке, проектов газификации российских регионов</w:t>
      </w:r>
      <w:r w:rsidR="00164570" w:rsidRPr="00897C11">
        <w:rPr>
          <w:rFonts w:ascii="Times New Roman" w:hAnsi="Times New Roman" w:cs="Times New Roman"/>
          <w:sz w:val="24"/>
          <w:szCs w:val="24"/>
        </w:rPr>
        <w:t>, р</w:t>
      </w:r>
      <w:r w:rsidR="00031D36" w:rsidRPr="00897C11">
        <w:rPr>
          <w:rFonts w:ascii="Times New Roman" w:hAnsi="Times New Roman" w:cs="Times New Roman"/>
          <w:sz w:val="24"/>
          <w:szCs w:val="24"/>
        </w:rPr>
        <w:t>азвития газомоторного транспорта</w:t>
      </w:r>
      <w:r w:rsidR="00164570" w:rsidRPr="00897C11">
        <w:rPr>
          <w:rFonts w:ascii="Times New Roman" w:hAnsi="Times New Roman" w:cs="Times New Roman"/>
          <w:sz w:val="24"/>
          <w:szCs w:val="24"/>
        </w:rPr>
        <w:t xml:space="preserve"> потребность в квалифицированных специалистах строительного контроля в нефтегазовой отрасли </w:t>
      </w:r>
      <w:r w:rsidR="00861DBE" w:rsidRPr="00897C11">
        <w:rPr>
          <w:rFonts w:ascii="Times New Roman" w:hAnsi="Times New Roman" w:cs="Times New Roman"/>
          <w:sz w:val="24"/>
          <w:szCs w:val="24"/>
        </w:rPr>
        <w:t>увеличится</w:t>
      </w:r>
      <w:r w:rsidR="00BA19FB" w:rsidRPr="00897C11">
        <w:rPr>
          <w:rFonts w:ascii="Times New Roman" w:hAnsi="Times New Roman" w:cs="Times New Roman"/>
          <w:sz w:val="24"/>
          <w:szCs w:val="24"/>
        </w:rPr>
        <w:t>.</w:t>
      </w:r>
      <w:proofErr w:type="gramEnd"/>
      <w:r w:rsidR="00BA19FB" w:rsidRPr="00897C11">
        <w:rPr>
          <w:rFonts w:ascii="Times New Roman" w:hAnsi="Times New Roman" w:cs="Times New Roman"/>
          <w:sz w:val="24"/>
          <w:szCs w:val="24"/>
        </w:rPr>
        <w:t xml:space="preserve"> Т</w:t>
      </w:r>
      <w:r w:rsidR="00164570" w:rsidRPr="00897C11">
        <w:rPr>
          <w:rFonts w:ascii="Times New Roman" w:hAnsi="Times New Roman" w:cs="Times New Roman"/>
          <w:sz w:val="24"/>
          <w:szCs w:val="24"/>
        </w:rPr>
        <w:t>ребования к знаниям и умениям буду</w:t>
      </w:r>
      <w:r w:rsidR="00BA19FB" w:rsidRPr="00897C11">
        <w:rPr>
          <w:rFonts w:ascii="Times New Roman" w:hAnsi="Times New Roman" w:cs="Times New Roman"/>
          <w:sz w:val="24"/>
          <w:szCs w:val="24"/>
        </w:rPr>
        <w:t>т также</w:t>
      </w:r>
      <w:r w:rsidR="00164570" w:rsidRPr="00897C11">
        <w:rPr>
          <w:rFonts w:ascii="Times New Roman" w:hAnsi="Times New Roman" w:cs="Times New Roman"/>
          <w:sz w:val="24"/>
          <w:szCs w:val="24"/>
        </w:rPr>
        <w:t xml:space="preserve"> </w:t>
      </w:r>
      <w:proofErr w:type="gramStart"/>
      <w:r w:rsidR="00164570" w:rsidRPr="00897C11">
        <w:rPr>
          <w:rFonts w:ascii="Times New Roman" w:hAnsi="Times New Roman" w:cs="Times New Roman"/>
          <w:sz w:val="24"/>
          <w:szCs w:val="24"/>
        </w:rPr>
        <w:t>возрастать и усложняться</w:t>
      </w:r>
      <w:proofErr w:type="gramEnd"/>
      <w:r w:rsidR="00164570" w:rsidRPr="00897C11">
        <w:rPr>
          <w:rFonts w:ascii="Times New Roman" w:hAnsi="Times New Roman" w:cs="Times New Roman"/>
          <w:sz w:val="24"/>
          <w:szCs w:val="24"/>
        </w:rPr>
        <w:t xml:space="preserve"> вследствие усиления экологических ограничений, </w:t>
      </w:r>
      <w:r w:rsidR="00BA19FB" w:rsidRPr="00897C11">
        <w:rPr>
          <w:rFonts w:ascii="Times New Roman" w:hAnsi="Times New Roman" w:cs="Times New Roman"/>
          <w:sz w:val="24"/>
          <w:szCs w:val="24"/>
        </w:rPr>
        <w:t xml:space="preserve">расширения </w:t>
      </w:r>
      <w:r w:rsidR="00164570" w:rsidRPr="00897C11">
        <w:rPr>
          <w:rFonts w:ascii="Times New Roman" w:hAnsi="Times New Roman" w:cs="Times New Roman"/>
          <w:sz w:val="24"/>
          <w:szCs w:val="24"/>
        </w:rPr>
        <w:t>использования инновационных технологий, качественному изменению минерально-сырьевой базы.</w:t>
      </w:r>
      <w:r w:rsidR="00861DBE" w:rsidRPr="00897C11">
        <w:rPr>
          <w:rFonts w:ascii="Times New Roman" w:hAnsi="Times New Roman" w:cs="Times New Roman"/>
          <w:sz w:val="24"/>
          <w:szCs w:val="24"/>
        </w:rPr>
        <w:t xml:space="preserve"> </w:t>
      </w:r>
      <w:r w:rsidR="00BA19FB" w:rsidRPr="00897C11">
        <w:rPr>
          <w:rFonts w:ascii="Times New Roman" w:hAnsi="Times New Roman" w:cs="Times New Roman"/>
          <w:sz w:val="24"/>
          <w:szCs w:val="24"/>
        </w:rPr>
        <w:t xml:space="preserve">В </w:t>
      </w:r>
      <w:r w:rsidR="00861DBE" w:rsidRPr="00897C11">
        <w:rPr>
          <w:rFonts w:ascii="Times New Roman" w:hAnsi="Times New Roman" w:cs="Times New Roman"/>
          <w:sz w:val="24"/>
          <w:szCs w:val="24"/>
        </w:rPr>
        <w:t>современные проекты в обязательном порядке закладываются решения, повышающие энергетическую эффективность объектов газоснабжения, сокращающие потребление для собственных нужд топлива и электроэнергии. Строительный контроль призван обеспечить реализацию указанных мер в процессе строительства и при сдаче объекта, завершенного строительством, в эксплуатацию.</w:t>
      </w:r>
    </w:p>
    <w:p w:rsidR="00164570" w:rsidRPr="00897C11" w:rsidRDefault="00861DBE" w:rsidP="00690718">
      <w:pPr>
        <w:spacing w:after="0" w:line="360" w:lineRule="auto"/>
        <w:ind w:firstLine="709"/>
        <w:jc w:val="both"/>
        <w:rPr>
          <w:rFonts w:ascii="Times New Roman" w:hAnsi="Times New Roman" w:cs="Times New Roman"/>
          <w:sz w:val="24"/>
          <w:szCs w:val="24"/>
        </w:rPr>
      </w:pPr>
      <w:r w:rsidRPr="00897C11">
        <w:rPr>
          <w:rFonts w:ascii="Times New Roman" w:hAnsi="Times New Roman" w:cs="Times New Roman"/>
          <w:sz w:val="24"/>
          <w:szCs w:val="24"/>
        </w:rPr>
        <w:t xml:space="preserve">Усиление конкуренции на мировых рынках потребует ускоренной модернизации действующих объектов нефтегазового комплекса и строительства новых производств и линейных объектов с учетом новейших научно-технологических достижений и </w:t>
      </w:r>
      <w:proofErr w:type="spellStart"/>
      <w:r w:rsidRPr="00897C11">
        <w:rPr>
          <w:rFonts w:ascii="Times New Roman" w:hAnsi="Times New Roman" w:cs="Times New Roman"/>
          <w:sz w:val="24"/>
          <w:szCs w:val="24"/>
        </w:rPr>
        <w:t>цифровизации</w:t>
      </w:r>
      <w:proofErr w:type="spellEnd"/>
      <w:r w:rsidRPr="00897C11">
        <w:rPr>
          <w:rFonts w:ascii="Times New Roman" w:hAnsi="Times New Roman" w:cs="Times New Roman"/>
          <w:sz w:val="24"/>
          <w:szCs w:val="24"/>
        </w:rPr>
        <w:t>. О</w:t>
      </w:r>
      <w:r w:rsidR="00777EDE" w:rsidRPr="00897C11">
        <w:rPr>
          <w:rFonts w:ascii="Times New Roman" w:hAnsi="Times New Roman" w:cs="Times New Roman"/>
          <w:sz w:val="24"/>
          <w:szCs w:val="24"/>
        </w:rPr>
        <w:t>сновными регионами добычи нефти</w:t>
      </w:r>
      <w:r w:rsidRPr="00897C11">
        <w:rPr>
          <w:rFonts w:ascii="Times New Roman" w:hAnsi="Times New Roman" w:cs="Times New Roman"/>
          <w:sz w:val="24"/>
          <w:szCs w:val="24"/>
        </w:rPr>
        <w:t>, согласно прогнозу,</w:t>
      </w:r>
      <w:r w:rsidR="00777EDE" w:rsidRPr="00897C11">
        <w:rPr>
          <w:rFonts w:ascii="Times New Roman" w:hAnsi="Times New Roman" w:cs="Times New Roman"/>
          <w:sz w:val="24"/>
          <w:szCs w:val="24"/>
        </w:rPr>
        <w:t xml:space="preserve"> останутся Западная Сибирь и </w:t>
      </w:r>
      <w:proofErr w:type="spellStart"/>
      <w:proofErr w:type="gramStart"/>
      <w:r w:rsidR="00777EDE" w:rsidRPr="00897C11">
        <w:rPr>
          <w:rFonts w:ascii="Times New Roman" w:hAnsi="Times New Roman" w:cs="Times New Roman"/>
          <w:sz w:val="24"/>
          <w:szCs w:val="24"/>
        </w:rPr>
        <w:t>Урало-Поволжье</w:t>
      </w:r>
      <w:proofErr w:type="spellEnd"/>
      <w:proofErr w:type="gramEnd"/>
      <w:r w:rsidR="00777EDE" w:rsidRPr="00897C11">
        <w:rPr>
          <w:rFonts w:ascii="Times New Roman" w:hAnsi="Times New Roman" w:cs="Times New Roman"/>
          <w:sz w:val="24"/>
          <w:szCs w:val="24"/>
        </w:rPr>
        <w:t>, где стабилизация добычи осуществляется за счет нового бурения и геолого-технических мероприятий на действующих месторождениях. В Восточной Сибири продолж</w:t>
      </w:r>
      <w:r w:rsidR="00164570" w:rsidRPr="00897C11">
        <w:rPr>
          <w:rFonts w:ascii="Times New Roman" w:hAnsi="Times New Roman" w:cs="Times New Roman"/>
          <w:sz w:val="24"/>
          <w:szCs w:val="24"/>
        </w:rPr>
        <w:t>и</w:t>
      </w:r>
      <w:r w:rsidR="00777EDE" w:rsidRPr="00897C11">
        <w:rPr>
          <w:rFonts w:ascii="Times New Roman" w:hAnsi="Times New Roman" w:cs="Times New Roman"/>
          <w:sz w:val="24"/>
          <w:szCs w:val="24"/>
        </w:rPr>
        <w:t xml:space="preserve">тся освоение уже введенных в разработку </w:t>
      </w:r>
      <w:proofErr w:type="spellStart"/>
      <w:r w:rsidR="00777EDE" w:rsidRPr="00897C11">
        <w:rPr>
          <w:rFonts w:ascii="Times New Roman" w:hAnsi="Times New Roman" w:cs="Times New Roman"/>
          <w:sz w:val="24"/>
          <w:szCs w:val="24"/>
        </w:rPr>
        <w:t>Верхнечонского</w:t>
      </w:r>
      <w:proofErr w:type="spellEnd"/>
      <w:r w:rsidR="00777EDE" w:rsidRPr="00897C11">
        <w:rPr>
          <w:rFonts w:ascii="Times New Roman" w:hAnsi="Times New Roman" w:cs="Times New Roman"/>
          <w:sz w:val="24"/>
          <w:szCs w:val="24"/>
        </w:rPr>
        <w:t xml:space="preserve"> и </w:t>
      </w:r>
      <w:proofErr w:type="spellStart"/>
      <w:r w:rsidR="00777EDE" w:rsidRPr="00897C11">
        <w:rPr>
          <w:rFonts w:ascii="Times New Roman" w:hAnsi="Times New Roman" w:cs="Times New Roman"/>
          <w:sz w:val="24"/>
          <w:szCs w:val="24"/>
        </w:rPr>
        <w:t>Талаканского</w:t>
      </w:r>
      <w:proofErr w:type="spellEnd"/>
      <w:r w:rsidR="00777EDE" w:rsidRPr="00897C11">
        <w:rPr>
          <w:rFonts w:ascii="Times New Roman" w:hAnsi="Times New Roman" w:cs="Times New Roman"/>
          <w:sz w:val="24"/>
          <w:szCs w:val="24"/>
        </w:rPr>
        <w:t xml:space="preserve"> месторождений. Кроме того, началась промышленная добыча нефти на </w:t>
      </w:r>
      <w:proofErr w:type="spellStart"/>
      <w:r w:rsidR="00777EDE" w:rsidRPr="00897C11">
        <w:rPr>
          <w:rFonts w:ascii="Times New Roman" w:hAnsi="Times New Roman" w:cs="Times New Roman"/>
          <w:sz w:val="24"/>
          <w:szCs w:val="24"/>
        </w:rPr>
        <w:t>Сузунском</w:t>
      </w:r>
      <w:proofErr w:type="spellEnd"/>
      <w:r w:rsidR="00777EDE" w:rsidRPr="00897C11">
        <w:rPr>
          <w:rFonts w:ascii="Times New Roman" w:hAnsi="Times New Roman" w:cs="Times New Roman"/>
          <w:sz w:val="24"/>
          <w:szCs w:val="24"/>
        </w:rPr>
        <w:t xml:space="preserve"> и </w:t>
      </w:r>
      <w:proofErr w:type="spellStart"/>
      <w:r w:rsidR="00777EDE" w:rsidRPr="00897C11">
        <w:rPr>
          <w:rFonts w:ascii="Times New Roman" w:hAnsi="Times New Roman" w:cs="Times New Roman"/>
          <w:sz w:val="24"/>
          <w:szCs w:val="24"/>
        </w:rPr>
        <w:t>Тагульском</w:t>
      </w:r>
      <w:proofErr w:type="spellEnd"/>
      <w:r w:rsidR="00777EDE" w:rsidRPr="00897C11">
        <w:rPr>
          <w:rFonts w:ascii="Times New Roman" w:hAnsi="Times New Roman" w:cs="Times New Roman"/>
          <w:sz w:val="24"/>
          <w:szCs w:val="24"/>
        </w:rPr>
        <w:t xml:space="preserve"> месторождениях. Наращивается добыча нефти на месторождении им. В.</w:t>
      </w:r>
      <w:r w:rsidR="00164570" w:rsidRPr="00897C11">
        <w:rPr>
          <w:rFonts w:ascii="Times New Roman" w:hAnsi="Times New Roman" w:cs="Times New Roman"/>
          <w:sz w:val="24"/>
          <w:szCs w:val="24"/>
        </w:rPr>
        <w:t xml:space="preserve"> </w:t>
      </w:r>
      <w:proofErr w:type="spellStart"/>
      <w:r w:rsidR="00777EDE" w:rsidRPr="00897C11">
        <w:rPr>
          <w:rFonts w:ascii="Times New Roman" w:hAnsi="Times New Roman" w:cs="Times New Roman"/>
          <w:sz w:val="24"/>
          <w:szCs w:val="24"/>
        </w:rPr>
        <w:t>Филановского</w:t>
      </w:r>
      <w:proofErr w:type="spellEnd"/>
      <w:r w:rsidR="00777EDE" w:rsidRPr="00897C11">
        <w:rPr>
          <w:rFonts w:ascii="Times New Roman" w:hAnsi="Times New Roman" w:cs="Times New Roman"/>
          <w:sz w:val="24"/>
          <w:szCs w:val="24"/>
        </w:rPr>
        <w:t xml:space="preserve">, </w:t>
      </w:r>
      <w:proofErr w:type="spellStart"/>
      <w:r w:rsidR="00777EDE" w:rsidRPr="00897C11">
        <w:rPr>
          <w:rFonts w:ascii="Times New Roman" w:hAnsi="Times New Roman" w:cs="Times New Roman"/>
          <w:sz w:val="24"/>
          <w:szCs w:val="24"/>
        </w:rPr>
        <w:t>Приразломном</w:t>
      </w:r>
      <w:proofErr w:type="spellEnd"/>
      <w:r w:rsidR="00777EDE" w:rsidRPr="00897C11">
        <w:rPr>
          <w:rFonts w:ascii="Times New Roman" w:hAnsi="Times New Roman" w:cs="Times New Roman"/>
          <w:sz w:val="24"/>
          <w:szCs w:val="24"/>
        </w:rPr>
        <w:t xml:space="preserve"> и </w:t>
      </w:r>
      <w:proofErr w:type="spellStart"/>
      <w:r w:rsidR="00777EDE" w:rsidRPr="00897C11">
        <w:rPr>
          <w:rFonts w:ascii="Times New Roman" w:hAnsi="Times New Roman" w:cs="Times New Roman"/>
          <w:sz w:val="24"/>
          <w:szCs w:val="24"/>
        </w:rPr>
        <w:t>Новопортовском</w:t>
      </w:r>
      <w:proofErr w:type="spellEnd"/>
      <w:r w:rsidR="00777EDE" w:rsidRPr="00897C11">
        <w:rPr>
          <w:rFonts w:ascii="Times New Roman" w:hAnsi="Times New Roman" w:cs="Times New Roman"/>
          <w:sz w:val="24"/>
          <w:szCs w:val="24"/>
        </w:rPr>
        <w:t xml:space="preserve"> месторождениях.</w:t>
      </w:r>
      <w:r w:rsidR="00164570" w:rsidRPr="00897C11">
        <w:rPr>
          <w:rFonts w:ascii="Times New Roman" w:hAnsi="Times New Roman" w:cs="Times New Roman"/>
          <w:sz w:val="24"/>
          <w:szCs w:val="24"/>
        </w:rPr>
        <w:t xml:space="preserve"> </w:t>
      </w:r>
    </w:p>
    <w:p w:rsidR="00164570" w:rsidRPr="00897C11" w:rsidRDefault="00777EDE" w:rsidP="00690718">
      <w:pPr>
        <w:spacing w:after="0" w:line="360" w:lineRule="auto"/>
        <w:ind w:firstLine="709"/>
        <w:jc w:val="both"/>
        <w:rPr>
          <w:rFonts w:ascii="Times New Roman" w:hAnsi="Times New Roman" w:cs="Times New Roman"/>
          <w:sz w:val="24"/>
          <w:szCs w:val="24"/>
        </w:rPr>
      </w:pPr>
      <w:r w:rsidRPr="00897C11">
        <w:rPr>
          <w:rFonts w:ascii="Times New Roman" w:hAnsi="Times New Roman" w:cs="Times New Roman"/>
          <w:sz w:val="24"/>
          <w:szCs w:val="24"/>
        </w:rPr>
        <w:t>Ожидается прирост добычи</w:t>
      </w:r>
      <w:r w:rsidR="00164570" w:rsidRPr="00897C11">
        <w:rPr>
          <w:rFonts w:ascii="Times New Roman" w:hAnsi="Times New Roman" w:cs="Times New Roman"/>
          <w:sz w:val="24"/>
          <w:szCs w:val="24"/>
        </w:rPr>
        <w:t xml:space="preserve"> нефти</w:t>
      </w:r>
      <w:r w:rsidRPr="00897C11">
        <w:rPr>
          <w:rFonts w:ascii="Times New Roman" w:hAnsi="Times New Roman" w:cs="Times New Roman"/>
          <w:sz w:val="24"/>
          <w:szCs w:val="24"/>
        </w:rPr>
        <w:t xml:space="preserve"> за счет бурения новых эксплуатационных скважин, повышения эффективности геолого-технических мероприятий, разработки </w:t>
      </w:r>
      <w:proofErr w:type="spellStart"/>
      <w:r w:rsidRPr="00897C11">
        <w:rPr>
          <w:rFonts w:ascii="Times New Roman" w:hAnsi="Times New Roman" w:cs="Times New Roman"/>
          <w:sz w:val="24"/>
          <w:szCs w:val="24"/>
        </w:rPr>
        <w:t>трудноизвлекаемых</w:t>
      </w:r>
      <w:proofErr w:type="spellEnd"/>
      <w:r w:rsidRPr="00897C11">
        <w:rPr>
          <w:rFonts w:ascii="Times New Roman" w:hAnsi="Times New Roman" w:cs="Times New Roman"/>
          <w:sz w:val="24"/>
          <w:szCs w:val="24"/>
        </w:rPr>
        <w:t xml:space="preserve"> запасов в </w:t>
      </w:r>
      <w:proofErr w:type="spellStart"/>
      <w:r w:rsidRPr="00897C11">
        <w:rPr>
          <w:rFonts w:ascii="Times New Roman" w:hAnsi="Times New Roman" w:cs="Times New Roman"/>
          <w:sz w:val="24"/>
          <w:szCs w:val="24"/>
        </w:rPr>
        <w:t>низкопроницаемых</w:t>
      </w:r>
      <w:proofErr w:type="spellEnd"/>
      <w:r w:rsidRPr="00897C11">
        <w:rPr>
          <w:rFonts w:ascii="Times New Roman" w:hAnsi="Times New Roman" w:cs="Times New Roman"/>
          <w:sz w:val="24"/>
          <w:szCs w:val="24"/>
        </w:rPr>
        <w:t xml:space="preserve"> коллекторах и высоковязкой нефти. </w:t>
      </w:r>
      <w:r w:rsidR="00082EE9">
        <w:rPr>
          <w:rFonts w:ascii="Times New Roman" w:hAnsi="Times New Roman" w:cs="Times New Roman"/>
          <w:sz w:val="24"/>
          <w:szCs w:val="24"/>
        </w:rPr>
        <w:t xml:space="preserve">При этом будут выбывать нефтедобывающие мощности основных месторождений Западной Сибири. </w:t>
      </w:r>
      <w:r w:rsidRPr="00897C11">
        <w:rPr>
          <w:rFonts w:ascii="Times New Roman" w:hAnsi="Times New Roman" w:cs="Times New Roman"/>
          <w:sz w:val="24"/>
          <w:szCs w:val="24"/>
        </w:rPr>
        <w:t xml:space="preserve">Это увеличит объем </w:t>
      </w:r>
      <w:r w:rsidRPr="00897C11">
        <w:rPr>
          <w:rFonts w:ascii="Times New Roman" w:hAnsi="Times New Roman" w:cs="Times New Roman"/>
          <w:sz w:val="24"/>
          <w:szCs w:val="24"/>
        </w:rPr>
        <w:lastRenderedPageBreak/>
        <w:t>строительных работ в нефтегазовом комплексе</w:t>
      </w:r>
      <w:r w:rsidR="00082EE9">
        <w:rPr>
          <w:rFonts w:ascii="Times New Roman" w:hAnsi="Times New Roman" w:cs="Times New Roman"/>
          <w:sz w:val="24"/>
          <w:szCs w:val="24"/>
        </w:rPr>
        <w:t>, причем с использованием новых технологий добычи</w:t>
      </w:r>
      <w:r w:rsidRPr="00897C11">
        <w:rPr>
          <w:rFonts w:ascii="Times New Roman" w:hAnsi="Times New Roman" w:cs="Times New Roman"/>
          <w:sz w:val="24"/>
          <w:szCs w:val="24"/>
        </w:rPr>
        <w:t xml:space="preserve">. </w:t>
      </w:r>
      <w:r w:rsidR="00082EE9">
        <w:rPr>
          <w:rFonts w:ascii="Times New Roman" w:hAnsi="Times New Roman" w:cs="Times New Roman"/>
          <w:sz w:val="24"/>
          <w:szCs w:val="24"/>
        </w:rPr>
        <w:t>Н</w:t>
      </w:r>
      <w:r w:rsidRPr="00897C11">
        <w:rPr>
          <w:rFonts w:ascii="Times New Roman" w:hAnsi="Times New Roman" w:cs="Times New Roman"/>
          <w:sz w:val="24"/>
          <w:szCs w:val="24"/>
        </w:rPr>
        <w:t>а старых месторождениях буду</w:t>
      </w:r>
      <w:r w:rsidR="002E32DC">
        <w:rPr>
          <w:rFonts w:ascii="Times New Roman" w:hAnsi="Times New Roman" w:cs="Times New Roman"/>
          <w:sz w:val="24"/>
          <w:szCs w:val="24"/>
        </w:rPr>
        <w:t>т</w:t>
      </w:r>
      <w:r w:rsidRPr="00897C11">
        <w:rPr>
          <w:rFonts w:ascii="Times New Roman" w:hAnsi="Times New Roman" w:cs="Times New Roman"/>
          <w:sz w:val="24"/>
          <w:szCs w:val="24"/>
        </w:rPr>
        <w:t xml:space="preserve"> осуществляться работы по </w:t>
      </w:r>
      <w:r w:rsidR="0075792F" w:rsidRPr="00897C11">
        <w:rPr>
          <w:rFonts w:ascii="Times New Roman" w:hAnsi="Times New Roman" w:cs="Times New Roman"/>
          <w:sz w:val="24"/>
          <w:szCs w:val="24"/>
        </w:rPr>
        <w:t>реконструкции</w:t>
      </w:r>
      <w:r w:rsidRPr="00897C11">
        <w:rPr>
          <w:rFonts w:ascii="Times New Roman" w:hAnsi="Times New Roman" w:cs="Times New Roman"/>
          <w:sz w:val="24"/>
          <w:szCs w:val="24"/>
        </w:rPr>
        <w:t xml:space="preserve"> и капитальному ремонту, п</w:t>
      </w:r>
      <w:r w:rsidR="00164570" w:rsidRPr="00897C11">
        <w:rPr>
          <w:rFonts w:ascii="Times New Roman" w:hAnsi="Times New Roman" w:cs="Times New Roman"/>
          <w:sz w:val="24"/>
          <w:szCs w:val="24"/>
        </w:rPr>
        <w:t>о</w:t>
      </w:r>
      <w:r w:rsidRPr="00897C11">
        <w:rPr>
          <w:rFonts w:ascii="Times New Roman" w:hAnsi="Times New Roman" w:cs="Times New Roman"/>
          <w:sz w:val="24"/>
          <w:szCs w:val="24"/>
        </w:rPr>
        <w:t>вышению КИН</w:t>
      </w:r>
      <w:r w:rsidR="0075792F" w:rsidRPr="00897C11">
        <w:rPr>
          <w:rFonts w:ascii="Times New Roman" w:hAnsi="Times New Roman" w:cs="Times New Roman"/>
          <w:sz w:val="24"/>
          <w:szCs w:val="24"/>
        </w:rPr>
        <w:t>,</w:t>
      </w:r>
      <w:r w:rsidRPr="00897C11">
        <w:rPr>
          <w:rFonts w:ascii="Times New Roman" w:hAnsi="Times New Roman" w:cs="Times New Roman"/>
          <w:sz w:val="24"/>
          <w:szCs w:val="24"/>
        </w:rPr>
        <w:t xml:space="preserve"> а также работы по консервации</w:t>
      </w:r>
      <w:r w:rsidR="00164570" w:rsidRPr="00897C11">
        <w:rPr>
          <w:rFonts w:ascii="Times New Roman" w:hAnsi="Times New Roman" w:cs="Times New Roman"/>
          <w:sz w:val="24"/>
          <w:szCs w:val="24"/>
        </w:rPr>
        <w:t xml:space="preserve"> и</w:t>
      </w:r>
      <w:r w:rsidRPr="00897C11">
        <w:rPr>
          <w:rFonts w:ascii="Times New Roman" w:hAnsi="Times New Roman" w:cs="Times New Roman"/>
          <w:sz w:val="24"/>
          <w:szCs w:val="24"/>
        </w:rPr>
        <w:t xml:space="preserve"> обеспечению выбытия из эксплуатации</w:t>
      </w:r>
      <w:r w:rsidR="00164570" w:rsidRPr="00897C11">
        <w:rPr>
          <w:rFonts w:ascii="Times New Roman" w:hAnsi="Times New Roman" w:cs="Times New Roman"/>
          <w:sz w:val="24"/>
          <w:szCs w:val="24"/>
        </w:rPr>
        <w:t xml:space="preserve"> отработанных блоков месторождений.</w:t>
      </w:r>
    </w:p>
    <w:p w:rsidR="00164570" w:rsidRPr="00897C11" w:rsidRDefault="00777EDE" w:rsidP="00690718">
      <w:pPr>
        <w:spacing w:after="0" w:line="360" w:lineRule="auto"/>
        <w:ind w:firstLine="709"/>
        <w:jc w:val="both"/>
        <w:rPr>
          <w:rFonts w:ascii="Times New Roman" w:hAnsi="Times New Roman" w:cs="Times New Roman"/>
          <w:sz w:val="24"/>
          <w:szCs w:val="24"/>
        </w:rPr>
      </w:pPr>
      <w:r w:rsidRPr="00897C11">
        <w:rPr>
          <w:rFonts w:ascii="Times New Roman" w:hAnsi="Times New Roman" w:cs="Times New Roman"/>
          <w:sz w:val="24"/>
          <w:szCs w:val="24"/>
        </w:rPr>
        <w:t>Прогнозиру</w:t>
      </w:r>
      <w:r w:rsidR="00164570" w:rsidRPr="00897C11">
        <w:rPr>
          <w:rFonts w:ascii="Times New Roman" w:hAnsi="Times New Roman" w:cs="Times New Roman"/>
          <w:sz w:val="24"/>
          <w:szCs w:val="24"/>
        </w:rPr>
        <w:t>ется</w:t>
      </w:r>
      <w:r w:rsidRPr="00897C11">
        <w:rPr>
          <w:rFonts w:ascii="Times New Roman" w:hAnsi="Times New Roman" w:cs="Times New Roman"/>
          <w:sz w:val="24"/>
          <w:szCs w:val="24"/>
        </w:rPr>
        <w:t xml:space="preserve"> рост добычи газа (до 897,3 млрд. куб. м. в 2030 году и до 912,3 млрд. куб. м. в 2036 году) </w:t>
      </w:r>
      <w:r w:rsidR="00164570" w:rsidRPr="00897C11">
        <w:rPr>
          <w:rFonts w:ascii="Times New Roman" w:hAnsi="Times New Roman" w:cs="Times New Roman"/>
          <w:sz w:val="24"/>
          <w:szCs w:val="24"/>
        </w:rPr>
        <w:t>за счет более активного</w:t>
      </w:r>
      <w:r w:rsidRPr="00897C11">
        <w:rPr>
          <w:rFonts w:ascii="Times New Roman" w:hAnsi="Times New Roman" w:cs="Times New Roman"/>
          <w:sz w:val="24"/>
          <w:szCs w:val="24"/>
        </w:rPr>
        <w:t xml:space="preserve"> освоени</w:t>
      </w:r>
      <w:r w:rsidR="00164570" w:rsidRPr="00897C11">
        <w:rPr>
          <w:rFonts w:ascii="Times New Roman" w:hAnsi="Times New Roman" w:cs="Times New Roman"/>
          <w:sz w:val="24"/>
          <w:szCs w:val="24"/>
        </w:rPr>
        <w:t>я</w:t>
      </w:r>
      <w:r w:rsidRPr="00897C11">
        <w:rPr>
          <w:rFonts w:ascii="Times New Roman" w:hAnsi="Times New Roman" w:cs="Times New Roman"/>
          <w:sz w:val="24"/>
          <w:szCs w:val="24"/>
        </w:rPr>
        <w:t xml:space="preserve"> месторождений ПАО «Газпром», а также увеличени</w:t>
      </w:r>
      <w:r w:rsidR="00164570" w:rsidRPr="00897C11">
        <w:rPr>
          <w:rFonts w:ascii="Times New Roman" w:hAnsi="Times New Roman" w:cs="Times New Roman"/>
          <w:sz w:val="24"/>
          <w:szCs w:val="24"/>
        </w:rPr>
        <w:t>я</w:t>
      </w:r>
      <w:r w:rsidRPr="00897C11">
        <w:rPr>
          <w:rFonts w:ascii="Times New Roman" w:hAnsi="Times New Roman" w:cs="Times New Roman"/>
          <w:sz w:val="24"/>
          <w:szCs w:val="24"/>
        </w:rPr>
        <w:t xml:space="preserve"> добычи независимыми производителями газа в условиях их </w:t>
      </w:r>
      <w:proofErr w:type="spellStart"/>
      <w:r w:rsidRPr="00897C11">
        <w:rPr>
          <w:rFonts w:ascii="Times New Roman" w:hAnsi="Times New Roman" w:cs="Times New Roman"/>
          <w:sz w:val="24"/>
          <w:szCs w:val="24"/>
        </w:rPr>
        <w:t>недискриминационного</w:t>
      </w:r>
      <w:proofErr w:type="spellEnd"/>
      <w:r w:rsidRPr="00897C11">
        <w:rPr>
          <w:rFonts w:ascii="Times New Roman" w:hAnsi="Times New Roman" w:cs="Times New Roman"/>
          <w:sz w:val="24"/>
          <w:szCs w:val="24"/>
        </w:rPr>
        <w:t xml:space="preserve"> доступа к Единой газотранспортной системе.</w:t>
      </w:r>
    </w:p>
    <w:p w:rsidR="00861DBE" w:rsidRPr="00897C11" w:rsidRDefault="00164570" w:rsidP="00690718">
      <w:pPr>
        <w:spacing w:after="0" w:line="360" w:lineRule="auto"/>
        <w:ind w:firstLine="709"/>
        <w:jc w:val="both"/>
        <w:rPr>
          <w:rFonts w:ascii="Times New Roman" w:hAnsi="Times New Roman" w:cs="Times New Roman"/>
          <w:sz w:val="24"/>
          <w:szCs w:val="24"/>
        </w:rPr>
      </w:pPr>
      <w:r w:rsidRPr="00897C11">
        <w:rPr>
          <w:rFonts w:ascii="Times New Roman" w:hAnsi="Times New Roman" w:cs="Times New Roman"/>
          <w:sz w:val="24"/>
          <w:szCs w:val="24"/>
        </w:rPr>
        <w:t>В связи с введением торговых санкций против российского топливно-энергетического комплекса и ужесточением конкуренции на мировых рынках</w:t>
      </w:r>
      <w:r w:rsidR="00861DBE" w:rsidRPr="00897C11">
        <w:rPr>
          <w:rFonts w:ascii="Times New Roman" w:hAnsi="Times New Roman" w:cs="Times New Roman"/>
          <w:sz w:val="24"/>
          <w:szCs w:val="24"/>
        </w:rPr>
        <w:t xml:space="preserve"> в нефтегазовой отрасли возрастает локализация производства машин и оборудования, выполнения строительно-монтажных работ по строительству и монтажу. Всё это потребует существенного улучшения </w:t>
      </w:r>
      <w:proofErr w:type="gramStart"/>
      <w:r w:rsidR="00861DBE" w:rsidRPr="00897C11">
        <w:rPr>
          <w:rFonts w:ascii="Times New Roman" w:hAnsi="Times New Roman" w:cs="Times New Roman"/>
          <w:sz w:val="24"/>
          <w:szCs w:val="24"/>
        </w:rPr>
        <w:t>подготовки специалистов строительного контроля различных уровней квалификации</w:t>
      </w:r>
      <w:proofErr w:type="gramEnd"/>
      <w:r w:rsidR="00861DBE" w:rsidRPr="00897C11">
        <w:rPr>
          <w:rFonts w:ascii="Times New Roman" w:hAnsi="Times New Roman" w:cs="Times New Roman"/>
          <w:sz w:val="24"/>
          <w:szCs w:val="24"/>
        </w:rPr>
        <w:t>.</w:t>
      </w:r>
    </w:p>
    <w:p w:rsidR="00206498" w:rsidRPr="00F623D4" w:rsidRDefault="00206498" w:rsidP="00690718">
      <w:pPr>
        <w:pStyle w:val="a3"/>
        <w:spacing w:after="0" w:line="360" w:lineRule="auto"/>
        <w:ind w:left="0" w:firstLine="709"/>
        <w:jc w:val="both"/>
        <w:rPr>
          <w:rFonts w:ascii="Times New Roman" w:hAnsi="Times New Roman" w:cs="Times New Roman"/>
          <w:sz w:val="24"/>
          <w:szCs w:val="24"/>
        </w:rPr>
      </w:pPr>
      <w:r w:rsidRPr="00F623D4">
        <w:rPr>
          <w:rFonts w:ascii="Times New Roman" w:hAnsi="Times New Roman" w:cs="Times New Roman"/>
          <w:sz w:val="24"/>
          <w:szCs w:val="24"/>
        </w:rPr>
        <w:t>Сущ</w:t>
      </w:r>
      <w:r w:rsidR="008A5F6B" w:rsidRPr="00F623D4">
        <w:rPr>
          <w:rFonts w:ascii="Times New Roman" w:hAnsi="Times New Roman" w:cs="Times New Roman"/>
          <w:sz w:val="24"/>
          <w:szCs w:val="24"/>
        </w:rPr>
        <w:t>ествующая система подг</w:t>
      </w:r>
      <w:r w:rsidRPr="00F623D4">
        <w:rPr>
          <w:rFonts w:ascii="Times New Roman" w:hAnsi="Times New Roman" w:cs="Times New Roman"/>
          <w:sz w:val="24"/>
          <w:szCs w:val="24"/>
        </w:rPr>
        <w:t>о</w:t>
      </w:r>
      <w:r w:rsidR="008A5F6B" w:rsidRPr="00F623D4">
        <w:rPr>
          <w:rFonts w:ascii="Times New Roman" w:hAnsi="Times New Roman" w:cs="Times New Roman"/>
          <w:sz w:val="24"/>
          <w:szCs w:val="24"/>
        </w:rPr>
        <w:t xml:space="preserve">товки и сертификации специалистов строительного контроля </w:t>
      </w:r>
      <w:r w:rsidR="00475BDE" w:rsidRPr="00F623D4">
        <w:rPr>
          <w:rFonts w:ascii="Times New Roman" w:hAnsi="Times New Roman" w:cs="Times New Roman"/>
          <w:sz w:val="24"/>
          <w:szCs w:val="24"/>
        </w:rPr>
        <w:t xml:space="preserve">для реализации строительных проектов в </w:t>
      </w:r>
      <w:r w:rsidR="00244C42">
        <w:rPr>
          <w:rFonts w:ascii="Times New Roman" w:hAnsi="Times New Roman" w:cs="Times New Roman"/>
          <w:sz w:val="24"/>
          <w:szCs w:val="24"/>
        </w:rPr>
        <w:t>нефте</w:t>
      </w:r>
      <w:r w:rsidR="00475BDE" w:rsidRPr="00F623D4">
        <w:rPr>
          <w:rFonts w:ascii="Times New Roman" w:hAnsi="Times New Roman" w:cs="Times New Roman"/>
          <w:sz w:val="24"/>
          <w:szCs w:val="24"/>
        </w:rPr>
        <w:t xml:space="preserve">газовой промышленности </w:t>
      </w:r>
      <w:r w:rsidR="008A5F6B" w:rsidRPr="00F623D4">
        <w:rPr>
          <w:rFonts w:ascii="Times New Roman" w:hAnsi="Times New Roman" w:cs="Times New Roman"/>
          <w:sz w:val="24"/>
          <w:szCs w:val="24"/>
        </w:rPr>
        <w:t>в настоящее время</w:t>
      </w:r>
      <w:r w:rsidRPr="00F623D4">
        <w:rPr>
          <w:rFonts w:ascii="Times New Roman" w:hAnsi="Times New Roman" w:cs="Times New Roman"/>
          <w:sz w:val="24"/>
          <w:szCs w:val="24"/>
        </w:rPr>
        <w:t>, а тем более на перспективу,</w:t>
      </w:r>
      <w:r w:rsidR="008A5F6B" w:rsidRPr="00F623D4">
        <w:rPr>
          <w:rFonts w:ascii="Times New Roman" w:hAnsi="Times New Roman" w:cs="Times New Roman"/>
          <w:sz w:val="24"/>
          <w:szCs w:val="24"/>
        </w:rPr>
        <w:t xml:space="preserve"> не может считаться достаточной. Доля объектов, сданных в эксплуатацию с нарушением строительных норм, достигает 40%. Для объектов </w:t>
      </w:r>
      <w:r w:rsidR="00244C42">
        <w:rPr>
          <w:rFonts w:ascii="Times New Roman" w:hAnsi="Times New Roman" w:cs="Times New Roman"/>
          <w:sz w:val="24"/>
          <w:szCs w:val="24"/>
        </w:rPr>
        <w:t>нефте</w:t>
      </w:r>
      <w:r w:rsidR="008A5F6B" w:rsidRPr="00F623D4">
        <w:rPr>
          <w:rFonts w:ascii="Times New Roman" w:hAnsi="Times New Roman" w:cs="Times New Roman"/>
          <w:sz w:val="24"/>
          <w:szCs w:val="24"/>
        </w:rPr>
        <w:t>газовой промышленности, являющихся опасными, сложными и уникальными, это недопустимо. Выявляется большое число случаев использования в строительстве контрафактных материалов и оборудования из-за недостаточного входного контроля, являющегося</w:t>
      </w:r>
      <w:r w:rsidR="00475BDE" w:rsidRPr="00F623D4">
        <w:rPr>
          <w:rFonts w:ascii="Times New Roman" w:hAnsi="Times New Roman" w:cs="Times New Roman"/>
          <w:sz w:val="24"/>
          <w:szCs w:val="24"/>
        </w:rPr>
        <w:t>, кстати,</w:t>
      </w:r>
      <w:r w:rsidR="008A5F6B" w:rsidRPr="00F623D4">
        <w:rPr>
          <w:rFonts w:ascii="Times New Roman" w:hAnsi="Times New Roman" w:cs="Times New Roman"/>
          <w:sz w:val="24"/>
          <w:szCs w:val="24"/>
        </w:rPr>
        <w:t xml:space="preserve"> составной частью строительного контроля.</w:t>
      </w:r>
    </w:p>
    <w:p w:rsidR="00206498" w:rsidRPr="00897C11" w:rsidRDefault="008A5F6B" w:rsidP="00690718">
      <w:pPr>
        <w:pStyle w:val="a3"/>
        <w:spacing w:after="0" w:line="360" w:lineRule="auto"/>
        <w:ind w:left="0" w:firstLine="709"/>
        <w:jc w:val="both"/>
        <w:rPr>
          <w:rFonts w:ascii="Times New Roman" w:hAnsi="Times New Roman" w:cs="Times New Roman"/>
          <w:sz w:val="24"/>
          <w:szCs w:val="24"/>
        </w:rPr>
      </w:pPr>
      <w:r w:rsidRPr="00897C11">
        <w:rPr>
          <w:rFonts w:ascii="Times New Roman" w:hAnsi="Times New Roman" w:cs="Times New Roman"/>
          <w:sz w:val="24"/>
          <w:szCs w:val="24"/>
        </w:rPr>
        <w:t>Также необходимо отметить важность использования</w:t>
      </w:r>
      <w:r w:rsidR="00206498" w:rsidRPr="00897C11">
        <w:rPr>
          <w:rFonts w:ascii="Times New Roman" w:hAnsi="Times New Roman" w:cs="Times New Roman"/>
          <w:sz w:val="24"/>
          <w:szCs w:val="24"/>
        </w:rPr>
        <w:t xml:space="preserve"> </w:t>
      </w:r>
      <w:r w:rsidRPr="00897C11">
        <w:rPr>
          <w:rFonts w:ascii="Times New Roman" w:hAnsi="Times New Roman" w:cs="Times New Roman"/>
          <w:sz w:val="24"/>
          <w:szCs w:val="24"/>
        </w:rPr>
        <w:t xml:space="preserve">современных методов управления </w:t>
      </w:r>
      <w:r w:rsidR="00750ED7" w:rsidRPr="00897C11">
        <w:rPr>
          <w:rFonts w:ascii="Times New Roman" w:hAnsi="Times New Roman" w:cs="Times New Roman"/>
          <w:sz w:val="24"/>
          <w:szCs w:val="24"/>
        </w:rPr>
        <w:t xml:space="preserve">строительными </w:t>
      </w:r>
      <w:r w:rsidRPr="00897C11">
        <w:rPr>
          <w:rFonts w:ascii="Times New Roman" w:hAnsi="Times New Roman" w:cs="Times New Roman"/>
          <w:sz w:val="24"/>
          <w:szCs w:val="24"/>
        </w:rPr>
        <w:t>проектами</w:t>
      </w:r>
      <w:r w:rsidR="00206498" w:rsidRPr="00897C11">
        <w:rPr>
          <w:rFonts w:ascii="Times New Roman" w:hAnsi="Times New Roman" w:cs="Times New Roman"/>
          <w:sz w:val="24"/>
          <w:szCs w:val="24"/>
        </w:rPr>
        <w:t>, которые основаны на применении</w:t>
      </w:r>
      <w:r w:rsidRPr="00897C11">
        <w:rPr>
          <w:rFonts w:ascii="Times New Roman" w:hAnsi="Times New Roman" w:cs="Times New Roman"/>
          <w:sz w:val="24"/>
          <w:szCs w:val="24"/>
        </w:rPr>
        <w:t xml:space="preserve"> информационных технологий </w:t>
      </w:r>
      <w:r w:rsidR="00750ED7" w:rsidRPr="00897C11">
        <w:rPr>
          <w:rFonts w:ascii="Times New Roman" w:hAnsi="Times New Roman" w:cs="Times New Roman"/>
          <w:sz w:val="24"/>
          <w:szCs w:val="24"/>
        </w:rPr>
        <w:t>и сложных программно-технических средств</w:t>
      </w:r>
      <w:r w:rsidRPr="00897C11">
        <w:rPr>
          <w:rFonts w:ascii="Times New Roman" w:hAnsi="Times New Roman" w:cs="Times New Roman"/>
          <w:sz w:val="24"/>
          <w:szCs w:val="24"/>
        </w:rPr>
        <w:t>.</w:t>
      </w:r>
    </w:p>
    <w:p w:rsidR="005D2216" w:rsidRPr="00897C11" w:rsidRDefault="008A5F6B" w:rsidP="00690718">
      <w:pPr>
        <w:pStyle w:val="a3"/>
        <w:spacing w:after="0" w:line="360" w:lineRule="auto"/>
        <w:ind w:left="0" w:firstLine="709"/>
        <w:jc w:val="both"/>
        <w:rPr>
          <w:rFonts w:ascii="Times New Roman" w:hAnsi="Times New Roman" w:cs="Times New Roman"/>
          <w:sz w:val="24"/>
          <w:szCs w:val="24"/>
        </w:rPr>
      </w:pPr>
      <w:r w:rsidRPr="00897C11">
        <w:rPr>
          <w:rFonts w:ascii="Times New Roman" w:hAnsi="Times New Roman" w:cs="Times New Roman"/>
          <w:sz w:val="24"/>
          <w:szCs w:val="24"/>
        </w:rPr>
        <w:t xml:space="preserve">Таким образом, представляется необходимым и перспективным наличие профессионального стандарта специалиста по строительному контролю строительства, реконструкции и капитального ремонта объектов </w:t>
      </w:r>
      <w:r w:rsidR="00B8533E">
        <w:rPr>
          <w:rFonts w:ascii="Times New Roman" w:hAnsi="Times New Roman" w:cs="Times New Roman"/>
          <w:sz w:val="24"/>
          <w:szCs w:val="24"/>
        </w:rPr>
        <w:t>нефте</w:t>
      </w:r>
      <w:r w:rsidRPr="00897C11">
        <w:rPr>
          <w:rFonts w:ascii="Times New Roman" w:hAnsi="Times New Roman" w:cs="Times New Roman"/>
          <w:sz w:val="24"/>
          <w:szCs w:val="24"/>
        </w:rPr>
        <w:t>газов</w:t>
      </w:r>
      <w:r w:rsidR="00B8533E">
        <w:rPr>
          <w:rFonts w:ascii="Times New Roman" w:hAnsi="Times New Roman" w:cs="Times New Roman"/>
          <w:sz w:val="24"/>
          <w:szCs w:val="24"/>
        </w:rPr>
        <w:t>ой промышленности</w:t>
      </w:r>
      <w:r w:rsidRPr="00897C11">
        <w:rPr>
          <w:rFonts w:ascii="Times New Roman" w:hAnsi="Times New Roman" w:cs="Times New Roman"/>
          <w:sz w:val="24"/>
          <w:szCs w:val="24"/>
        </w:rPr>
        <w:t xml:space="preserve">. </w:t>
      </w:r>
      <w:r w:rsidR="00D2704C" w:rsidRPr="00897C11">
        <w:rPr>
          <w:rFonts w:ascii="Times New Roman" w:hAnsi="Times New Roman" w:cs="Times New Roman"/>
          <w:sz w:val="24"/>
          <w:szCs w:val="24"/>
        </w:rPr>
        <w:t xml:space="preserve">При этом следует учитывать, что требования к подготовке специалистов строительного контроля для работы в </w:t>
      </w:r>
      <w:r w:rsidR="00244C42">
        <w:rPr>
          <w:rFonts w:ascii="Times New Roman" w:hAnsi="Times New Roman" w:cs="Times New Roman"/>
          <w:sz w:val="24"/>
          <w:szCs w:val="24"/>
        </w:rPr>
        <w:t>нефте</w:t>
      </w:r>
      <w:r w:rsidR="00D2704C" w:rsidRPr="00897C11">
        <w:rPr>
          <w:rFonts w:ascii="Times New Roman" w:hAnsi="Times New Roman" w:cs="Times New Roman"/>
          <w:sz w:val="24"/>
          <w:szCs w:val="24"/>
        </w:rPr>
        <w:t xml:space="preserve">газовой промышленности могут быть тесно связаны с </w:t>
      </w:r>
      <w:r w:rsidR="005D2216" w:rsidRPr="00897C11">
        <w:rPr>
          <w:rFonts w:ascii="Times New Roman" w:hAnsi="Times New Roman" w:cs="Times New Roman"/>
          <w:sz w:val="24"/>
          <w:szCs w:val="24"/>
        </w:rPr>
        <w:t xml:space="preserve">квалификационными </w:t>
      </w:r>
      <w:r w:rsidR="00D2704C" w:rsidRPr="00897C11">
        <w:rPr>
          <w:rFonts w:ascii="Times New Roman" w:hAnsi="Times New Roman" w:cs="Times New Roman"/>
          <w:sz w:val="24"/>
          <w:szCs w:val="24"/>
        </w:rPr>
        <w:t xml:space="preserve">требованиями к </w:t>
      </w:r>
      <w:r w:rsidR="005D2216" w:rsidRPr="00897C11">
        <w:rPr>
          <w:rFonts w:ascii="Times New Roman" w:hAnsi="Times New Roman" w:cs="Times New Roman"/>
          <w:sz w:val="24"/>
          <w:szCs w:val="24"/>
        </w:rPr>
        <w:t>государственным гражданским служащим, замещающим должности в учреждениях</w:t>
      </w:r>
      <w:r w:rsidR="00D2704C" w:rsidRPr="00897C11">
        <w:rPr>
          <w:rFonts w:ascii="Times New Roman" w:hAnsi="Times New Roman" w:cs="Times New Roman"/>
          <w:sz w:val="24"/>
          <w:szCs w:val="24"/>
        </w:rPr>
        <w:t xml:space="preserve"> государственного строительно</w:t>
      </w:r>
      <w:r w:rsidR="005D2216" w:rsidRPr="00897C11">
        <w:rPr>
          <w:rFonts w:ascii="Times New Roman" w:hAnsi="Times New Roman" w:cs="Times New Roman"/>
          <w:sz w:val="24"/>
          <w:szCs w:val="24"/>
        </w:rPr>
        <w:t>-технического</w:t>
      </w:r>
      <w:r w:rsidR="00D2704C" w:rsidRPr="00897C11">
        <w:rPr>
          <w:rFonts w:ascii="Times New Roman" w:hAnsi="Times New Roman" w:cs="Times New Roman"/>
          <w:sz w:val="24"/>
          <w:szCs w:val="24"/>
        </w:rPr>
        <w:t xml:space="preserve"> надзора</w:t>
      </w:r>
      <w:r w:rsidR="00B8533E">
        <w:rPr>
          <w:rFonts w:ascii="Times New Roman" w:hAnsi="Times New Roman" w:cs="Times New Roman"/>
          <w:sz w:val="24"/>
          <w:szCs w:val="24"/>
        </w:rPr>
        <w:t xml:space="preserve"> и регулирования </w:t>
      </w:r>
      <w:proofErr w:type="spellStart"/>
      <w:r w:rsidR="00B8533E">
        <w:rPr>
          <w:rFonts w:ascii="Times New Roman" w:hAnsi="Times New Roman" w:cs="Times New Roman"/>
          <w:sz w:val="24"/>
          <w:szCs w:val="24"/>
        </w:rPr>
        <w:t>недропользования</w:t>
      </w:r>
      <w:proofErr w:type="spellEnd"/>
      <w:r w:rsidR="00B8533E">
        <w:rPr>
          <w:rFonts w:ascii="Times New Roman" w:hAnsi="Times New Roman" w:cs="Times New Roman"/>
          <w:sz w:val="24"/>
          <w:szCs w:val="24"/>
        </w:rPr>
        <w:t>.</w:t>
      </w:r>
    </w:p>
    <w:p w:rsidR="008A5F6B" w:rsidRPr="00897C11" w:rsidRDefault="005D2216" w:rsidP="00690718">
      <w:pPr>
        <w:pStyle w:val="a3"/>
        <w:spacing w:after="0" w:line="360" w:lineRule="auto"/>
        <w:ind w:left="0" w:firstLine="709"/>
        <w:jc w:val="both"/>
        <w:rPr>
          <w:rFonts w:ascii="Times New Roman" w:hAnsi="Times New Roman" w:cs="Times New Roman"/>
          <w:sz w:val="24"/>
          <w:szCs w:val="24"/>
        </w:rPr>
      </w:pPr>
      <w:r w:rsidRPr="00897C11">
        <w:rPr>
          <w:rFonts w:ascii="Times New Roman" w:hAnsi="Times New Roman" w:cs="Times New Roman"/>
          <w:sz w:val="24"/>
          <w:szCs w:val="24"/>
        </w:rPr>
        <w:t xml:space="preserve">Настоящий </w:t>
      </w:r>
      <w:r w:rsidR="008A5F6B" w:rsidRPr="00897C11">
        <w:rPr>
          <w:rFonts w:ascii="Times New Roman" w:hAnsi="Times New Roman" w:cs="Times New Roman"/>
          <w:sz w:val="24"/>
          <w:szCs w:val="24"/>
        </w:rPr>
        <w:t>стандарт позвол</w:t>
      </w:r>
      <w:r w:rsidRPr="00897C11">
        <w:rPr>
          <w:rFonts w:ascii="Times New Roman" w:hAnsi="Times New Roman" w:cs="Times New Roman"/>
          <w:sz w:val="24"/>
          <w:szCs w:val="24"/>
        </w:rPr>
        <w:t>и</w:t>
      </w:r>
      <w:r w:rsidR="008A5F6B" w:rsidRPr="00897C11">
        <w:rPr>
          <w:rFonts w:ascii="Times New Roman" w:hAnsi="Times New Roman" w:cs="Times New Roman"/>
          <w:sz w:val="24"/>
          <w:szCs w:val="24"/>
        </w:rPr>
        <w:t xml:space="preserve">т </w:t>
      </w:r>
      <w:r w:rsidRPr="00897C11">
        <w:rPr>
          <w:rFonts w:ascii="Times New Roman" w:hAnsi="Times New Roman" w:cs="Times New Roman"/>
          <w:sz w:val="24"/>
          <w:szCs w:val="24"/>
        </w:rPr>
        <w:t xml:space="preserve">разработать соответствующие образовательные стандарты и программы профессионального обучения среднего </w:t>
      </w:r>
      <w:r w:rsidR="00DF4843">
        <w:rPr>
          <w:rFonts w:ascii="Times New Roman" w:hAnsi="Times New Roman" w:cs="Times New Roman"/>
          <w:sz w:val="24"/>
          <w:szCs w:val="24"/>
        </w:rPr>
        <w:t>профессионального</w:t>
      </w:r>
      <w:r w:rsidRPr="00897C11">
        <w:rPr>
          <w:rFonts w:ascii="Times New Roman" w:hAnsi="Times New Roman" w:cs="Times New Roman"/>
          <w:sz w:val="24"/>
          <w:szCs w:val="24"/>
        </w:rPr>
        <w:t xml:space="preserve"> и высшего образования, </w:t>
      </w:r>
      <w:r w:rsidR="00FB5596" w:rsidRPr="00897C11">
        <w:rPr>
          <w:rFonts w:ascii="Times New Roman" w:hAnsi="Times New Roman" w:cs="Times New Roman"/>
          <w:sz w:val="24"/>
          <w:szCs w:val="24"/>
        </w:rPr>
        <w:t>создать эффективные инструменты независимой оценки квалификации</w:t>
      </w:r>
      <w:r w:rsidR="00DF4843">
        <w:rPr>
          <w:rFonts w:ascii="Times New Roman" w:hAnsi="Times New Roman" w:cs="Times New Roman"/>
          <w:sz w:val="24"/>
          <w:szCs w:val="24"/>
        </w:rPr>
        <w:t xml:space="preserve"> </w:t>
      </w:r>
      <w:r w:rsidR="00DF4843">
        <w:rPr>
          <w:rFonts w:ascii="Times New Roman" w:hAnsi="Times New Roman" w:cs="Times New Roman"/>
          <w:sz w:val="24"/>
          <w:szCs w:val="24"/>
        </w:rPr>
        <w:lastRenderedPageBreak/>
        <w:t>специалистов</w:t>
      </w:r>
      <w:r w:rsidR="00FB5596" w:rsidRPr="00897C11">
        <w:rPr>
          <w:rFonts w:ascii="Times New Roman" w:hAnsi="Times New Roman" w:cs="Times New Roman"/>
          <w:sz w:val="24"/>
          <w:szCs w:val="24"/>
        </w:rPr>
        <w:t xml:space="preserve">, а также </w:t>
      </w:r>
      <w:r w:rsidR="008A5F6B" w:rsidRPr="00897C11">
        <w:rPr>
          <w:rFonts w:ascii="Times New Roman" w:hAnsi="Times New Roman" w:cs="Times New Roman"/>
          <w:sz w:val="24"/>
          <w:szCs w:val="24"/>
        </w:rPr>
        <w:t>сформировать многоуровневую систему подготовки специалистов, способных успешно р</w:t>
      </w:r>
      <w:r w:rsidR="00750ED7" w:rsidRPr="00897C11">
        <w:rPr>
          <w:rFonts w:ascii="Times New Roman" w:hAnsi="Times New Roman" w:cs="Times New Roman"/>
          <w:sz w:val="24"/>
          <w:szCs w:val="24"/>
        </w:rPr>
        <w:t>ешать приведённые выше проблемы</w:t>
      </w:r>
      <w:r w:rsidR="00B04814" w:rsidRPr="00897C11">
        <w:rPr>
          <w:rFonts w:ascii="Times New Roman" w:hAnsi="Times New Roman" w:cs="Times New Roman"/>
          <w:sz w:val="24"/>
          <w:szCs w:val="24"/>
        </w:rPr>
        <w:t xml:space="preserve"> со стороны заказчика, </w:t>
      </w:r>
      <w:r w:rsidR="008A0EC4" w:rsidRPr="00897C11">
        <w:rPr>
          <w:rFonts w:ascii="Times New Roman" w:hAnsi="Times New Roman" w:cs="Times New Roman"/>
          <w:sz w:val="24"/>
          <w:szCs w:val="24"/>
        </w:rPr>
        <w:t>застройщика</w:t>
      </w:r>
      <w:r w:rsidR="00B04814" w:rsidRPr="00897C11">
        <w:rPr>
          <w:rFonts w:ascii="Times New Roman" w:hAnsi="Times New Roman" w:cs="Times New Roman"/>
          <w:sz w:val="24"/>
          <w:szCs w:val="24"/>
        </w:rPr>
        <w:t>, а также лиц, осуществляющих строительство</w:t>
      </w:r>
      <w:r w:rsidR="008A0EC4" w:rsidRPr="00897C11">
        <w:rPr>
          <w:rFonts w:ascii="Times New Roman" w:hAnsi="Times New Roman" w:cs="Times New Roman"/>
          <w:sz w:val="24"/>
          <w:szCs w:val="24"/>
        </w:rPr>
        <w:t>.</w:t>
      </w:r>
      <w:r w:rsidR="00475BDE" w:rsidRPr="00897C11">
        <w:rPr>
          <w:rFonts w:ascii="Times New Roman" w:hAnsi="Times New Roman" w:cs="Times New Roman"/>
          <w:sz w:val="24"/>
          <w:szCs w:val="24"/>
        </w:rPr>
        <w:t xml:space="preserve"> На этой</w:t>
      </w:r>
      <w:r w:rsidR="00750ED7" w:rsidRPr="00897C11">
        <w:rPr>
          <w:rFonts w:ascii="Times New Roman" w:hAnsi="Times New Roman" w:cs="Times New Roman"/>
          <w:sz w:val="24"/>
          <w:szCs w:val="24"/>
        </w:rPr>
        <w:t xml:space="preserve"> основе будут сформированы адекватные</w:t>
      </w:r>
      <w:r w:rsidR="008A5F6B" w:rsidRPr="00897C11">
        <w:rPr>
          <w:rFonts w:ascii="Times New Roman" w:hAnsi="Times New Roman" w:cs="Times New Roman"/>
          <w:sz w:val="24"/>
          <w:szCs w:val="24"/>
        </w:rPr>
        <w:t xml:space="preserve"> инструменты независимой оценки профессиональной квалификации указанных специалистов.</w:t>
      </w:r>
    </w:p>
    <w:p w:rsidR="008A5F6B" w:rsidRPr="00F623D4" w:rsidRDefault="008A5F6B" w:rsidP="00690718">
      <w:pPr>
        <w:pStyle w:val="a3"/>
        <w:spacing w:after="0" w:line="360" w:lineRule="auto"/>
        <w:ind w:left="360" w:firstLine="709"/>
        <w:rPr>
          <w:rFonts w:ascii="Times New Roman" w:hAnsi="Times New Roman" w:cs="Times New Roman"/>
          <w:b/>
          <w:sz w:val="24"/>
          <w:szCs w:val="24"/>
        </w:rPr>
      </w:pPr>
    </w:p>
    <w:p w:rsidR="00463538" w:rsidRPr="00690718" w:rsidRDefault="00463538" w:rsidP="00690718">
      <w:pPr>
        <w:pStyle w:val="a3"/>
        <w:numPr>
          <w:ilvl w:val="1"/>
          <w:numId w:val="1"/>
        </w:numPr>
        <w:spacing w:after="0" w:line="360" w:lineRule="auto"/>
        <w:rPr>
          <w:rFonts w:ascii="Times New Roman" w:hAnsi="Times New Roman" w:cs="Times New Roman"/>
          <w:b/>
          <w:sz w:val="24"/>
          <w:szCs w:val="24"/>
        </w:rPr>
      </w:pPr>
      <w:r w:rsidRPr="00690718">
        <w:rPr>
          <w:rFonts w:ascii="Times New Roman" w:hAnsi="Times New Roman" w:cs="Times New Roman"/>
          <w:b/>
          <w:sz w:val="24"/>
          <w:szCs w:val="24"/>
        </w:rPr>
        <w:t>Описание обобщённых трудовых функций и обоснование их отнесения к конкретным уровням квалификации</w:t>
      </w:r>
    </w:p>
    <w:p w:rsidR="00210CE9" w:rsidRPr="003B3D4E" w:rsidRDefault="00210CE9" w:rsidP="00690718">
      <w:pPr>
        <w:pStyle w:val="a3"/>
        <w:numPr>
          <w:ilvl w:val="2"/>
          <w:numId w:val="1"/>
        </w:numPr>
        <w:spacing w:after="0" w:line="360" w:lineRule="auto"/>
        <w:rPr>
          <w:rFonts w:ascii="Times New Roman" w:hAnsi="Times New Roman" w:cs="Times New Roman"/>
          <w:b/>
          <w:sz w:val="24"/>
          <w:szCs w:val="24"/>
        </w:rPr>
      </w:pPr>
      <w:r w:rsidRPr="003B3D4E">
        <w:rPr>
          <w:rFonts w:ascii="Times New Roman" w:hAnsi="Times New Roman" w:cs="Times New Roman"/>
          <w:b/>
          <w:sz w:val="24"/>
          <w:szCs w:val="24"/>
        </w:rPr>
        <w:t xml:space="preserve">Обоснование выбора обобщённых </w:t>
      </w:r>
      <w:proofErr w:type="gramStart"/>
      <w:r w:rsidRPr="003B3D4E">
        <w:rPr>
          <w:rFonts w:ascii="Times New Roman" w:hAnsi="Times New Roman" w:cs="Times New Roman"/>
          <w:b/>
          <w:sz w:val="24"/>
          <w:szCs w:val="24"/>
        </w:rPr>
        <w:t>трудовые</w:t>
      </w:r>
      <w:proofErr w:type="gramEnd"/>
      <w:r w:rsidRPr="003B3D4E">
        <w:rPr>
          <w:rFonts w:ascii="Times New Roman" w:hAnsi="Times New Roman" w:cs="Times New Roman"/>
          <w:b/>
          <w:sz w:val="24"/>
          <w:szCs w:val="24"/>
        </w:rPr>
        <w:t xml:space="preserve"> функций</w:t>
      </w:r>
    </w:p>
    <w:p w:rsidR="00BE2610" w:rsidRPr="00897C11" w:rsidRDefault="0004225C" w:rsidP="00690718">
      <w:pPr>
        <w:spacing w:after="0" w:line="360" w:lineRule="auto"/>
        <w:ind w:firstLine="709"/>
        <w:jc w:val="both"/>
        <w:rPr>
          <w:rFonts w:ascii="Times New Roman" w:hAnsi="Times New Roman" w:cs="Times New Roman"/>
          <w:sz w:val="24"/>
          <w:szCs w:val="24"/>
        </w:rPr>
      </w:pPr>
      <w:r w:rsidRPr="00897C11">
        <w:rPr>
          <w:rFonts w:ascii="Times New Roman" w:hAnsi="Times New Roman" w:cs="Times New Roman"/>
          <w:sz w:val="24"/>
          <w:szCs w:val="24"/>
        </w:rPr>
        <w:t>Выделение обобщённых трудовых функций</w:t>
      </w:r>
      <w:r w:rsidR="00CF24CD" w:rsidRPr="00897C11">
        <w:rPr>
          <w:rFonts w:ascii="Times New Roman" w:hAnsi="Times New Roman" w:cs="Times New Roman"/>
          <w:sz w:val="24"/>
          <w:szCs w:val="24"/>
        </w:rPr>
        <w:t xml:space="preserve"> данного профессионального стандарта</w:t>
      </w:r>
      <w:r w:rsidRPr="00897C11">
        <w:rPr>
          <w:rFonts w:ascii="Times New Roman" w:hAnsi="Times New Roman" w:cs="Times New Roman"/>
          <w:sz w:val="24"/>
          <w:szCs w:val="24"/>
        </w:rPr>
        <w:t xml:space="preserve"> основыва</w:t>
      </w:r>
      <w:r w:rsidR="00CF24CD" w:rsidRPr="00897C11">
        <w:rPr>
          <w:rFonts w:ascii="Times New Roman" w:hAnsi="Times New Roman" w:cs="Times New Roman"/>
          <w:sz w:val="24"/>
          <w:szCs w:val="24"/>
        </w:rPr>
        <w:t>ет</w:t>
      </w:r>
      <w:r w:rsidRPr="00897C11">
        <w:rPr>
          <w:rFonts w:ascii="Times New Roman" w:hAnsi="Times New Roman" w:cs="Times New Roman"/>
          <w:sz w:val="24"/>
          <w:szCs w:val="24"/>
        </w:rPr>
        <w:t>ся на анализе документов и</w:t>
      </w:r>
      <w:r w:rsidR="00355D99" w:rsidRPr="00897C11">
        <w:rPr>
          <w:rFonts w:ascii="Times New Roman" w:hAnsi="Times New Roman" w:cs="Times New Roman"/>
          <w:sz w:val="24"/>
          <w:szCs w:val="24"/>
        </w:rPr>
        <w:t xml:space="preserve"> текущей</w:t>
      </w:r>
      <w:r w:rsidRPr="00897C11">
        <w:rPr>
          <w:rFonts w:ascii="Times New Roman" w:hAnsi="Times New Roman" w:cs="Times New Roman"/>
          <w:sz w:val="24"/>
          <w:szCs w:val="24"/>
        </w:rPr>
        <w:t xml:space="preserve"> практики строительного контроля в ПАО «Газпром», дочерних организациях ПАО «Газпром», в общестроительных организациях</w:t>
      </w:r>
      <w:r w:rsidR="00355D99" w:rsidRPr="00897C11">
        <w:rPr>
          <w:rFonts w:ascii="Times New Roman" w:hAnsi="Times New Roman" w:cs="Times New Roman"/>
          <w:sz w:val="24"/>
          <w:szCs w:val="24"/>
        </w:rPr>
        <w:t>. Также</w:t>
      </w:r>
      <w:r w:rsidRPr="00897C11">
        <w:rPr>
          <w:rFonts w:ascii="Times New Roman" w:hAnsi="Times New Roman" w:cs="Times New Roman"/>
          <w:sz w:val="24"/>
          <w:szCs w:val="24"/>
        </w:rPr>
        <w:t xml:space="preserve"> изучался опыт контрольных мероприятий, выполн</w:t>
      </w:r>
      <w:r w:rsidR="00355D99" w:rsidRPr="00897C11">
        <w:rPr>
          <w:rFonts w:ascii="Times New Roman" w:hAnsi="Times New Roman" w:cs="Times New Roman"/>
          <w:sz w:val="24"/>
          <w:szCs w:val="24"/>
        </w:rPr>
        <w:t>яем</w:t>
      </w:r>
      <w:r w:rsidRPr="00897C11">
        <w:rPr>
          <w:rFonts w:ascii="Times New Roman" w:hAnsi="Times New Roman" w:cs="Times New Roman"/>
          <w:sz w:val="24"/>
          <w:szCs w:val="24"/>
        </w:rPr>
        <w:t>ых Саморегулируемой организацией «Ассоциация строителей газового и нефтяного комплексов».</w:t>
      </w:r>
      <w:r w:rsidR="00355D99" w:rsidRPr="00897C11">
        <w:rPr>
          <w:rFonts w:ascii="Times New Roman" w:hAnsi="Times New Roman" w:cs="Times New Roman"/>
          <w:sz w:val="24"/>
          <w:szCs w:val="24"/>
        </w:rPr>
        <w:t xml:space="preserve"> На момент проведения исследований в обоснование профессионального стандарта в СРО АСГиНК числилось 828 активных членов.</w:t>
      </w:r>
      <w:r w:rsidRPr="00897C11">
        <w:rPr>
          <w:rFonts w:ascii="Times New Roman" w:hAnsi="Times New Roman" w:cs="Times New Roman"/>
          <w:sz w:val="24"/>
          <w:szCs w:val="24"/>
        </w:rPr>
        <w:t xml:space="preserve"> Результаты анализа были структурированы в соответствии с основополагающими документами</w:t>
      </w:r>
      <w:r w:rsidR="00BE2610" w:rsidRPr="00897C11">
        <w:rPr>
          <w:rFonts w:ascii="Times New Roman" w:hAnsi="Times New Roman" w:cs="Times New Roman"/>
          <w:sz w:val="24"/>
          <w:szCs w:val="24"/>
        </w:rPr>
        <w:t xml:space="preserve">, определяющими основное содержание строительного контроля при строительстве, реконструкции и капитальном ремонте объектов капитального строительства: </w:t>
      </w:r>
      <w:proofErr w:type="gramStart"/>
      <w:r w:rsidR="00BE2610" w:rsidRPr="00897C11">
        <w:rPr>
          <w:rFonts w:ascii="Times New Roman" w:hAnsi="Times New Roman" w:cs="Times New Roman"/>
          <w:sz w:val="24"/>
          <w:szCs w:val="24"/>
        </w:rPr>
        <w:t>Градостроительным кодексом</w:t>
      </w:r>
      <w:r w:rsidR="00BE2610" w:rsidRPr="00897C11">
        <w:t xml:space="preserve"> </w:t>
      </w:r>
      <w:r w:rsidR="00BE2610" w:rsidRPr="00897C11">
        <w:rPr>
          <w:rFonts w:ascii="Times New Roman" w:hAnsi="Times New Roman" w:cs="Times New Roman"/>
          <w:sz w:val="24"/>
          <w:szCs w:val="24"/>
        </w:rPr>
        <w:t>Российской Федерации от 29.12.2004 № 190-ФЗ (статья 53.</w:t>
      </w:r>
      <w:proofErr w:type="gramEnd"/>
      <w:r w:rsidR="00BE2610" w:rsidRPr="00897C11">
        <w:rPr>
          <w:rFonts w:ascii="Times New Roman" w:hAnsi="Times New Roman" w:cs="Times New Roman"/>
          <w:sz w:val="24"/>
          <w:szCs w:val="24"/>
        </w:rPr>
        <w:t xml:space="preserve"> </w:t>
      </w:r>
      <w:proofErr w:type="gramStart"/>
      <w:r w:rsidR="00BE2610" w:rsidRPr="00897C11">
        <w:rPr>
          <w:rFonts w:ascii="Times New Roman" w:hAnsi="Times New Roman" w:cs="Times New Roman"/>
          <w:sz w:val="24"/>
          <w:szCs w:val="24"/>
        </w:rPr>
        <w:t>Строительный контроль) и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(утверждено Постановлением Правительства РФ от 21.06.2010 № 468).</w:t>
      </w:r>
      <w:proofErr w:type="gramEnd"/>
      <w:r w:rsidR="006523FE" w:rsidRPr="00897C11">
        <w:rPr>
          <w:rFonts w:ascii="Times New Roman" w:hAnsi="Times New Roman" w:cs="Times New Roman"/>
          <w:sz w:val="24"/>
          <w:szCs w:val="24"/>
        </w:rPr>
        <w:t xml:space="preserve"> </w:t>
      </w:r>
      <w:proofErr w:type="gramStart"/>
      <w:r w:rsidR="006523FE" w:rsidRPr="00897C11">
        <w:rPr>
          <w:rFonts w:ascii="Times New Roman" w:hAnsi="Times New Roman" w:cs="Times New Roman"/>
          <w:sz w:val="24"/>
          <w:szCs w:val="24"/>
        </w:rPr>
        <w:t>Указанные документы субъектами строительного контроля определяют:</w:t>
      </w:r>
      <w:r w:rsidR="00916DB0" w:rsidRPr="00897C11">
        <w:rPr>
          <w:rFonts w:ascii="Times New Roman" w:hAnsi="Times New Roman" w:cs="Times New Roman"/>
          <w:sz w:val="24"/>
          <w:szCs w:val="24"/>
        </w:rPr>
        <w:t xml:space="preserve"> </w:t>
      </w:r>
      <w:r w:rsidR="006523FE" w:rsidRPr="00897C11">
        <w:rPr>
          <w:rFonts w:ascii="Times New Roman" w:hAnsi="Times New Roman" w:cs="Times New Roman"/>
          <w:sz w:val="24"/>
          <w:szCs w:val="24"/>
        </w:rPr>
        <w:t>а) лицо, осуществляющее строительство («подрядчик»); б) застройщика, заказчика, организацию, привлечённую заказчиком (застройщиком) для осуществления строительного контроля («заказчик»).</w:t>
      </w:r>
      <w:proofErr w:type="gramEnd"/>
      <w:r w:rsidR="006523FE" w:rsidRPr="00897C11">
        <w:rPr>
          <w:rFonts w:ascii="Times New Roman" w:hAnsi="Times New Roman" w:cs="Times New Roman"/>
          <w:sz w:val="24"/>
          <w:szCs w:val="24"/>
        </w:rPr>
        <w:t xml:space="preserve"> Положение о проведении строительного контроля выделяет группу контрольных мероприятий, осуществляемых подрядчиком и группу контрольных мероприятий, осуществляемых «заказчиком». Поскольку, согласно данному Положению «</w:t>
      </w:r>
      <w:r w:rsidR="005E6BE0" w:rsidRPr="00897C11">
        <w:rPr>
          <w:rFonts w:ascii="Times New Roman" w:hAnsi="Times New Roman" w:cs="Times New Roman"/>
          <w:sz w:val="24"/>
          <w:szCs w:val="24"/>
        </w:rPr>
        <w:t>ф</w:t>
      </w:r>
      <w:r w:rsidR="006523FE" w:rsidRPr="00897C11">
        <w:rPr>
          <w:rFonts w:ascii="Times New Roman" w:hAnsi="Times New Roman" w:cs="Times New Roman"/>
          <w:sz w:val="24"/>
          <w:szCs w:val="24"/>
        </w:rPr>
        <w:t>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r w:rsidR="005E6BE0" w:rsidRPr="00897C11">
        <w:rPr>
          <w:rFonts w:ascii="Times New Roman" w:hAnsi="Times New Roman" w:cs="Times New Roman"/>
          <w:sz w:val="24"/>
          <w:szCs w:val="24"/>
        </w:rPr>
        <w:t xml:space="preserve">», то для независимой оценки квалификации указанных работников необходимо формировать требования к знаниям и умениям, не содержащие избыточных функций. Такая разница в требованиях незначительна для техников, которые исполняют отдельные специализированные функции, входящих в систему строительного контроля, а также для специалистов высшего уровня, которые являются разработчиками систем строительного контроля и </w:t>
      </w:r>
      <w:r w:rsidR="00916DB0" w:rsidRPr="00897C11">
        <w:rPr>
          <w:rFonts w:ascii="Times New Roman" w:hAnsi="Times New Roman" w:cs="Times New Roman"/>
          <w:sz w:val="24"/>
          <w:szCs w:val="24"/>
        </w:rPr>
        <w:t xml:space="preserve">обладать исчерпывающими знаниями в области </w:t>
      </w:r>
      <w:r w:rsidR="005E6BE0" w:rsidRPr="00897C11">
        <w:rPr>
          <w:rFonts w:ascii="Times New Roman" w:hAnsi="Times New Roman" w:cs="Times New Roman"/>
          <w:sz w:val="24"/>
          <w:szCs w:val="24"/>
        </w:rPr>
        <w:t>строительн</w:t>
      </w:r>
      <w:r w:rsidR="00916DB0" w:rsidRPr="00897C11">
        <w:rPr>
          <w:rFonts w:ascii="Times New Roman" w:hAnsi="Times New Roman" w:cs="Times New Roman"/>
          <w:sz w:val="24"/>
          <w:szCs w:val="24"/>
        </w:rPr>
        <w:t>ого</w:t>
      </w:r>
      <w:r w:rsidR="005E6BE0" w:rsidRPr="00897C11">
        <w:rPr>
          <w:rFonts w:ascii="Times New Roman" w:hAnsi="Times New Roman" w:cs="Times New Roman"/>
          <w:sz w:val="24"/>
          <w:szCs w:val="24"/>
        </w:rPr>
        <w:t xml:space="preserve"> контрол</w:t>
      </w:r>
      <w:r w:rsidR="00916DB0" w:rsidRPr="00897C11">
        <w:rPr>
          <w:rFonts w:ascii="Times New Roman" w:hAnsi="Times New Roman" w:cs="Times New Roman"/>
          <w:sz w:val="24"/>
          <w:szCs w:val="24"/>
        </w:rPr>
        <w:t>я</w:t>
      </w:r>
      <w:r w:rsidR="005E6BE0" w:rsidRPr="00897C11">
        <w:rPr>
          <w:rFonts w:ascii="Times New Roman" w:hAnsi="Times New Roman" w:cs="Times New Roman"/>
          <w:sz w:val="24"/>
          <w:szCs w:val="24"/>
        </w:rPr>
        <w:t xml:space="preserve"> и строительн</w:t>
      </w:r>
      <w:r w:rsidR="00916DB0" w:rsidRPr="00897C11">
        <w:rPr>
          <w:rFonts w:ascii="Times New Roman" w:hAnsi="Times New Roman" w:cs="Times New Roman"/>
          <w:sz w:val="24"/>
          <w:szCs w:val="24"/>
        </w:rPr>
        <w:t>ого</w:t>
      </w:r>
      <w:r w:rsidR="005E6BE0" w:rsidRPr="00897C11">
        <w:rPr>
          <w:rFonts w:ascii="Times New Roman" w:hAnsi="Times New Roman" w:cs="Times New Roman"/>
          <w:sz w:val="24"/>
          <w:szCs w:val="24"/>
        </w:rPr>
        <w:t xml:space="preserve"> надзор</w:t>
      </w:r>
      <w:r w:rsidR="00916DB0" w:rsidRPr="00897C11">
        <w:rPr>
          <w:rFonts w:ascii="Times New Roman" w:hAnsi="Times New Roman" w:cs="Times New Roman"/>
          <w:sz w:val="24"/>
          <w:szCs w:val="24"/>
        </w:rPr>
        <w:t>а для</w:t>
      </w:r>
      <w:r w:rsidR="005E6BE0" w:rsidRPr="00897C11">
        <w:rPr>
          <w:rFonts w:ascii="Times New Roman" w:hAnsi="Times New Roman" w:cs="Times New Roman"/>
          <w:sz w:val="24"/>
          <w:szCs w:val="24"/>
        </w:rPr>
        <w:t xml:space="preserve"> </w:t>
      </w:r>
      <w:r w:rsidR="005E6BE0" w:rsidRPr="00897C11">
        <w:rPr>
          <w:rFonts w:ascii="Times New Roman" w:hAnsi="Times New Roman" w:cs="Times New Roman"/>
          <w:sz w:val="24"/>
          <w:szCs w:val="24"/>
        </w:rPr>
        <w:lastRenderedPageBreak/>
        <w:t xml:space="preserve">нефтегазовой отрасли в целом. </w:t>
      </w:r>
      <w:r w:rsidR="00916DB0" w:rsidRPr="00897C11">
        <w:rPr>
          <w:rFonts w:ascii="Times New Roman" w:hAnsi="Times New Roman" w:cs="Times New Roman"/>
          <w:sz w:val="24"/>
          <w:szCs w:val="24"/>
        </w:rPr>
        <w:t xml:space="preserve">При этом </w:t>
      </w:r>
      <w:r w:rsidR="005E6BE0" w:rsidRPr="00897C11">
        <w:rPr>
          <w:rFonts w:ascii="Times New Roman" w:hAnsi="Times New Roman" w:cs="Times New Roman"/>
          <w:sz w:val="24"/>
          <w:szCs w:val="24"/>
        </w:rPr>
        <w:t xml:space="preserve">для инженерных работников, которые отвечают за организацию и осуществление строительного контроля конкретного объекта, содержание функций будет отличаться, в зависимости от того, от </w:t>
      </w:r>
      <w:r w:rsidR="004C55FC" w:rsidRPr="00897C11">
        <w:rPr>
          <w:rFonts w:ascii="Times New Roman" w:hAnsi="Times New Roman" w:cs="Times New Roman"/>
          <w:sz w:val="24"/>
          <w:szCs w:val="24"/>
        </w:rPr>
        <w:t xml:space="preserve">«заказчика» или «подрядчика» такой контроль выполняется. </w:t>
      </w:r>
    </w:p>
    <w:p w:rsidR="004C55FC" w:rsidRPr="00897C11" w:rsidRDefault="004C55FC" w:rsidP="00690718">
      <w:pPr>
        <w:spacing w:after="0" w:line="360" w:lineRule="auto"/>
        <w:ind w:firstLine="709"/>
        <w:jc w:val="both"/>
        <w:rPr>
          <w:rFonts w:ascii="Times New Roman" w:hAnsi="Times New Roman" w:cs="Times New Roman"/>
          <w:sz w:val="24"/>
          <w:szCs w:val="24"/>
        </w:rPr>
      </w:pPr>
      <w:r w:rsidRPr="00897C11">
        <w:rPr>
          <w:rFonts w:ascii="Times New Roman" w:hAnsi="Times New Roman" w:cs="Times New Roman"/>
          <w:sz w:val="24"/>
          <w:szCs w:val="24"/>
        </w:rPr>
        <w:t xml:space="preserve">На основании </w:t>
      </w:r>
      <w:proofErr w:type="gramStart"/>
      <w:r w:rsidRPr="00897C11">
        <w:rPr>
          <w:rFonts w:ascii="Times New Roman" w:hAnsi="Times New Roman" w:cs="Times New Roman"/>
          <w:sz w:val="24"/>
          <w:szCs w:val="24"/>
        </w:rPr>
        <w:t>изложенного</w:t>
      </w:r>
      <w:proofErr w:type="gramEnd"/>
      <w:r w:rsidRPr="00897C11">
        <w:rPr>
          <w:rFonts w:ascii="Times New Roman" w:hAnsi="Times New Roman" w:cs="Times New Roman"/>
          <w:sz w:val="24"/>
          <w:szCs w:val="24"/>
        </w:rPr>
        <w:t xml:space="preserve"> выделение четырёх обобщённых трудовых функций </w:t>
      </w:r>
      <w:r w:rsidR="00E911DC" w:rsidRPr="00897C11">
        <w:rPr>
          <w:rFonts w:ascii="Times New Roman" w:hAnsi="Times New Roman" w:cs="Times New Roman"/>
          <w:sz w:val="24"/>
          <w:szCs w:val="24"/>
        </w:rPr>
        <w:br/>
      </w:r>
      <w:r w:rsidR="00C91197" w:rsidRPr="00897C11">
        <w:rPr>
          <w:rFonts w:ascii="Times New Roman" w:hAnsi="Times New Roman" w:cs="Times New Roman"/>
          <w:sz w:val="24"/>
          <w:szCs w:val="24"/>
        </w:rPr>
        <w:t>(</w:t>
      </w:r>
      <w:r w:rsidR="000F24F7" w:rsidRPr="00897C11">
        <w:rPr>
          <w:rFonts w:ascii="Times New Roman" w:hAnsi="Times New Roman" w:cs="Times New Roman"/>
          <w:sz w:val="24"/>
          <w:szCs w:val="24"/>
        </w:rPr>
        <w:t>Т</w:t>
      </w:r>
      <w:r w:rsidR="00C91197" w:rsidRPr="00897C11">
        <w:rPr>
          <w:rFonts w:ascii="Times New Roman" w:hAnsi="Times New Roman" w:cs="Times New Roman"/>
          <w:sz w:val="24"/>
          <w:szCs w:val="24"/>
        </w:rPr>
        <w:t xml:space="preserve">аблица 1) </w:t>
      </w:r>
      <w:r w:rsidRPr="00897C11">
        <w:rPr>
          <w:rFonts w:ascii="Times New Roman" w:hAnsi="Times New Roman" w:cs="Times New Roman"/>
          <w:sz w:val="24"/>
          <w:szCs w:val="24"/>
        </w:rPr>
        <w:t xml:space="preserve">представляется оптимальным. При этом разработчики понимают, что специфика объектов нефтегазового комплекса и география их расположения </w:t>
      </w:r>
      <w:r w:rsidR="00916DB0" w:rsidRPr="00897C11">
        <w:rPr>
          <w:rFonts w:ascii="Times New Roman" w:hAnsi="Times New Roman" w:cs="Times New Roman"/>
          <w:sz w:val="24"/>
          <w:szCs w:val="24"/>
        </w:rPr>
        <w:t>должны</w:t>
      </w:r>
      <w:r w:rsidRPr="00897C11">
        <w:rPr>
          <w:rFonts w:ascii="Times New Roman" w:hAnsi="Times New Roman" w:cs="Times New Roman"/>
          <w:sz w:val="24"/>
          <w:szCs w:val="24"/>
        </w:rPr>
        <w:t xml:space="preserve"> быть </w:t>
      </w:r>
      <w:r w:rsidR="00916DB0" w:rsidRPr="00897C11">
        <w:rPr>
          <w:rFonts w:ascii="Times New Roman" w:hAnsi="Times New Roman" w:cs="Times New Roman"/>
          <w:sz w:val="24"/>
          <w:szCs w:val="24"/>
        </w:rPr>
        <w:t>дополнительно уточнены</w:t>
      </w:r>
      <w:r w:rsidRPr="00897C11">
        <w:rPr>
          <w:rFonts w:ascii="Times New Roman" w:hAnsi="Times New Roman" w:cs="Times New Roman"/>
          <w:sz w:val="24"/>
          <w:szCs w:val="24"/>
        </w:rPr>
        <w:t xml:space="preserve"> в инструментах независимой оценки квалификации при назначении на конкретную должность для осуществления строительного контроля объекта определённого вида. В </w:t>
      </w:r>
      <w:proofErr w:type="gramStart"/>
      <w:r w:rsidRPr="00897C11">
        <w:rPr>
          <w:rFonts w:ascii="Times New Roman" w:hAnsi="Times New Roman" w:cs="Times New Roman"/>
          <w:sz w:val="24"/>
          <w:szCs w:val="24"/>
        </w:rPr>
        <w:t>ряде</w:t>
      </w:r>
      <w:proofErr w:type="gramEnd"/>
      <w:r w:rsidRPr="00897C11">
        <w:rPr>
          <w:rFonts w:ascii="Times New Roman" w:hAnsi="Times New Roman" w:cs="Times New Roman"/>
          <w:sz w:val="24"/>
          <w:szCs w:val="24"/>
        </w:rPr>
        <w:t xml:space="preserve"> случаев это может потребовать прохождения профессиональной подготовки, что должно учитываться соответствующими образовательными стандартами.</w:t>
      </w:r>
    </w:p>
    <w:p w:rsidR="004C55FC" w:rsidRPr="00897C11" w:rsidRDefault="004C55FC" w:rsidP="00690718">
      <w:pPr>
        <w:spacing w:after="0" w:line="360" w:lineRule="auto"/>
        <w:ind w:firstLine="708"/>
        <w:jc w:val="both"/>
        <w:rPr>
          <w:rFonts w:ascii="Times New Roman" w:hAnsi="Times New Roman" w:cs="Times New Roman"/>
          <w:sz w:val="24"/>
          <w:szCs w:val="24"/>
        </w:rPr>
      </w:pPr>
      <w:r w:rsidRPr="00897C11">
        <w:rPr>
          <w:rFonts w:ascii="Times New Roman" w:hAnsi="Times New Roman" w:cs="Times New Roman"/>
          <w:sz w:val="24"/>
          <w:szCs w:val="24"/>
        </w:rPr>
        <w:t>Таблица</w:t>
      </w:r>
      <w:r w:rsidR="00916DB0" w:rsidRPr="00897C11">
        <w:rPr>
          <w:rFonts w:ascii="Times New Roman" w:hAnsi="Times New Roman" w:cs="Times New Roman"/>
          <w:sz w:val="24"/>
          <w:szCs w:val="24"/>
        </w:rPr>
        <w:t xml:space="preserve"> 1.</w:t>
      </w:r>
      <w:r w:rsidRPr="00897C11">
        <w:rPr>
          <w:rFonts w:ascii="Times New Roman" w:hAnsi="Times New Roman" w:cs="Times New Roman"/>
          <w:sz w:val="24"/>
          <w:szCs w:val="24"/>
        </w:rPr>
        <w:t xml:space="preserve"> Обо</w:t>
      </w:r>
      <w:r w:rsidR="00C91197" w:rsidRPr="00897C11">
        <w:rPr>
          <w:rFonts w:ascii="Times New Roman" w:hAnsi="Times New Roman" w:cs="Times New Roman"/>
          <w:sz w:val="24"/>
          <w:szCs w:val="24"/>
        </w:rPr>
        <w:t>б</w:t>
      </w:r>
      <w:r w:rsidRPr="00897C11">
        <w:rPr>
          <w:rFonts w:ascii="Times New Roman" w:hAnsi="Times New Roman" w:cs="Times New Roman"/>
          <w:sz w:val="24"/>
          <w:szCs w:val="24"/>
        </w:rPr>
        <w:t>щённы</w:t>
      </w:r>
      <w:r w:rsidR="00916DB0" w:rsidRPr="00897C11">
        <w:rPr>
          <w:rFonts w:ascii="Times New Roman" w:hAnsi="Times New Roman" w:cs="Times New Roman"/>
          <w:sz w:val="24"/>
          <w:szCs w:val="24"/>
        </w:rPr>
        <w:t>е</w:t>
      </w:r>
      <w:r w:rsidRPr="00897C11">
        <w:rPr>
          <w:rFonts w:ascii="Times New Roman" w:hAnsi="Times New Roman" w:cs="Times New Roman"/>
          <w:sz w:val="24"/>
          <w:szCs w:val="24"/>
        </w:rPr>
        <w:t xml:space="preserve"> трудовы</w:t>
      </w:r>
      <w:r w:rsidR="00916DB0" w:rsidRPr="00897C11">
        <w:rPr>
          <w:rFonts w:ascii="Times New Roman" w:hAnsi="Times New Roman" w:cs="Times New Roman"/>
          <w:sz w:val="24"/>
          <w:szCs w:val="24"/>
        </w:rPr>
        <w:t>е</w:t>
      </w:r>
      <w:r w:rsidRPr="00897C11">
        <w:rPr>
          <w:rFonts w:ascii="Times New Roman" w:hAnsi="Times New Roman" w:cs="Times New Roman"/>
          <w:sz w:val="24"/>
          <w:szCs w:val="24"/>
        </w:rPr>
        <w:t xml:space="preserve"> функци</w:t>
      </w:r>
      <w:r w:rsidR="00916DB0" w:rsidRPr="00897C11">
        <w:rPr>
          <w:rFonts w:ascii="Times New Roman" w:hAnsi="Times New Roman" w:cs="Times New Roman"/>
          <w:sz w:val="24"/>
          <w:szCs w:val="24"/>
        </w:rPr>
        <w:t>и</w:t>
      </w:r>
      <w:r w:rsidR="003B3D4E">
        <w:rPr>
          <w:rFonts w:ascii="Times New Roman" w:hAnsi="Times New Roman" w:cs="Times New Roman"/>
          <w:sz w:val="24"/>
          <w:szCs w:val="24"/>
        </w:rPr>
        <w:t>:</w:t>
      </w:r>
    </w:p>
    <w:tbl>
      <w:tblPr>
        <w:tblStyle w:val="a4"/>
        <w:tblW w:w="9810" w:type="dxa"/>
        <w:tblInd w:w="108" w:type="dxa"/>
        <w:tblLook w:val="04A0"/>
      </w:tblPr>
      <w:tblGrid>
        <w:gridCol w:w="726"/>
        <w:gridCol w:w="5540"/>
        <w:gridCol w:w="3544"/>
      </w:tblGrid>
      <w:tr w:rsidR="00606209" w:rsidRPr="00F623D4" w:rsidTr="00606209">
        <w:tc>
          <w:tcPr>
            <w:tcW w:w="726" w:type="dxa"/>
            <w:vAlign w:val="center"/>
          </w:tcPr>
          <w:p w:rsidR="00606209" w:rsidRPr="00F623D4" w:rsidRDefault="00606209" w:rsidP="00082EE9">
            <w:pPr>
              <w:spacing w:line="276" w:lineRule="auto"/>
              <w:jc w:val="center"/>
              <w:rPr>
                <w:rFonts w:ascii="Times New Roman" w:hAnsi="Times New Roman" w:cs="Times New Roman"/>
                <w:sz w:val="24"/>
                <w:szCs w:val="24"/>
              </w:rPr>
            </w:pPr>
            <w:r w:rsidRPr="00F623D4">
              <w:rPr>
                <w:rFonts w:ascii="Times New Roman" w:hAnsi="Times New Roman" w:cs="Times New Roman"/>
                <w:sz w:val="24"/>
                <w:szCs w:val="24"/>
              </w:rPr>
              <w:t>Код</w:t>
            </w:r>
            <w:r w:rsidRPr="00F623D4">
              <w:rPr>
                <w:rFonts w:ascii="Times New Roman" w:hAnsi="Times New Roman" w:cs="Times New Roman"/>
                <w:sz w:val="24"/>
                <w:szCs w:val="24"/>
              </w:rPr>
              <w:br/>
              <w:t>ОТФ</w:t>
            </w:r>
          </w:p>
        </w:tc>
        <w:tc>
          <w:tcPr>
            <w:tcW w:w="5540" w:type="dxa"/>
          </w:tcPr>
          <w:p w:rsidR="00606209" w:rsidRPr="00F623D4" w:rsidRDefault="00606209" w:rsidP="00082EE9">
            <w:pPr>
              <w:jc w:val="center"/>
              <w:rPr>
                <w:rFonts w:ascii="Times New Roman" w:hAnsi="Times New Roman" w:cs="Times New Roman"/>
                <w:sz w:val="24"/>
                <w:szCs w:val="24"/>
              </w:rPr>
            </w:pPr>
            <w:r w:rsidRPr="00F623D4">
              <w:rPr>
                <w:rFonts w:ascii="Times New Roman" w:hAnsi="Times New Roman" w:cs="Times New Roman"/>
                <w:sz w:val="24"/>
                <w:szCs w:val="24"/>
              </w:rPr>
              <w:t xml:space="preserve">Обобщённая трудовая функция </w:t>
            </w:r>
            <w:r w:rsidRPr="00F623D4">
              <w:rPr>
                <w:rFonts w:ascii="Times New Roman" w:hAnsi="Times New Roman" w:cs="Times New Roman"/>
                <w:sz w:val="24"/>
                <w:szCs w:val="24"/>
              </w:rPr>
              <w:br/>
              <w:t>(ОТФ)</w:t>
            </w:r>
          </w:p>
        </w:tc>
        <w:tc>
          <w:tcPr>
            <w:tcW w:w="3544" w:type="dxa"/>
            <w:vAlign w:val="center"/>
          </w:tcPr>
          <w:p w:rsidR="00606209" w:rsidRPr="00F623D4" w:rsidRDefault="00606209" w:rsidP="00082EE9">
            <w:pPr>
              <w:jc w:val="center"/>
              <w:rPr>
                <w:rFonts w:ascii="Times New Roman" w:hAnsi="Times New Roman" w:cs="Times New Roman"/>
                <w:sz w:val="24"/>
                <w:szCs w:val="24"/>
              </w:rPr>
            </w:pPr>
            <w:r w:rsidRPr="00F623D4">
              <w:rPr>
                <w:rFonts w:ascii="Times New Roman" w:hAnsi="Times New Roman" w:cs="Times New Roman"/>
                <w:sz w:val="24"/>
                <w:szCs w:val="24"/>
              </w:rPr>
              <w:t>Уровень квалификации в целях разработки проф</w:t>
            </w:r>
            <w:r>
              <w:rPr>
                <w:rFonts w:ascii="Times New Roman" w:hAnsi="Times New Roman" w:cs="Times New Roman"/>
                <w:sz w:val="24"/>
                <w:szCs w:val="24"/>
              </w:rPr>
              <w:t xml:space="preserve">ессионального </w:t>
            </w:r>
            <w:r w:rsidRPr="00F623D4">
              <w:rPr>
                <w:rFonts w:ascii="Times New Roman" w:hAnsi="Times New Roman" w:cs="Times New Roman"/>
                <w:sz w:val="24"/>
                <w:szCs w:val="24"/>
              </w:rPr>
              <w:t>стандарта</w:t>
            </w:r>
          </w:p>
        </w:tc>
      </w:tr>
      <w:tr w:rsidR="00606209" w:rsidRPr="00F623D4" w:rsidTr="000F24F7">
        <w:trPr>
          <w:trHeight w:val="1805"/>
        </w:trPr>
        <w:tc>
          <w:tcPr>
            <w:tcW w:w="726" w:type="dxa"/>
            <w:vAlign w:val="center"/>
          </w:tcPr>
          <w:p w:rsidR="00606209" w:rsidRPr="00F623D4" w:rsidRDefault="00606209" w:rsidP="00082EE9">
            <w:pPr>
              <w:spacing w:line="276" w:lineRule="auto"/>
              <w:jc w:val="center"/>
              <w:rPr>
                <w:rFonts w:ascii="Times New Roman" w:hAnsi="Times New Roman" w:cs="Times New Roman"/>
                <w:sz w:val="24"/>
                <w:szCs w:val="24"/>
              </w:rPr>
            </w:pPr>
            <w:r w:rsidRPr="00F623D4">
              <w:rPr>
                <w:rFonts w:ascii="Times New Roman" w:hAnsi="Times New Roman" w:cs="Times New Roman"/>
                <w:sz w:val="24"/>
                <w:szCs w:val="24"/>
              </w:rPr>
              <w:t>А</w:t>
            </w:r>
          </w:p>
        </w:tc>
        <w:tc>
          <w:tcPr>
            <w:tcW w:w="5540" w:type="dxa"/>
            <w:vAlign w:val="center"/>
          </w:tcPr>
          <w:p w:rsidR="00606209" w:rsidRPr="00F623D4" w:rsidRDefault="00690718" w:rsidP="00082EE9">
            <w:pPr>
              <w:rPr>
                <w:rFonts w:ascii="Times New Roman" w:hAnsi="Times New Roman" w:cs="Times New Roman"/>
                <w:sz w:val="24"/>
                <w:szCs w:val="24"/>
              </w:rPr>
            </w:pPr>
            <w:r w:rsidRPr="00690718">
              <w:rPr>
                <w:rFonts w:ascii="Times New Roman" w:hAnsi="Times New Roman" w:cs="Times New Roman"/>
                <w:sz w:val="24"/>
                <w:szCs w:val="24"/>
              </w:rPr>
              <w:t>Выполнение в составе подразделения мероприятий строительного контроля при строительстве, реконструкции и капитальном ремонте объектов нефтегазового комплекса</w:t>
            </w:r>
          </w:p>
        </w:tc>
        <w:tc>
          <w:tcPr>
            <w:tcW w:w="3544" w:type="dxa"/>
            <w:vAlign w:val="center"/>
          </w:tcPr>
          <w:p w:rsidR="00606209" w:rsidRPr="00606209" w:rsidRDefault="00606209" w:rsidP="00082EE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606209" w:rsidRPr="00F623D4" w:rsidTr="000F24F7">
        <w:trPr>
          <w:trHeight w:val="1563"/>
        </w:trPr>
        <w:tc>
          <w:tcPr>
            <w:tcW w:w="726" w:type="dxa"/>
            <w:vAlign w:val="center"/>
          </w:tcPr>
          <w:p w:rsidR="00606209" w:rsidRPr="00F623D4" w:rsidRDefault="00606209" w:rsidP="00082EE9">
            <w:pPr>
              <w:spacing w:line="276" w:lineRule="auto"/>
              <w:jc w:val="center"/>
              <w:rPr>
                <w:rFonts w:ascii="Times New Roman" w:hAnsi="Times New Roman" w:cs="Times New Roman"/>
                <w:sz w:val="24"/>
                <w:szCs w:val="24"/>
              </w:rPr>
            </w:pPr>
            <w:r w:rsidRPr="00F623D4">
              <w:rPr>
                <w:rFonts w:ascii="Times New Roman" w:hAnsi="Times New Roman" w:cs="Times New Roman"/>
                <w:sz w:val="24"/>
                <w:szCs w:val="24"/>
                <w:lang w:val="en-US"/>
              </w:rPr>
              <w:t>B</w:t>
            </w:r>
          </w:p>
        </w:tc>
        <w:tc>
          <w:tcPr>
            <w:tcW w:w="5540" w:type="dxa"/>
            <w:vAlign w:val="center"/>
          </w:tcPr>
          <w:p w:rsidR="00606209" w:rsidRPr="00F623D4" w:rsidRDefault="00690718" w:rsidP="00082EE9">
            <w:pPr>
              <w:rPr>
                <w:rFonts w:ascii="Times New Roman" w:hAnsi="Times New Roman" w:cs="Times New Roman"/>
                <w:sz w:val="24"/>
                <w:szCs w:val="24"/>
              </w:rPr>
            </w:pPr>
            <w:r w:rsidRPr="00690718">
              <w:rPr>
                <w:rFonts w:ascii="Times New Roman" w:hAnsi="Times New Roman" w:cs="Times New Roman"/>
                <w:sz w:val="24"/>
                <w:szCs w:val="24"/>
              </w:rPr>
              <w:t>Выполнение комплекса мероприятий строительного контроля лица, осуществляющего строительство, (далее - подрядчика)</w:t>
            </w:r>
            <w:r w:rsidR="00003321">
              <w:rPr>
                <w:rFonts w:ascii="Times New Roman" w:hAnsi="Times New Roman" w:cs="Times New Roman"/>
                <w:sz w:val="24"/>
                <w:szCs w:val="24"/>
              </w:rPr>
              <w:t>*</w:t>
            </w:r>
            <w:r w:rsidRPr="00690718">
              <w:rPr>
                <w:rFonts w:ascii="Times New Roman" w:hAnsi="Times New Roman" w:cs="Times New Roman"/>
                <w:sz w:val="24"/>
                <w:szCs w:val="24"/>
              </w:rPr>
              <w:t xml:space="preserve"> при строительстве, реконструкции и капитальном ремонте объектов нефтегазового комплекса</w:t>
            </w:r>
          </w:p>
        </w:tc>
        <w:tc>
          <w:tcPr>
            <w:tcW w:w="3544" w:type="dxa"/>
            <w:vAlign w:val="center"/>
          </w:tcPr>
          <w:p w:rsidR="00606209" w:rsidRPr="00F623D4" w:rsidRDefault="00606209" w:rsidP="00082EE9">
            <w:pPr>
              <w:spacing w:line="276" w:lineRule="auto"/>
              <w:jc w:val="center"/>
              <w:rPr>
                <w:rFonts w:ascii="Times New Roman" w:hAnsi="Times New Roman" w:cs="Times New Roman"/>
                <w:sz w:val="24"/>
                <w:szCs w:val="24"/>
              </w:rPr>
            </w:pPr>
            <w:r w:rsidRPr="00F623D4">
              <w:rPr>
                <w:rFonts w:ascii="Times New Roman" w:hAnsi="Times New Roman" w:cs="Times New Roman"/>
                <w:sz w:val="24"/>
                <w:szCs w:val="24"/>
              </w:rPr>
              <w:t>6</w:t>
            </w:r>
          </w:p>
        </w:tc>
      </w:tr>
      <w:tr w:rsidR="00606209" w:rsidRPr="00F623D4" w:rsidTr="000F24F7">
        <w:trPr>
          <w:trHeight w:val="1593"/>
        </w:trPr>
        <w:tc>
          <w:tcPr>
            <w:tcW w:w="726" w:type="dxa"/>
            <w:vAlign w:val="center"/>
          </w:tcPr>
          <w:p w:rsidR="00606209" w:rsidRPr="00F623D4" w:rsidRDefault="00606209" w:rsidP="00082EE9">
            <w:pPr>
              <w:spacing w:line="276" w:lineRule="auto"/>
              <w:jc w:val="center"/>
              <w:rPr>
                <w:rFonts w:ascii="Times New Roman" w:hAnsi="Times New Roman" w:cs="Times New Roman"/>
                <w:sz w:val="24"/>
                <w:szCs w:val="24"/>
                <w:lang w:val="en-US"/>
              </w:rPr>
            </w:pPr>
            <w:r w:rsidRPr="00F623D4">
              <w:rPr>
                <w:rFonts w:ascii="Times New Roman" w:hAnsi="Times New Roman" w:cs="Times New Roman"/>
                <w:sz w:val="24"/>
                <w:szCs w:val="24"/>
                <w:lang w:val="en-US"/>
              </w:rPr>
              <w:t>C</w:t>
            </w:r>
          </w:p>
        </w:tc>
        <w:tc>
          <w:tcPr>
            <w:tcW w:w="5540" w:type="dxa"/>
            <w:vAlign w:val="center"/>
          </w:tcPr>
          <w:p w:rsidR="00606209" w:rsidRPr="00F623D4" w:rsidRDefault="00690718" w:rsidP="00082EE9">
            <w:pPr>
              <w:rPr>
                <w:rFonts w:ascii="Times New Roman" w:hAnsi="Times New Roman" w:cs="Times New Roman"/>
                <w:sz w:val="24"/>
                <w:szCs w:val="24"/>
              </w:rPr>
            </w:pPr>
            <w:r w:rsidRPr="00690718">
              <w:rPr>
                <w:rFonts w:ascii="Times New Roman" w:hAnsi="Times New Roman" w:cs="Times New Roman"/>
                <w:sz w:val="24"/>
                <w:szCs w:val="24"/>
              </w:rPr>
              <w:t>Выполнение комплекса мероприятий строительного контроля застройщика, технического заказчика, заказчика (далее - заказчика)</w:t>
            </w:r>
            <w:r w:rsidR="00003321">
              <w:rPr>
                <w:rFonts w:ascii="Times New Roman" w:hAnsi="Times New Roman" w:cs="Times New Roman"/>
                <w:sz w:val="24"/>
                <w:szCs w:val="24"/>
              </w:rPr>
              <w:t>**</w:t>
            </w:r>
            <w:r w:rsidRPr="00690718">
              <w:rPr>
                <w:rFonts w:ascii="Times New Roman" w:hAnsi="Times New Roman" w:cs="Times New Roman"/>
                <w:sz w:val="24"/>
                <w:szCs w:val="24"/>
              </w:rPr>
              <w:t xml:space="preserve"> при строительстве, реконструкции и капитальном ремонте объектов нефтегазового комплекса</w:t>
            </w:r>
          </w:p>
        </w:tc>
        <w:tc>
          <w:tcPr>
            <w:tcW w:w="3544" w:type="dxa"/>
            <w:vAlign w:val="center"/>
          </w:tcPr>
          <w:p w:rsidR="00606209" w:rsidRPr="00F623D4" w:rsidRDefault="00606209" w:rsidP="00082EE9">
            <w:pPr>
              <w:spacing w:line="276" w:lineRule="auto"/>
              <w:jc w:val="center"/>
              <w:rPr>
                <w:rFonts w:ascii="Times New Roman" w:hAnsi="Times New Roman" w:cs="Times New Roman"/>
                <w:sz w:val="24"/>
                <w:szCs w:val="24"/>
              </w:rPr>
            </w:pPr>
            <w:r w:rsidRPr="00F623D4">
              <w:rPr>
                <w:rFonts w:ascii="Times New Roman" w:hAnsi="Times New Roman" w:cs="Times New Roman"/>
                <w:sz w:val="24"/>
                <w:szCs w:val="24"/>
              </w:rPr>
              <w:t>6</w:t>
            </w:r>
          </w:p>
        </w:tc>
      </w:tr>
      <w:tr w:rsidR="00606209" w:rsidRPr="00F623D4" w:rsidTr="000F24F7">
        <w:trPr>
          <w:trHeight w:val="1295"/>
        </w:trPr>
        <w:tc>
          <w:tcPr>
            <w:tcW w:w="726" w:type="dxa"/>
            <w:vAlign w:val="center"/>
          </w:tcPr>
          <w:p w:rsidR="00606209" w:rsidRPr="00DD6395" w:rsidRDefault="00606209" w:rsidP="00082EE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5540" w:type="dxa"/>
            <w:vAlign w:val="center"/>
          </w:tcPr>
          <w:p w:rsidR="00606209" w:rsidRPr="00DD6395" w:rsidRDefault="00690718" w:rsidP="00082EE9">
            <w:pPr>
              <w:rPr>
                <w:rFonts w:ascii="Times New Roman" w:hAnsi="Times New Roman" w:cs="Times New Roman"/>
                <w:sz w:val="24"/>
                <w:szCs w:val="24"/>
              </w:rPr>
            </w:pPr>
            <w:r w:rsidRPr="00690718">
              <w:rPr>
                <w:rFonts w:ascii="Times New Roman" w:hAnsi="Times New Roman" w:cs="Times New Roman"/>
                <w:sz w:val="24"/>
                <w:szCs w:val="24"/>
              </w:rPr>
              <w:t>Руководство проведением строительного контроля при осуществлении строительства, реконструкции и капитального ремонта объектов нефтегазового комплекса</w:t>
            </w:r>
          </w:p>
        </w:tc>
        <w:tc>
          <w:tcPr>
            <w:tcW w:w="3544" w:type="dxa"/>
            <w:vAlign w:val="center"/>
          </w:tcPr>
          <w:p w:rsidR="00606209" w:rsidRPr="00606209" w:rsidRDefault="00606209" w:rsidP="00082EE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bl>
    <w:p w:rsidR="0057740E" w:rsidRDefault="0057740E" w:rsidP="006835BF">
      <w:pPr>
        <w:spacing w:line="240" w:lineRule="auto"/>
        <w:jc w:val="both"/>
        <w:rPr>
          <w:rFonts w:ascii="Times New Roman" w:hAnsi="Times New Roman" w:cs="Times New Roman"/>
          <w:sz w:val="24"/>
          <w:szCs w:val="24"/>
        </w:rPr>
      </w:pPr>
    </w:p>
    <w:p w:rsidR="00003321" w:rsidRPr="00003321" w:rsidRDefault="00003321" w:rsidP="006835BF">
      <w:pPr>
        <w:spacing w:after="0" w:line="360" w:lineRule="auto"/>
        <w:ind w:left="360"/>
        <w:contextualSpacing/>
        <w:jc w:val="both"/>
        <w:rPr>
          <w:rFonts w:ascii="Times New Roman" w:hAnsi="Times New Roman" w:cs="Times New Roman"/>
          <w:sz w:val="24"/>
          <w:szCs w:val="24"/>
        </w:rPr>
      </w:pPr>
      <w:r w:rsidRPr="00003321">
        <w:rPr>
          <w:rFonts w:ascii="Times New Roman" w:hAnsi="Times New Roman" w:cs="Times New Roman"/>
          <w:sz w:val="24"/>
          <w:szCs w:val="24"/>
        </w:rPr>
        <w:t>К обоснованию понятийно-терминологического аппарата.</w:t>
      </w:r>
    </w:p>
    <w:p w:rsidR="00003321" w:rsidRPr="00003321" w:rsidRDefault="00003321" w:rsidP="003B3D4E">
      <w:pPr>
        <w:spacing w:after="0" w:line="360" w:lineRule="auto"/>
        <w:contextualSpacing/>
        <w:jc w:val="both"/>
        <w:rPr>
          <w:rFonts w:ascii="Times New Roman" w:hAnsi="Times New Roman" w:cs="Times New Roman"/>
          <w:sz w:val="24"/>
          <w:szCs w:val="24"/>
        </w:rPr>
      </w:pPr>
      <w:r w:rsidRPr="00003321">
        <w:rPr>
          <w:rFonts w:ascii="Times New Roman" w:hAnsi="Times New Roman" w:cs="Times New Roman"/>
          <w:sz w:val="24"/>
          <w:szCs w:val="24"/>
        </w:rPr>
        <w:t>*Строительный контроль со стороны лица, осуществляющего строительство –</w:t>
      </w:r>
      <w:r w:rsidR="006835BF">
        <w:rPr>
          <w:rFonts w:ascii="Times New Roman" w:hAnsi="Times New Roman" w:cs="Times New Roman"/>
          <w:sz w:val="24"/>
          <w:szCs w:val="24"/>
        </w:rPr>
        <w:t xml:space="preserve"> </w:t>
      </w:r>
      <w:r w:rsidRPr="00003321">
        <w:rPr>
          <w:rFonts w:ascii="Times New Roman" w:hAnsi="Times New Roman" w:cs="Times New Roman"/>
          <w:sz w:val="24"/>
          <w:szCs w:val="24"/>
        </w:rPr>
        <w:t xml:space="preserve">далее подрядчика. </w:t>
      </w:r>
    </w:p>
    <w:p w:rsidR="00003321" w:rsidRPr="00003321" w:rsidRDefault="00003321" w:rsidP="006835BF">
      <w:pPr>
        <w:spacing w:after="0" w:line="360" w:lineRule="auto"/>
        <w:contextualSpacing/>
        <w:jc w:val="both"/>
        <w:rPr>
          <w:rFonts w:ascii="Times New Roman" w:hAnsi="Times New Roman" w:cs="Times New Roman"/>
          <w:sz w:val="24"/>
          <w:szCs w:val="24"/>
        </w:rPr>
      </w:pPr>
      <w:r w:rsidRPr="00003321">
        <w:rPr>
          <w:rFonts w:ascii="Times New Roman" w:hAnsi="Times New Roman" w:cs="Times New Roman"/>
          <w:sz w:val="24"/>
          <w:szCs w:val="24"/>
        </w:rPr>
        <w:t>** Строительн</w:t>
      </w:r>
      <w:r w:rsidR="006835BF">
        <w:rPr>
          <w:rFonts w:ascii="Times New Roman" w:hAnsi="Times New Roman" w:cs="Times New Roman"/>
          <w:sz w:val="24"/>
          <w:szCs w:val="24"/>
        </w:rPr>
        <w:t>ый</w:t>
      </w:r>
      <w:r w:rsidRPr="00003321">
        <w:rPr>
          <w:rFonts w:ascii="Times New Roman" w:hAnsi="Times New Roman" w:cs="Times New Roman"/>
          <w:sz w:val="24"/>
          <w:szCs w:val="24"/>
        </w:rPr>
        <w:t xml:space="preserve"> контрол</w:t>
      </w:r>
      <w:r w:rsidR="006835BF">
        <w:rPr>
          <w:rFonts w:ascii="Times New Roman" w:hAnsi="Times New Roman" w:cs="Times New Roman"/>
          <w:sz w:val="24"/>
          <w:szCs w:val="24"/>
        </w:rPr>
        <w:t>ь</w:t>
      </w:r>
      <w:r w:rsidRPr="00003321">
        <w:rPr>
          <w:rFonts w:ascii="Times New Roman" w:hAnsi="Times New Roman" w:cs="Times New Roman"/>
          <w:sz w:val="24"/>
          <w:szCs w:val="24"/>
        </w:rPr>
        <w:t xml:space="preserve"> застройщика, тех</w:t>
      </w:r>
      <w:r w:rsidR="006835BF">
        <w:rPr>
          <w:rFonts w:ascii="Times New Roman" w:hAnsi="Times New Roman" w:cs="Times New Roman"/>
          <w:sz w:val="24"/>
          <w:szCs w:val="24"/>
        </w:rPr>
        <w:t xml:space="preserve">нического заказчика, заказчика - далее </w:t>
      </w:r>
      <w:r w:rsidRPr="00003321">
        <w:rPr>
          <w:rFonts w:ascii="Times New Roman" w:hAnsi="Times New Roman" w:cs="Times New Roman"/>
          <w:sz w:val="24"/>
          <w:szCs w:val="24"/>
        </w:rPr>
        <w:t>заказч</w:t>
      </w:r>
      <w:r w:rsidR="006835BF">
        <w:rPr>
          <w:rFonts w:ascii="Times New Roman" w:hAnsi="Times New Roman" w:cs="Times New Roman"/>
          <w:sz w:val="24"/>
          <w:szCs w:val="24"/>
        </w:rPr>
        <w:t>ика.</w:t>
      </w:r>
    </w:p>
    <w:p w:rsidR="00003321" w:rsidRPr="00003321" w:rsidRDefault="00003321" w:rsidP="00797A85">
      <w:pPr>
        <w:spacing w:after="0" w:line="360" w:lineRule="auto"/>
        <w:ind w:firstLine="708"/>
        <w:contextualSpacing/>
        <w:jc w:val="both"/>
        <w:rPr>
          <w:rFonts w:ascii="Times New Roman" w:hAnsi="Times New Roman" w:cs="Times New Roman"/>
          <w:sz w:val="24"/>
          <w:szCs w:val="24"/>
        </w:rPr>
      </w:pPr>
      <w:proofErr w:type="gramStart"/>
      <w:r w:rsidRPr="00003321">
        <w:rPr>
          <w:rFonts w:ascii="Times New Roman" w:hAnsi="Times New Roman" w:cs="Times New Roman"/>
          <w:sz w:val="24"/>
          <w:szCs w:val="24"/>
        </w:rPr>
        <w:lastRenderedPageBreak/>
        <w:t>Согласно</w:t>
      </w:r>
      <w:proofErr w:type="gramEnd"/>
      <w:r w:rsidRPr="00003321">
        <w:rPr>
          <w:rFonts w:ascii="Times New Roman" w:hAnsi="Times New Roman" w:cs="Times New Roman"/>
          <w:sz w:val="24"/>
          <w:szCs w:val="24"/>
        </w:rPr>
        <w:t xml:space="preserve"> Градостроительного кодекса РФ ст. 53 строительный контроль проводится лицом, осуществляющим строительство. </w:t>
      </w:r>
      <w:proofErr w:type="gramStart"/>
      <w:r w:rsidRPr="00003321">
        <w:rPr>
          <w:rFonts w:ascii="Times New Roman" w:hAnsi="Times New Roman" w:cs="Times New Roman"/>
          <w:sz w:val="24"/>
          <w:szCs w:val="24"/>
        </w:rPr>
        <w:t>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roofErr w:type="gramEnd"/>
      <w:r w:rsidRPr="00003321">
        <w:rPr>
          <w:rFonts w:ascii="Times New Roman" w:hAnsi="Times New Roman" w:cs="Times New Roman"/>
          <w:sz w:val="24"/>
          <w:szCs w:val="24"/>
        </w:rPr>
        <w:t xml:space="preserve">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03321" w:rsidRPr="00003321" w:rsidRDefault="00003321" w:rsidP="00797A85">
      <w:pPr>
        <w:spacing w:after="0" w:line="360" w:lineRule="auto"/>
        <w:ind w:firstLine="708"/>
        <w:contextualSpacing/>
        <w:jc w:val="both"/>
        <w:rPr>
          <w:rFonts w:ascii="Times New Roman" w:hAnsi="Times New Roman" w:cs="Times New Roman"/>
          <w:sz w:val="24"/>
          <w:szCs w:val="24"/>
        </w:rPr>
      </w:pPr>
      <w:proofErr w:type="gramStart"/>
      <w:r w:rsidRPr="00003321">
        <w:rPr>
          <w:rFonts w:ascii="Times New Roman" w:hAnsi="Times New Roman" w:cs="Times New Roman"/>
          <w:sz w:val="24"/>
          <w:szCs w:val="24"/>
        </w:rPr>
        <w:t>Согласно Положения</w:t>
      </w:r>
      <w:proofErr w:type="gramEnd"/>
      <w:r w:rsidRPr="00003321">
        <w:rPr>
          <w:rFonts w:ascii="Times New Roman" w:hAnsi="Times New Roman" w:cs="Times New Roman"/>
          <w:sz w:val="24"/>
          <w:szCs w:val="24"/>
        </w:rP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 постановлением Правительст</w:t>
      </w:r>
      <w:r w:rsidR="00797A85">
        <w:rPr>
          <w:rFonts w:ascii="Times New Roman" w:hAnsi="Times New Roman" w:cs="Times New Roman"/>
          <w:sz w:val="24"/>
          <w:szCs w:val="24"/>
        </w:rPr>
        <w:t>ва РФ от 21 июня 2010 г. №</w:t>
      </w:r>
      <w:r w:rsidR="006835BF">
        <w:rPr>
          <w:rFonts w:ascii="Times New Roman" w:hAnsi="Times New Roman" w:cs="Times New Roman"/>
          <w:sz w:val="24"/>
          <w:szCs w:val="24"/>
        </w:rPr>
        <w:t xml:space="preserve"> 468) с</w:t>
      </w:r>
      <w:r w:rsidRPr="00003321">
        <w:rPr>
          <w:rFonts w:ascii="Times New Roman" w:hAnsi="Times New Roman" w:cs="Times New Roman"/>
          <w:sz w:val="24"/>
          <w:szCs w:val="24"/>
        </w:rPr>
        <w:t>троительный контроль проводится:</w:t>
      </w:r>
      <w:r>
        <w:rPr>
          <w:rFonts w:ascii="Times New Roman" w:hAnsi="Times New Roman" w:cs="Times New Roman"/>
          <w:sz w:val="24"/>
          <w:szCs w:val="24"/>
        </w:rPr>
        <w:t xml:space="preserve"> </w:t>
      </w:r>
      <w:r w:rsidRPr="00003321">
        <w:rPr>
          <w:rFonts w:ascii="Times New Roman" w:hAnsi="Times New Roman" w:cs="Times New Roman"/>
          <w:sz w:val="24"/>
          <w:szCs w:val="24"/>
        </w:rPr>
        <w:t>лицом, осуществляющим строительство (далее - подрядчик);</w:t>
      </w:r>
      <w:r>
        <w:rPr>
          <w:rFonts w:ascii="Times New Roman" w:hAnsi="Times New Roman" w:cs="Times New Roman"/>
          <w:sz w:val="24"/>
          <w:szCs w:val="24"/>
        </w:rPr>
        <w:t xml:space="preserve"> </w:t>
      </w:r>
      <w:r w:rsidRPr="00003321">
        <w:rPr>
          <w:rFonts w:ascii="Times New Roman" w:hAnsi="Times New Roman" w:cs="Times New Roman"/>
          <w:sz w:val="24"/>
          <w:szCs w:val="24"/>
        </w:rPr>
        <w:t>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66685F" w:rsidRPr="0066685F" w:rsidRDefault="0066685F" w:rsidP="00797A85">
      <w:pPr>
        <w:spacing w:after="0" w:line="360" w:lineRule="auto"/>
        <w:ind w:firstLine="708"/>
        <w:jc w:val="both"/>
        <w:rPr>
          <w:rFonts w:ascii="Times New Roman" w:hAnsi="Times New Roman" w:cs="Times New Roman"/>
          <w:sz w:val="24"/>
          <w:szCs w:val="24"/>
        </w:rPr>
      </w:pPr>
      <w:r w:rsidRPr="0066685F">
        <w:rPr>
          <w:rFonts w:ascii="Times New Roman" w:hAnsi="Times New Roman" w:cs="Times New Roman"/>
          <w:sz w:val="24"/>
          <w:szCs w:val="24"/>
        </w:rPr>
        <w:t xml:space="preserve">Таким образом, в нормативных документах используется как </w:t>
      </w:r>
      <w:r w:rsidR="002A040F">
        <w:rPr>
          <w:rFonts w:ascii="Times New Roman" w:hAnsi="Times New Roman" w:cs="Times New Roman"/>
          <w:sz w:val="24"/>
          <w:szCs w:val="24"/>
        </w:rPr>
        <w:t>«</w:t>
      </w:r>
      <w:r w:rsidR="00797A85">
        <w:rPr>
          <w:rFonts w:ascii="Times New Roman" w:hAnsi="Times New Roman" w:cs="Times New Roman"/>
          <w:sz w:val="24"/>
          <w:szCs w:val="24"/>
        </w:rPr>
        <w:t>строительный контроль</w:t>
      </w:r>
      <w:r w:rsidRPr="0066685F">
        <w:rPr>
          <w:rFonts w:ascii="Times New Roman" w:hAnsi="Times New Roman" w:cs="Times New Roman"/>
          <w:sz w:val="24"/>
          <w:szCs w:val="24"/>
        </w:rPr>
        <w:t xml:space="preserve"> подрядчика</w:t>
      </w:r>
      <w:r w:rsidR="002A040F">
        <w:rPr>
          <w:rFonts w:ascii="Times New Roman" w:hAnsi="Times New Roman" w:cs="Times New Roman"/>
          <w:sz w:val="24"/>
          <w:szCs w:val="24"/>
        </w:rPr>
        <w:t>»</w:t>
      </w:r>
      <w:r w:rsidRPr="0066685F">
        <w:rPr>
          <w:rFonts w:ascii="Times New Roman" w:hAnsi="Times New Roman" w:cs="Times New Roman"/>
          <w:sz w:val="24"/>
          <w:szCs w:val="24"/>
        </w:rPr>
        <w:t xml:space="preserve">, так и </w:t>
      </w:r>
      <w:r w:rsidR="002A040F">
        <w:rPr>
          <w:rFonts w:ascii="Times New Roman" w:hAnsi="Times New Roman" w:cs="Times New Roman"/>
          <w:sz w:val="24"/>
          <w:szCs w:val="24"/>
        </w:rPr>
        <w:t>«</w:t>
      </w:r>
      <w:r w:rsidR="00797A85">
        <w:rPr>
          <w:rFonts w:ascii="Times New Roman" w:hAnsi="Times New Roman" w:cs="Times New Roman"/>
          <w:sz w:val="24"/>
          <w:szCs w:val="24"/>
        </w:rPr>
        <w:t>строительный контроль</w:t>
      </w:r>
      <w:r w:rsidRPr="0066685F">
        <w:rPr>
          <w:rFonts w:ascii="Times New Roman" w:hAnsi="Times New Roman" w:cs="Times New Roman"/>
          <w:sz w:val="24"/>
          <w:szCs w:val="24"/>
        </w:rPr>
        <w:t xml:space="preserve"> лица, осуществляющего строительство</w:t>
      </w:r>
      <w:r w:rsidR="002A040F">
        <w:rPr>
          <w:rFonts w:ascii="Times New Roman" w:hAnsi="Times New Roman" w:cs="Times New Roman"/>
          <w:sz w:val="24"/>
          <w:szCs w:val="24"/>
        </w:rPr>
        <w:t>»</w:t>
      </w:r>
      <w:r w:rsidRPr="0066685F">
        <w:rPr>
          <w:rFonts w:ascii="Times New Roman" w:hAnsi="Times New Roman" w:cs="Times New Roman"/>
          <w:sz w:val="24"/>
          <w:szCs w:val="24"/>
        </w:rPr>
        <w:t>. Кроме того, с</w:t>
      </w:r>
      <w:r w:rsidR="00797A85">
        <w:rPr>
          <w:rFonts w:ascii="Times New Roman" w:hAnsi="Times New Roman" w:cs="Times New Roman"/>
          <w:sz w:val="24"/>
          <w:szCs w:val="24"/>
        </w:rPr>
        <w:t xml:space="preserve">огласно нормативным документам </w:t>
      </w:r>
      <w:r w:rsidR="002A040F">
        <w:rPr>
          <w:rFonts w:ascii="Times New Roman" w:hAnsi="Times New Roman" w:cs="Times New Roman"/>
          <w:sz w:val="24"/>
          <w:szCs w:val="24"/>
        </w:rPr>
        <w:t>«</w:t>
      </w:r>
      <w:r w:rsidR="00797A85">
        <w:rPr>
          <w:rFonts w:ascii="Times New Roman" w:hAnsi="Times New Roman" w:cs="Times New Roman"/>
          <w:sz w:val="24"/>
          <w:szCs w:val="24"/>
        </w:rPr>
        <w:t>з</w:t>
      </w:r>
      <w:r w:rsidRPr="0066685F">
        <w:rPr>
          <w:rFonts w:ascii="Times New Roman" w:hAnsi="Times New Roman" w:cs="Times New Roman"/>
          <w:sz w:val="24"/>
          <w:szCs w:val="24"/>
        </w:rPr>
        <w:t>астройщик</w:t>
      </w:r>
      <w:r w:rsidR="002A040F">
        <w:rPr>
          <w:rFonts w:ascii="Times New Roman" w:hAnsi="Times New Roman" w:cs="Times New Roman"/>
          <w:sz w:val="24"/>
          <w:szCs w:val="24"/>
        </w:rPr>
        <w:t>»</w:t>
      </w:r>
      <w:r w:rsidRPr="0066685F">
        <w:rPr>
          <w:rFonts w:ascii="Times New Roman" w:hAnsi="Times New Roman" w:cs="Times New Roman"/>
          <w:sz w:val="24"/>
          <w:szCs w:val="24"/>
        </w:rPr>
        <w:t xml:space="preserve"> вправе осуществлять функции </w:t>
      </w:r>
      <w:r w:rsidR="002A040F">
        <w:rPr>
          <w:rFonts w:ascii="Times New Roman" w:hAnsi="Times New Roman" w:cs="Times New Roman"/>
          <w:sz w:val="24"/>
          <w:szCs w:val="24"/>
        </w:rPr>
        <w:t>«</w:t>
      </w:r>
      <w:r w:rsidRPr="0066685F">
        <w:rPr>
          <w:rFonts w:ascii="Times New Roman" w:hAnsi="Times New Roman" w:cs="Times New Roman"/>
          <w:sz w:val="24"/>
          <w:szCs w:val="24"/>
        </w:rPr>
        <w:t>технического з</w:t>
      </w:r>
      <w:r w:rsidR="00797A85">
        <w:rPr>
          <w:rFonts w:ascii="Times New Roman" w:hAnsi="Times New Roman" w:cs="Times New Roman"/>
          <w:sz w:val="24"/>
          <w:szCs w:val="24"/>
        </w:rPr>
        <w:t>аказчика</w:t>
      </w:r>
      <w:r w:rsidR="002A040F">
        <w:rPr>
          <w:rFonts w:ascii="Times New Roman" w:hAnsi="Times New Roman" w:cs="Times New Roman"/>
          <w:sz w:val="24"/>
          <w:szCs w:val="24"/>
        </w:rPr>
        <w:t>»</w:t>
      </w:r>
      <w:r w:rsidR="00797A85">
        <w:rPr>
          <w:rFonts w:ascii="Times New Roman" w:hAnsi="Times New Roman" w:cs="Times New Roman"/>
          <w:sz w:val="24"/>
          <w:szCs w:val="24"/>
        </w:rPr>
        <w:t xml:space="preserve"> самостоятельно. Также </w:t>
      </w:r>
      <w:r w:rsidR="002A040F">
        <w:rPr>
          <w:rFonts w:ascii="Times New Roman" w:hAnsi="Times New Roman" w:cs="Times New Roman"/>
          <w:sz w:val="24"/>
          <w:szCs w:val="24"/>
        </w:rPr>
        <w:t>«</w:t>
      </w:r>
      <w:r w:rsidR="00797A85">
        <w:rPr>
          <w:rFonts w:ascii="Times New Roman" w:hAnsi="Times New Roman" w:cs="Times New Roman"/>
          <w:sz w:val="24"/>
          <w:szCs w:val="24"/>
        </w:rPr>
        <w:t>з</w:t>
      </w:r>
      <w:r w:rsidRPr="0066685F">
        <w:rPr>
          <w:rFonts w:ascii="Times New Roman" w:hAnsi="Times New Roman" w:cs="Times New Roman"/>
          <w:sz w:val="24"/>
          <w:szCs w:val="24"/>
        </w:rPr>
        <w:t>астройщик</w:t>
      </w:r>
      <w:r w:rsidR="002A040F">
        <w:rPr>
          <w:rFonts w:ascii="Times New Roman" w:hAnsi="Times New Roman" w:cs="Times New Roman"/>
          <w:sz w:val="24"/>
          <w:szCs w:val="24"/>
        </w:rPr>
        <w:t>»</w:t>
      </w:r>
      <w:r w:rsidRPr="0066685F">
        <w:rPr>
          <w:rFonts w:ascii="Times New Roman" w:hAnsi="Times New Roman" w:cs="Times New Roman"/>
          <w:sz w:val="24"/>
          <w:szCs w:val="24"/>
        </w:rPr>
        <w:t xml:space="preserve"> может быть </w:t>
      </w:r>
      <w:r w:rsidR="002A040F">
        <w:rPr>
          <w:rFonts w:ascii="Times New Roman" w:hAnsi="Times New Roman" w:cs="Times New Roman"/>
          <w:sz w:val="24"/>
          <w:szCs w:val="24"/>
        </w:rPr>
        <w:t>«</w:t>
      </w:r>
      <w:r w:rsidRPr="0066685F">
        <w:rPr>
          <w:rFonts w:ascii="Times New Roman" w:hAnsi="Times New Roman" w:cs="Times New Roman"/>
          <w:sz w:val="24"/>
          <w:szCs w:val="24"/>
        </w:rPr>
        <w:t>лицом, осуществляющим строительство</w:t>
      </w:r>
      <w:r w:rsidR="002A040F">
        <w:rPr>
          <w:rFonts w:ascii="Times New Roman" w:hAnsi="Times New Roman" w:cs="Times New Roman"/>
          <w:sz w:val="24"/>
          <w:szCs w:val="24"/>
        </w:rPr>
        <w:t>»</w:t>
      </w:r>
      <w:r w:rsidRPr="0066685F">
        <w:rPr>
          <w:rFonts w:ascii="Times New Roman" w:hAnsi="Times New Roman" w:cs="Times New Roman"/>
          <w:sz w:val="24"/>
          <w:szCs w:val="24"/>
        </w:rPr>
        <w:t>.</w:t>
      </w:r>
    </w:p>
    <w:p w:rsidR="003904C8" w:rsidRPr="003B3D4E" w:rsidRDefault="00210CE9" w:rsidP="00797A85">
      <w:pPr>
        <w:pStyle w:val="a3"/>
        <w:numPr>
          <w:ilvl w:val="2"/>
          <w:numId w:val="1"/>
        </w:numPr>
        <w:spacing w:after="0" w:line="360" w:lineRule="auto"/>
        <w:rPr>
          <w:rFonts w:ascii="Times New Roman" w:hAnsi="Times New Roman" w:cs="Times New Roman"/>
          <w:b/>
          <w:sz w:val="24"/>
          <w:szCs w:val="24"/>
        </w:rPr>
      </w:pPr>
      <w:r w:rsidRPr="003B3D4E">
        <w:rPr>
          <w:rFonts w:ascii="Times New Roman" w:hAnsi="Times New Roman" w:cs="Times New Roman"/>
          <w:b/>
          <w:sz w:val="24"/>
          <w:szCs w:val="24"/>
        </w:rPr>
        <w:t>Обоснование отнесения обобщённых трудовых функций к уровням квалификации</w:t>
      </w:r>
    </w:p>
    <w:p w:rsidR="00560536" w:rsidRPr="00897C11" w:rsidRDefault="00D038A1" w:rsidP="00797A85">
      <w:pPr>
        <w:pStyle w:val="times14x15"/>
        <w:rPr>
          <w:rFonts w:ascii="Times New Roman" w:hAnsi="Times New Roman"/>
          <w:sz w:val="24"/>
          <w:szCs w:val="24"/>
        </w:rPr>
      </w:pPr>
      <w:r w:rsidRPr="00897C11">
        <w:rPr>
          <w:rFonts w:ascii="Times New Roman" w:hAnsi="Times New Roman"/>
          <w:sz w:val="24"/>
          <w:szCs w:val="24"/>
        </w:rPr>
        <w:t xml:space="preserve">При определении уровней квалификации для обобщённых трудовых функций уровни квалификации, предложенные Приказом Минтруда России от 12.04.2013 № 148н «Об утверждении уровней квалификации в целях разработки проектов профессиональных стандартов», соотносились с требованиями к строительному контролю общенациональных и отраслевых стандартов по строительству.  </w:t>
      </w:r>
      <w:r w:rsidR="00560536" w:rsidRPr="00897C11">
        <w:rPr>
          <w:rFonts w:ascii="Times New Roman" w:hAnsi="Times New Roman"/>
          <w:sz w:val="24"/>
          <w:szCs w:val="24"/>
        </w:rPr>
        <w:t xml:space="preserve">Анализировались требования нормативных правовых актов, стандартов производственных и саморегулируемых организаций, должностных инструкций специалистов (инженеров) и должностных регламентов инспекторов государственного строительного надзора, а также учитывался опыт строительных организаций, работающих в </w:t>
      </w:r>
      <w:r w:rsidR="00244C42">
        <w:rPr>
          <w:rFonts w:ascii="Times New Roman" w:hAnsi="Times New Roman"/>
          <w:sz w:val="24"/>
          <w:szCs w:val="24"/>
        </w:rPr>
        <w:t>нефте</w:t>
      </w:r>
      <w:r w:rsidR="00560536" w:rsidRPr="00897C11">
        <w:rPr>
          <w:rFonts w:ascii="Times New Roman" w:hAnsi="Times New Roman"/>
          <w:sz w:val="24"/>
          <w:szCs w:val="24"/>
        </w:rPr>
        <w:t xml:space="preserve">газовой промышленности. </w:t>
      </w:r>
    </w:p>
    <w:p w:rsidR="00E441E5" w:rsidRPr="00897C11" w:rsidRDefault="00E441E5" w:rsidP="00797A85">
      <w:pPr>
        <w:pStyle w:val="times14x15"/>
        <w:rPr>
          <w:rFonts w:ascii="Times New Roman" w:hAnsi="Times New Roman"/>
          <w:sz w:val="24"/>
          <w:szCs w:val="24"/>
        </w:rPr>
      </w:pPr>
      <w:r w:rsidRPr="00897C11">
        <w:rPr>
          <w:rFonts w:ascii="Times New Roman" w:hAnsi="Times New Roman"/>
          <w:sz w:val="24"/>
          <w:szCs w:val="24"/>
        </w:rPr>
        <w:t xml:space="preserve">Установленные Постановлением Правительства РФ от 21 июня 2010 г. № 468 нормативы </w:t>
      </w:r>
      <w:r w:rsidR="00881702" w:rsidRPr="00897C11">
        <w:rPr>
          <w:rFonts w:ascii="Times New Roman" w:hAnsi="Times New Roman"/>
          <w:sz w:val="24"/>
          <w:szCs w:val="24"/>
        </w:rPr>
        <w:t xml:space="preserve">численности работников заказчика, осуществляющих строительный контроль, </w:t>
      </w:r>
      <w:r w:rsidRPr="00897C11">
        <w:rPr>
          <w:rFonts w:ascii="Times New Roman" w:hAnsi="Times New Roman"/>
          <w:sz w:val="24"/>
          <w:szCs w:val="24"/>
        </w:rPr>
        <w:t xml:space="preserve">не </w:t>
      </w:r>
      <w:r w:rsidRPr="00897C11">
        <w:rPr>
          <w:rFonts w:ascii="Times New Roman" w:hAnsi="Times New Roman"/>
          <w:sz w:val="24"/>
          <w:szCs w:val="24"/>
        </w:rPr>
        <w:lastRenderedPageBreak/>
        <w:t xml:space="preserve">дифференцируют </w:t>
      </w:r>
      <w:r w:rsidR="00881702" w:rsidRPr="00897C11">
        <w:rPr>
          <w:rFonts w:ascii="Times New Roman" w:hAnsi="Times New Roman"/>
          <w:sz w:val="24"/>
          <w:szCs w:val="24"/>
        </w:rPr>
        <w:t xml:space="preserve">по </w:t>
      </w:r>
      <w:r w:rsidRPr="00897C11">
        <w:rPr>
          <w:rFonts w:ascii="Times New Roman" w:hAnsi="Times New Roman"/>
          <w:sz w:val="24"/>
          <w:szCs w:val="24"/>
        </w:rPr>
        <w:t>состав</w:t>
      </w:r>
      <w:r w:rsidR="00881702" w:rsidRPr="00897C11">
        <w:rPr>
          <w:rFonts w:ascii="Times New Roman" w:hAnsi="Times New Roman"/>
          <w:sz w:val="24"/>
          <w:szCs w:val="24"/>
        </w:rPr>
        <w:t>у</w:t>
      </w:r>
      <w:r w:rsidRPr="00897C11">
        <w:rPr>
          <w:rFonts w:ascii="Times New Roman" w:hAnsi="Times New Roman"/>
          <w:sz w:val="24"/>
          <w:szCs w:val="24"/>
        </w:rPr>
        <w:t xml:space="preserve"> </w:t>
      </w:r>
      <w:r w:rsidR="00881702" w:rsidRPr="00897C11">
        <w:rPr>
          <w:rFonts w:ascii="Times New Roman" w:hAnsi="Times New Roman"/>
          <w:sz w:val="24"/>
          <w:szCs w:val="24"/>
        </w:rPr>
        <w:t>работников, исходя из содержания их полномочий и ответственности, уровня квалификации и опыта практической работы.</w:t>
      </w:r>
    </w:p>
    <w:p w:rsidR="00560536" w:rsidRPr="00897C11" w:rsidRDefault="00881702" w:rsidP="00797A85">
      <w:pPr>
        <w:pStyle w:val="times14x15"/>
        <w:rPr>
          <w:rFonts w:ascii="Times New Roman" w:hAnsi="Times New Roman"/>
          <w:sz w:val="24"/>
          <w:szCs w:val="24"/>
        </w:rPr>
      </w:pPr>
      <w:proofErr w:type="gramStart"/>
      <w:r w:rsidRPr="00897C11">
        <w:rPr>
          <w:rFonts w:ascii="Times New Roman" w:hAnsi="Times New Roman"/>
          <w:sz w:val="24"/>
          <w:szCs w:val="24"/>
        </w:rPr>
        <w:t>Сравнение требований к строительному контролю (Постановление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и государственному строительному надзору (Постановление Правительства РФ от 01.02.2006 № 54 «О государственном строительном надзоре в Российской Федерации») показывает существенную корреляцию между ними, в частности, между трудовыми функциями и между требованиями к квалификации.</w:t>
      </w:r>
      <w:proofErr w:type="gramEnd"/>
      <w:r w:rsidRPr="00897C11">
        <w:rPr>
          <w:rFonts w:ascii="Times New Roman" w:hAnsi="Times New Roman"/>
          <w:sz w:val="24"/>
          <w:szCs w:val="24"/>
        </w:rPr>
        <w:t xml:space="preserve"> Однако в настоящее время в административных регламентах инспекций и в должностных регламентах инспекторов государственного строительного надзора требования сформулированы в более общем виде, чем практикуется в профессиональных стандартах.</w:t>
      </w:r>
    </w:p>
    <w:p w:rsidR="00A750AF" w:rsidRPr="00897C11" w:rsidRDefault="008E3693" w:rsidP="00797A85">
      <w:pPr>
        <w:pStyle w:val="times14x15"/>
        <w:rPr>
          <w:rFonts w:ascii="Times New Roman" w:hAnsi="Times New Roman"/>
          <w:sz w:val="24"/>
          <w:szCs w:val="24"/>
        </w:rPr>
      </w:pPr>
      <w:proofErr w:type="gramStart"/>
      <w:r w:rsidRPr="00897C11">
        <w:rPr>
          <w:rFonts w:ascii="Times New Roman" w:hAnsi="Times New Roman"/>
          <w:sz w:val="24"/>
          <w:szCs w:val="24"/>
        </w:rPr>
        <w:t xml:space="preserve">Утратившее силу с 1 июля 2017 года Постановление Правительства Российской Федерации от 24 марта 2011 года № 207 «О минимально необходимых требованиях к выдаче </w:t>
      </w:r>
      <w:proofErr w:type="spellStart"/>
      <w:r w:rsidRPr="00897C11">
        <w:rPr>
          <w:rFonts w:ascii="Times New Roman" w:hAnsi="Times New Roman"/>
          <w:sz w:val="24"/>
          <w:szCs w:val="24"/>
        </w:rPr>
        <w:t>саморегулируемыми</w:t>
      </w:r>
      <w:proofErr w:type="spellEnd"/>
      <w:r w:rsidRPr="00897C11">
        <w:rPr>
          <w:rFonts w:ascii="Times New Roman" w:hAnsi="Times New Roman"/>
          <w:sz w:val="24"/>
          <w:szCs w:val="24"/>
        </w:rPr>
        <w:t xml:space="preserve">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 </w:t>
      </w:r>
      <w:r w:rsidR="00650BDA" w:rsidRPr="00897C11">
        <w:rPr>
          <w:rFonts w:ascii="Times New Roman" w:hAnsi="Times New Roman"/>
          <w:sz w:val="24"/>
          <w:szCs w:val="24"/>
        </w:rPr>
        <w:t>устанавливало м</w:t>
      </w:r>
      <w:r w:rsidR="002C75ED" w:rsidRPr="00897C11">
        <w:rPr>
          <w:rFonts w:ascii="Times New Roman" w:hAnsi="Times New Roman"/>
          <w:sz w:val="24"/>
          <w:szCs w:val="24"/>
        </w:rPr>
        <w:t>инимально необходимы</w:t>
      </w:r>
      <w:r w:rsidR="00650BDA" w:rsidRPr="00897C11">
        <w:rPr>
          <w:rFonts w:ascii="Times New Roman" w:hAnsi="Times New Roman"/>
          <w:sz w:val="24"/>
          <w:szCs w:val="24"/>
        </w:rPr>
        <w:t>е</w:t>
      </w:r>
      <w:r w:rsidR="002C75ED" w:rsidRPr="00897C11">
        <w:rPr>
          <w:rFonts w:ascii="Times New Roman" w:hAnsi="Times New Roman"/>
          <w:sz w:val="24"/>
          <w:szCs w:val="24"/>
        </w:rPr>
        <w:t xml:space="preserve"> требования к кадровому составу заявителей, привлекаемых застройщиком или заказчиком на основании договора</w:t>
      </w:r>
      <w:proofErr w:type="gramEnd"/>
      <w:r w:rsidR="002C75ED" w:rsidRPr="00897C11">
        <w:rPr>
          <w:rFonts w:ascii="Times New Roman" w:hAnsi="Times New Roman"/>
          <w:sz w:val="24"/>
          <w:szCs w:val="24"/>
        </w:rPr>
        <w:t xml:space="preserve"> для выполнения работ по осуществлению строительного контроля, включенных в перечень видов работ, оказывающих влияние на безопасность объектов капитального строительства</w:t>
      </w:r>
      <w:r w:rsidR="00650BDA" w:rsidRPr="00897C11">
        <w:rPr>
          <w:rFonts w:ascii="Times New Roman" w:hAnsi="Times New Roman"/>
          <w:sz w:val="24"/>
          <w:szCs w:val="24"/>
        </w:rPr>
        <w:t xml:space="preserve">. Минимальные количественные требования устанавливались: для </w:t>
      </w:r>
      <w:r w:rsidR="00BF1FEE" w:rsidRPr="00897C11">
        <w:rPr>
          <w:rFonts w:ascii="Times New Roman" w:hAnsi="Times New Roman"/>
          <w:sz w:val="24"/>
          <w:szCs w:val="24"/>
        </w:rPr>
        <w:t>руководител</w:t>
      </w:r>
      <w:r w:rsidR="00650BDA" w:rsidRPr="00897C11">
        <w:rPr>
          <w:rFonts w:ascii="Times New Roman" w:hAnsi="Times New Roman"/>
          <w:sz w:val="24"/>
          <w:szCs w:val="24"/>
        </w:rPr>
        <w:t>ей,</w:t>
      </w:r>
      <w:r w:rsidR="00BF1FEE" w:rsidRPr="00897C11">
        <w:rPr>
          <w:rFonts w:ascii="Times New Roman" w:hAnsi="Times New Roman"/>
          <w:sz w:val="24"/>
          <w:szCs w:val="24"/>
        </w:rPr>
        <w:t xml:space="preserve"> имеющи</w:t>
      </w:r>
      <w:r w:rsidR="00650BDA" w:rsidRPr="00897C11">
        <w:rPr>
          <w:rFonts w:ascii="Times New Roman" w:hAnsi="Times New Roman"/>
          <w:sz w:val="24"/>
          <w:szCs w:val="24"/>
        </w:rPr>
        <w:t>х</w:t>
      </w:r>
      <w:r w:rsidR="00BF1FEE" w:rsidRPr="00897C11">
        <w:rPr>
          <w:rFonts w:ascii="Times New Roman" w:hAnsi="Times New Roman"/>
          <w:sz w:val="24"/>
          <w:szCs w:val="24"/>
        </w:rPr>
        <w:t xml:space="preserve"> высшее профессиональное образование соответствующего профиля и стаж работы в области строительства не менее 7 лет</w:t>
      </w:r>
      <w:r w:rsidR="00650BDA" w:rsidRPr="00897C11">
        <w:rPr>
          <w:rFonts w:ascii="Times New Roman" w:hAnsi="Times New Roman"/>
          <w:sz w:val="24"/>
          <w:szCs w:val="24"/>
        </w:rPr>
        <w:t>; для с</w:t>
      </w:r>
      <w:r w:rsidR="00BF1FEE" w:rsidRPr="00897C11">
        <w:rPr>
          <w:rFonts w:ascii="Times New Roman" w:hAnsi="Times New Roman"/>
          <w:sz w:val="24"/>
          <w:szCs w:val="24"/>
        </w:rPr>
        <w:t>пециалист</w:t>
      </w:r>
      <w:r w:rsidR="00650BDA" w:rsidRPr="00897C11">
        <w:rPr>
          <w:rFonts w:ascii="Times New Roman" w:hAnsi="Times New Roman"/>
          <w:sz w:val="24"/>
          <w:szCs w:val="24"/>
        </w:rPr>
        <w:t>ов</w:t>
      </w:r>
      <w:r w:rsidR="00BF1FEE" w:rsidRPr="00897C11">
        <w:rPr>
          <w:rFonts w:ascii="Times New Roman" w:hAnsi="Times New Roman"/>
          <w:sz w:val="24"/>
          <w:szCs w:val="24"/>
        </w:rPr>
        <w:t>, имеющи</w:t>
      </w:r>
      <w:r w:rsidR="00650BDA" w:rsidRPr="00897C11">
        <w:rPr>
          <w:rFonts w:ascii="Times New Roman" w:hAnsi="Times New Roman"/>
          <w:sz w:val="24"/>
          <w:szCs w:val="24"/>
        </w:rPr>
        <w:t>х</w:t>
      </w:r>
      <w:r w:rsidR="00BF1FEE" w:rsidRPr="00897C11">
        <w:rPr>
          <w:rFonts w:ascii="Times New Roman" w:hAnsi="Times New Roman"/>
          <w:sz w:val="24"/>
          <w:szCs w:val="24"/>
        </w:rPr>
        <w:t xml:space="preserve"> профессиональное образование соответствующего профиля и стаж работы в области строительства не менее 5 лет</w:t>
      </w:r>
      <w:r w:rsidR="00650BDA" w:rsidRPr="00897C11">
        <w:rPr>
          <w:rFonts w:ascii="Times New Roman" w:hAnsi="Times New Roman"/>
          <w:sz w:val="24"/>
          <w:szCs w:val="24"/>
        </w:rPr>
        <w:t xml:space="preserve">. </w:t>
      </w:r>
      <w:proofErr w:type="gramStart"/>
      <w:r w:rsidR="00BF1FEE" w:rsidRPr="00897C11">
        <w:rPr>
          <w:rFonts w:ascii="Times New Roman" w:hAnsi="Times New Roman"/>
          <w:sz w:val="24"/>
          <w:szCs w:val="24"/>
        </w:rPr>
        <w:t xml:space="preserve">В сменившем его </w:t>
      </w:r>
      <w:r w:rsidR="00881702" w:rsidRPr="00897C11">
        <w:rPr>
          <w:rFonts w:ascii="Times New Roman" w:hAnsi="Times New Roman"/>
          <w:sz w:val="24"/>
          <w:szCs w:val="24"/>
        </w:rPr>
        <w:t>Постановлени</w:t>
      </w:r>
      <w:r w:rsidR="00BF1FEE" w:rsidRPr="00897C11">
        <w:rPr>
          <w:rFonts w:ascii="Times New Roman" w:hAnsi="Times New Roman"/>
          <w:sz w:val="24"/>
          <w:szCs w:val="24"/>
        </w:rPr>
        <w:t>и</w:t>
      </w:r>
      <w:r w:rsidR="00881702" w:rsidRPr="00897C11">
        <w:rPr>
          <w:rFonts w:ascii="Times New Roman" w:hAnsi="Times New Roman"/>
          <w:sz w:val="24"/>
          <w:szCs w:val="24"/>
        </w:rPr>
        <w:t xml:space="preserve"> Правительства РФ от 11.05.2017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w:t>
      </w:r>
      <w:r w:rsidR="00BF1FEE" w:rsidRPr="00897C11">
        <w:rPr>
          <w:rFonts w:ascii="Times New Roman" w:hAnsi="Times New Roman"/>
          <w:sz w:val="24"/>
          <w:szCs w:val="24"/>
        </w:rPr>
        <w:t xml:space="preserve">упомянутых требований нет, так как строительный контроль данный документ </w:t>
      </w:r>
      <w:r w:rsidR="00650BDA" w:rsidRPr="00897C11">
        <w:rPr>
          <w:rFonts w:ascii="Times New Roman" w:hAnsi="Times New Roman"/>
          <w:sz w:val="24"/>
          <w:szCs w:val="24"/>
        </w:rPr>
        <w:t>отнёс</w:t>
      </w:r>
      <w:r w:rsidR="00BF1FEE" w:rsidRPr="00897C11">
        <w:rPr>
          <w:rFonts w:ascii="Times New Roman" w:hAnsi="Times New Roman"/>
          <w:sz w:val="24"/>
          <w:szCs w:val="24"/>
        </w:rPr>
        <w:t xml:space="preserve"> к системе управления качества, кадровые требования к которым устанавливаются отдельно.</w:t>
      </w:r>
      <w:proofErr w:type="gramEnd"/>
      <w:r w:rsidR="00F14BC3" w:rsidRPr="00897C11">
        <w:rPr>
          <w:rFonts w:ascii="Times New Roman" w:hAnsi="Times New Roman"/>
          <w:sz w:val="24"/>
          <w:szCs w:val="24"/>
        </w:rPr>
        <w:t xml:space="preserve"> </w:t>
      </w:r>
      <w:r w:rsidR="00650BDA" w:rsidRPr="00897C11">
        <w:rPr>
          <w:rFonts w:ascii="Times New Roman" w:hAnsi="Times New Roman"/>
          <w:sz w:val="24"/>
          <w:szCs w:val="24"/>
        </w:rPr>
        <w:t xml:space="preserve">При этом в Градостроительном кодексе о системе управления качеством ничего нет, а оставлены нормы, относящиеся к строительному контролю. </w:t>
      </w:r>
    </w:p>
    <w:p w:rsidR="00881702" w:rsidRPr="00897C11" w:rsidRDefault="00F14BC3" w:rsidP="00797A85">
      <w:pPr>
        <w:pStyle w:val="times14x15"/>
        <w:rPr>
          <w:rFonts w:ascii="Times New Roman" w:hAnsi="Times New Roman"/>
          <w:sz w:val="24"/>
          <w:szCs w:val="24"/>
        </w:rPr>
      </w:pPr>
      <w:r w:rsidRPr="00897C11">
        <w:rPr>
          <w:rFonts w:ascii="Times New Roman" w:hAnsi="Times New Roman"/>
          <w:sz w:val="24"/>
          <w:szCs w:val="24"/>
        </w:rPr>
        <w:t>В стандартах</w:t>
      </w:r>
      <w:r w:rsidR="00542D65" w:rsidRPr="00897C11">
        <w:rPr>
          <w:rFonts w:ascii="Times New Roman" w:hAnsi="Times New Roman"/>
          <w:sz w:val="24"/>
          <w:szCs w:val="24"/>
        </w:rPr>
        <w:t xml:space="preserve"> по системам менеджмента качества на основе ГОСТ </w:t>
      </w:r>
      <w:proofErr w:type="gramStart"/>
      <w:r w:rsidR="00542D65" w:rsidRPr="00897C11">
        <w:rPr>
          <w:rFonts w:ascii="Times New Roman" w:hAnsi="Times New Roman"/>
          <w:sz w:val="24"/>
          <w:szCs w:val="24"/>
        </w:rPr>
        <w:t>Р</w:t>
      </w:r>
      <w:proofErr w:type="gramEnd"/>
      <w:r w:rsidR="00542D65" w:rsidRPr="00897C11">
        <w:rPr>
          <w:rFonts w:ascii="Times New Roman" w:hAnsi="Times New Roman"/>
          <w:sz w:val="24"/>
          <w:szCs w:val="24"/>
        </w:rPr>
        <w:t xml:space="preserve"> ИСО 9001 постулируется вовлеченность и ответственность высшего руководства в управление качеством, а также наличие представителя высшего руководства по указанному направлению. Помимо </w:t>
      </w:r>
      <w:r w:rsidR="00542D65" w:rsidRPr="00897C11">
        <w:rPr>
          <w:rFonts w:ascii="Times New Roman" w:hAnsi="Times New Roman"/>
          <w:sz w:val="24"/>
          <w:szCs w:val="24"/>
        </w:rPr>
        <w:lastRenderedPageBreak/>
        <w:t xml:space="preserve">обязательного участия в строительном контроле специалистов с высшим профильным образованием, </w:t>
      </w:r>
      <w:r w:rsidR="00650BDA" w:rsidRPr="00897C11">
        <w:rPr>
          <w:rFonts w:ascii="Times New Roman" w:hAnsi="Times New Roman"/>
          <w:sz w:val="24"/>
          <w:szCs w:val="24"/>
        </w:rPr>
        <w:t xml:space="preserve">в выполнении отдельных трудовых действий по обеспечению строительного контроля могут участвовать специалисты со средним специальным образованием. </w:t>
      </w:r>
      <w:proofErr w:type="gramStart"/>
      <w:r w:rsidR="00650BDA" w:rsidRPr="00897C11">
        <w:rPr>
          <w:rFonts w:ascii="Times New Roman" w:hAnsi="Times New Roman"/>
          <w:sz w:val="24"/>
          <w:szCs w:val="24"/>
        </w:rPr>
        <w:t>В целях разработки данного профессионального стандарта принималось, что в нем для данного уровня квалификации должны содержаться специфические функции строительного контроля и не должны дублироваться функции, требования к знаниям и умениям для которых содержатся в специализированных профессиональных стандартах для техников.</w:t>
      </w:r>
      <w:proofErr w:type="gramEnd"/>
      <w:r w:rsidR="00A750AF" w:rsidRPr="00897C11">
        <w:rPr>
          <w:rFonts w:ascii="Times New Roman" w:hAnsi="Times New Roman"/>
          <w:sz w:val="24"/>
          <w:szCs w:val="24"/>
        </w:rPr>
        <w:t xml:space="preserve"> Аналогично для уровней квалификации, представляемых высшими руководителями строительной организации нефтегазового комплекса. В </w:t>
      </w:r>
      <w:proofErr w:type="gramStart"/>
      <w:r w:rsidR="00A750AF" w:rsidRPr="00897C11">
        <w:rPr>
          <w:rFonts w:ascii="Times New Roman" w:hAnsi="Times New Roman"/>
          <w:sz w:val="24"/>
          <w:szCs w:val="24"/>
        </w:rPr>
        <w:t>целях</w:t>
      </w:r>
      <w:proofErr w:type="gramEnd"/>
      <w:r w:rsidR="00A750AF" w:rsidRPr="00897C11">
        <w:rPr>
          <w:rFonts w:ascii="Times New Roman" w:hAnsi="Times New Roman"/>
          <w:sz w:val="24"/>
          <w:szCs w:val="24"/>
        </w:rPr>
        <w:t xml:space="preserve"> данного профессионального стандарта принималось, что требования к их квалификации должны содержаться в профессиональных стандартах руководителей по организации строительства.</w:t>
      </w:r>
    </w:p>
    <w:p w:rsidR="00A750AF" w:rsidRPr="00897C11" w:rsidRDefault="00A750AF" w:rsidP="00797A85">
      <w:pPr>
        <w:pStyle w:val="times14x15"/>
        <w:rPr>
          <w:rFonts w:ascii="Times New Roman" w:hAnsi="Times New Roman"/>
          <w:sz w:val="24"/>
          <w:szCs w:val="24"/>
        </w:rPr>
      </w:pPr>
      <w:r w:rsidRPr="00897C11">
        <w:rPr>
          <w:rFonts w:ascii="Times New Roman" w:hAnsi="Times New Roman"/>
          <w:sz w:val="24"/>
          <w:szCs w:val="24"/>
        </w:rPr>
        <w:t xml:space="preserve">Стандарт организации СТО Газпром 2-2.2-860-2015 «Положение об организации строительного контроля заказчика при строительстве, реконструкции и капитальном ремонте объектов ОАО «Газпром» устанавливает высокий уровень требований к персоналу, участвующему в осуществлении строительного контроля. Подразделение строительного контроля должно возглавляться лицами, имеющими высшее профессиональное образование по строительным специальностям или по профилю основной деятельности дочерней организации, соответствующую квалификацию и опыт работы в области строительного контроля не менее 3 лет. </w:t>
      </w:r>
      <w:proofErr w:type="gramStart"/>
      <w:r w:rsidRPr="00897C11">
        <w:rPr>
          <w:rFonts w:ascii="Times New Roman" w:hAnsi="Times New Roman"/>
          <w:sz w:val="24"/>
          <w:szCs w:val="24"/>
        </w:rPr>
        <w:t>К осуществлению строительного контроля допускаются лица, имеющие высшее профессиональное образование по строительным специальностям (или высшее профессиональное образование по специальностям технического направления с практическим опытом работы по проектированию, строительству, реконструкции и капитальному ремонту объектов капитального строительства не менее 1 года), прошедшие специальную подготовку в области строительного контроля аттестованные в установленном нормативными актами порядке на право осуществления контроля качества и приёмки (освидетельствования</w:t>
      </w:r>
      <w:proofErr w:type="gramEnd"/>
      <w:r w:rsidRPr="00897C11">
        <w:rPr>
          <w:rFonts w:ascii="Times New Roman" w:hAnsi="Times New Roman"/>
          <w:sz w:val="24"/>
          <w:szCs w:val="24"/>
        </w:rPr>
        <w:t>) отдельных видов строительно-монтажных работ (в том числе скрытых работ и законченных этапов строительно-монтажных работ, включая электромонтажные работы по сооружению ЛЭП, средств электрохимической защиты и энергетических объектов (</w:t>
      </w:r>
      <w:proofErr w:type="spellStart"/>
      <w:r w:rsidRPr="00897C11">
        <w:rPr>
          <w:rFonts w:ascii="Times New Roman" w:hAnsi="Times New Roman"/>
          <w:sz w:val="24"/>
          <w:szCs w:val="24"/>
        </w:rPr>
        <w:t>электр</w:t>
      </w:r>
      <w:proofErr w:type="gramStart"/>
      <w:r w:rsidRPr="00897C11">
        <w:rPr>
          <w:rFonts w:ascii="Times New Roman" w:hAnsi="Times New Roman"/>
          <w:sz w:val="24"/>
          <w:szCs w:val="24"/>
        </w:rPr>
        <w:t>о</w:t>
      </w:r>
      <w:proofErr w:type="spellEnd"/>
      <w:r w:rsidRPr="00897C11">
        <w:rPr>
          <w:rFonts w:ascii="Times New Roman" w:hAnsi="Times New Roman"/>
          <w:sz w:val="24"/>
          <w:szCs w:val="24"/>
        </w:rPr>
        <w:t>-</w:t>
      </w:r>
      <w:proofErr w:type="gramEnd"/>
      <w:r w:rsidRPr="00897C11">
        <w:rPr>
          <w:rFonts w:ascii="Times New Roman" w:hAnsi="Times New Roman"/>
          <w:sz w:val="24"/>
          <w:szCs w:val="24"/>
        </w:rPr>
        <w:t xml:space="preserve"> и </w:t>
      </w:r>
      <w:proofErr w:type="spellStart"/>
      <w:r w:rsidRPr="00897C11">
        <w:rPr>
          <w:rFonts w:ascii="Times New Roman" w:hAnsi="Times New Roman"/>
          <w:sz w:val="24"/>
          <w:szCs w:val="24"/>
        </w:rPr>
        <w:t>теплоустановок</w:t>
      </w:r>
      <w:proofErr w:type="spellEnd"/>
      <w:r w:rsidRPr="00897C11">
        <w:rPr>
          <w:rFonts w:ascii="Times New Roman" w:hAnsi="Times New Roman"/>
          <w:sz w:val="24"/>
          <w:szCs w:val="24"/>
        </w:rPr>
        <w:t>, систем вентиляции и кондиционирования и др.).</w:t>
      </w:r>
    </w:p>
    <w:p w:rsidR="00A750AF" w:rsidRPr="00897C11" w:rsidRDefault="00A750AF" w:rsidP="00797A85">
      <w:pPr>
        <w:pStyle w:val="times14x15"/>
        <w:rPr>
          <w:rFonts w:ascii="Times New Roman" w:hAnsi="Times New Roman"/>
          <w:sz w:val="24"/>
          <w:szCs w:val="24"/>
        </w:rPr>
      </w:pPr>
      <w:proofErr w:type="gramStart"/>
      <w:r w:rsidRPr="00897C11">
        <w:rPr>
          <w:rFonts w:ascii="Times New Roman" w:hAnsi="Times New Roman"/>
          <w:sz w:val="24"/>
          <w:szCs w:val="24"/>
        </w:rPr>
        <w:t>Персонал, осуществляющий строительный контроль Заказчика на объектах АО «Газпром», в течение 3 месяцев (в зависимости от квалификации и опыта работы, принимаемого на работу в области СК) после приёма на работу (затем каждые 3 года), должен пройти обучение и аттестацию по программе обучения «Строительный контроль за качеством строительства, реконструкции и капитального ремонта объектов капитального строительства».</w:t>
      </w:r>
      <w:proofErr w:type="gramEnd"/>
    </w:p>
    <w:p w:rsidR="00A750AF" w:rsidRPr="00897C11" w:rsidRDefault="00A750AF" w:rsidP="00797A85">
      <w:pPr>
        <w:pStyle w:val="times14x15"/>
        <w:rPr>
          <w:rFonts w:ascii="Times New Roman" w:hAnsi="Times New Roman"/>
          <w:sz w:val="24"/>
          <w:szCs w:val="24"/>
        </w:rPr>
      </w:pPr>
      <w:r w:rsidRPr="00897C11">
        <w:rPr>
          <w:rFonts w:ascii="Times New Roman" w:hAnsi="Times New Roman"/>
          <w:sz w:val="24"/>
          <w:szCs w:val="24"/>
        </w:rPr>
        <w:lastRenderedPageBreak/>
        <w:t>На основании изложенного предлагаются следующие уровни квалификации для обобщённых трудовых функций представляемого профессионального стандарта (Таблица 2).</w:t>
      </w:r>
    </w:p>
    <w:p w:rsidR="00A750AF" w:rsidRPr="00897C11" w:rsidRDefault="00A750AF" w:rsidP="00650BDA">
      <w:pPr>
        <w:pStyle w:val="times14x15"/>
        <w:spacing w:line="288" w:lineRule="auto"/>
        <w:rPr>
          <w:rFonts w:ascii="Times New Roman" w:hAnsi="Times New Roman"/>
          <w:sz w:val="24"/>
          <w:szCs w:val="24"/>
        </w:rPr>
      </w:pPr>
      <w:r w:rsidRPr="00897C11">
        <w:rPr>
          <w:rFonts w:ascii="Times New Roman" w:hAnsi="Times New Roman"/>
          <w:sz w:val="24"/>
          <w:szCs w:val="24"/>
        </w:rPr>
        <w:t>Таблица 2. Уров</w:t>
      </w:r>
      <w:r w:rsidR="00DD6395" w:rsidRPr="00897C11">
        <w:rPr>
          <w:rFonts w:ascii="Times New Roman" w:hAnsi="Times New Roman"/>
          <w:sz w:val="24"/>
          <w:szCs w:val="24"/>
        </w:rPr>
        <w:t>ни квалификации для обобщённых трудовых функций</w:t>
      </w:r>
      <w:r w:rsidR="003B3D4E">
        <w:rPr>
          <w:rFonts w:ascii="Times New Roman" w:hAnsi="Times New Roman"/>
          <w:sz w:val="24"/>
          <w:szCs w:val="24"/>
        </w:rPr>
        <w:t>:</w:t>
      </w:r>
    </w:p>
    <w:p w:rsidR="00606209" w:rsidRPr="00DD6395" w:rsidRDefault="00606209" w:rsidP="00650BDA">
      <w:pPr>
        <w:pStyle w:val="times14x15"/>
        <w:spacing w:line="288" w:lineRule="auto"/>
        <w:rPr>
          <w:rFonts w:ascii="Times New Roman" w:hAnsi="Times New Roman"/>
          <w:color w:val="385623" w:themeColor="accent6" w:themeShade="80"/>
          <w:sz w:val="24"/>
          <w:szCs w:val="24"/>
        </w:rPr>
      </w:pPr>
    </w:p>
    <w:tbl>
      <w:tblPr>
        <w:tblStyle w:val="a4"/>
        <w:tblW w:w="10093" w:type="dxa"/>
        <w:tblInd w:w="108" w:type="dxa"/>
        <w:tblLayout w:type="fixed"/>
        <w:tblLook w:val="04A0"/>
      </w:tblPr>
      <w:tblGrid>
        <w:gridCol w:w="726"/>
        <w:gridCol w:w="3839"/>
        <w:gridCol w:w="1701"/>
        <w:gridCol w:w="3827"/>
      </w:tblGrid>
      <w:tr w:rsidR="00C153F4" w:rsidRPr="00F623D4" w:rsidTr="00232A5E">
        <w:tc>
          <w:tcPr>
            <w:tcW w:w="726" w:type="dxa"/>
            <w:vAlign w:val="center"/>
          </w:tcPr>
          <w:p w:rsidR="00DD6395" w:rsidRPr="00F623D4" w:rsidRDefault="00DD6395" w:rsidP="002326F2">
            <w:pPr>
              <w:spacing w:line="276" w:lineRule="auto"/>
              <w:jc w:val="center"/>
              <w:rPr>
                <w:rFonts w:ascii="Times New Roman" w:hAnsi="Times New Roman" w:cs="Times New Roman"/>
                <w:sz w:val="24"/>
                <w:szCs w:val="24"/>
              </w:rPr>
            </w:pPr>
            <w:r w:rsidRPr="00F623D4">
              <w:rPr>
                <w:rFonts w:ascii="Times New Roman" w:hAnsi="Times New Roman" w:cs="Times New Roman"/>
                <w:sz w:val="24"/>
                <w:szCs w:val="24"/>
              </w:rPr>
              <w:t>Код</w:t>
            </w:r>
            <w:r w:rsidRPr="00F623D4">
              <w:rPr>
                <w:rFonts w:ascii="Times New Roman" w:hAnsi="Times New Roman" w:cs="Times New Roman"/>
                <w:sz w:val="24"/>
                <w:szCs w:val="24"/>
              </w:rPr>
              <w:br/>
              <w:t>ОТФ</w:t>
            </w:r>
          </w:p>
        </w:tc>
        <w:tc>
          <w:tcPr>
            <w:tcW w:w="3839" w:type="dxa"/>
            <w:vAlign w:val="center"/>
          </w:tcPr>
          <w:p w:rsidR="00DD6395" w:rsidRPr="00F623D4" w:rsidRDefault="00DD6395" w:rsidP="002326F2">
            <w:pPr>
              <w:jc w:val="center"/>
              <w:rPr>
                <w:rFonts w:ascii="Times New Roman" w:hAnsi="Times New Roman" w:cs="Times New Roman"/>
                <w:sz w:val="24"/>
                <w:szCs w:val="24"/>
              </w:rPr>
            </w:pPr>
            <w:r w:rsidRPr="00F623D4">
              <w:rPr>
                <w:rFonts w:ascii="Times New Roman" w:hAnsi="Times New Roman" w:cs="Times New Roman"/>
                <w:sz w:val="24"/>
                <w:szCs w:val="24"/>
              </w:rPr>
              <w:t xml:space="preserve">Обобщённая трудовая функция </w:t>
            </w:r>
            <w:r w:rsidRPr="00F623D4">
              <w:rPr>
                <w:rFonts w:ascii="Times New Roman" w:hAnsi="Times New Roman" w:cs="Times New Roman"/>
                <w:sz w:val="24"/>
                <w:szCs w:val="24"/>
              </w:rPr>
              <w:br/>
              <w:t>(ОТФ)</w:t>
            </w:r>
          </w:p>
        </w:tc>
        <w:tc>
          <w:tcPr>
            <w:tcW w:w="1701" w:type="dxa"/>
            <w:vAlign w:val="center"/>
          </w:tcPr>
          <w:p w:rsidR="00DD6395" w:rsidRPr="00F623D4" w:rsidRDefault="00DD6395" w:rsidP="002326F2">
            <w:pPr>
              <w:jc w:val="center"/>
              <w:rPr>
                <w:rFonts w:ascii="Times New Roman" w:hAnsi="Times New Roman" w:cs="Times New Roman"/>
                <w:sz w:val="24"/>
                <w:szCs w:val="24"/>
              </w:rPr>
            </w:pPr>
            <w:r w:rsidRPr="00F623D4">
              <w:rPr>
                <w:rFonts w:ascii="Times New Roman" w:hAnsi="Times New Roman" w:cs="Times New Roman"/>
                <w:sz w:val="24"/>
                <w:szCs w:val="24"/>
              </w:rPr>
              <w:t xml:space="preserve">Уровень квалификации в целях разработки </w:t>
            </w:r>
            <w:proofErr w:type="spellStart"/>
            <w:proofErr w:type="gramStart"/>
            <w:r w:rsidRPr="00F623D4">
              <w:rPr>
                <w:rFonts w:ascii="Times New Roman" w:hAnsi="Times New Roman" w:cs="Times New Roman"/>
                <w:sz w:val="24"/>
                <w:szCs w:val="24"/>
              </w:rPr>
              <w:t>про</w:t>
            </w:r>
            <w:r w:rsidR="00957BFD">
              <w:rPr>
                <w:rFonts w:ascii="Times New Roman" w:hAnsi="Times New Roman" w:cs="Times New Roman"/>
                <w:sz w:val="24"/>
                <w:szCs w:val="24"/>
              </w:rPr>
              <w:t>ф</w:t>
            </w:r>
            <w:proofErr w:type="spellEnd"/>
            <w:proofErr w:type="gramEnd"/>
            <w:r w:rsidR="00C153F4">
              <w:rPr>
                <w:rFonts w:ascii="Times New Roman" w:hAnsi="Times New Roman" w:cs="Times New Roman"/>
                <w:sz w:val="24"/>
                <w:szCs w:val="24"/>
              </w:rPr>
              <w:t xml:space="preserve"> </w:t>
            </w:r>
            <w:r w:rsidRPr="00F623D4">
              <w:rPr>
                <w:rFonts w:ascii="Times New Roman" w:hAnsi="Times New Roman" w:cs="Times New Roman"/>
                <w:sz w:val="24"/>
                <w:szCs w:val="24"/>
              </w:rPr>
              <w:t>стандарта</w:t>
            </w:r>
          </w:p>
        </w:tc>
        <w:tc>
          <w:tcPr>
            <w:tcW w:w="3827" w:type="dxa"/>
            <w:vAlign w:val="center"/>
          </w:tcPr>
          <w:p w:rsidR="00DD6395" w:rsidRPr="00F623D4" w:rsidRDefault="00DD6395" w:rsidP="002326F2">
            <w:pPr>
              <w:spacing w:line="276" w:lineRule="auto"/>
              <w:jc w:val="center"/>
              <w:rPr>
                <w:rFonts w:ascii="Times New Roman" w:hAnsi="Times New Roman" w:cs="Times New Roman"/>
                <w:sz w:val="24"/>
                <w:szCs w:val="24"/>
              </w:rPr>
            </w:pPr>
            <w:r w:rsidRPr="00F623D4">
              <w:rPr>
                <w:rFonts w:ascii="Times New Roman" w:hAnsi="Times New Roman" w:cs="Times New Roman"/>
                <w:sz w:val="24"/>
                <w:szCs w:val="24"/>
              </w:rPr>
              <w:t xml:space="preserve">Ключевые </w:t>
            </w:r>
            <w:r w:rsidRPr="00F623D4">
              <w:rPr>
                <w:rFonts w:ascii="Times New Roman" w:hAnsi="Times New Roman" w:cs="Times New Roman"/>
                <w:sz w:val="24"/>
                <w:szCs w:val="24"/>
              </w:rPr>
              <w:br/>
              <w:t>требования</w:t>
            </w:r>
          </w:p>
        </w:tc>
      </w:tr>
      <w:tr w:rsidR="00C153F4" w:rsidRPr="00F623D4" w:rsidTr="00232A5E">
        <w:tc>
          <w:tcPr>
            <w:tcW w:w="726" w:type="dxa"/>
            <w:vAlign w:val="center"/>
          </w:tcPr>
          <w:p w:rsidR="00DD6395" w:rsidRPr="00F623D4" w:rsidRDefault="00DD6395" w:rsidP="002326F2">
            <w:pPr>
              <w:spacing w:line="276" w:lineRule="auto"/>
              <w:jc w:val="center"/>
              <w:rPr>
                <w:rFonts w:ascii="Times New Roman" w:hAnsi="Times New Roman" w:cs="Times New Roman"/>
                <w:sz w:val="24"/>
                <w:szCs w:val="24"/>
              </w:rPr>
            </w:pPr>
            <w:r w:rsidRPr="00F623D4">
              <w:rPr>
                <w:rFonts w:ascii="Times New Roman" w:hAnsi="Times New Roman" w:cs="Times New Roman"/>
                <w:sz w:val="24"/>
                <w:szCs w:val="24"/>
              </w:rPr>
              <w:t>А</w:t>
            </w:r>
          </w:p>
        </w:tc>
        <w:tc>
          <w:tcPr>
            <w:tcW w:w="3839" w:type="dxa"/>
            <w:vAlign w:val="center"/>
          </w:tcPr>
          <w:p w:rsidR="00DD6395" w:rsidRPr="00F623D4" w:rsidRDefault="00957BFD" w:rsidP="002326F2">
            <w:pPr>
              <w:rPr>
                <w:rFonts w:ascii="Times New Roman" w:hAnsi="Times New Roman" w:cs="Times New Roman"/>
                <w:sz w:val="24"/>
                <w:szCs w:val="24"/>
              </w:rPr>
            </w:pPr>
            <w:r w:rsidRPr="00957BFD">
              <w:rPr>
                <w:rFonts w:ascii="Times New Roman" w:hAnsi="Times New Roman" w:cs="Times New Roman"/>
                <w:sz w:val="24"/>
                <w:szCs w:val="24"/>
              </w:rPr>
              <w:t>Выполнение в составе подразделения мероприятий строительного контроля при строительстве, реконструкции и капитальном ремонте объектов нефтегазового комплекса</w:t>
            </w:r>
          </w:p>
        </w:tc>
        <w:tc>
          <w:tcPr>
            <w:tcW w:w="1701" w:type="dxa"/>
            <w:vAlign w:val="center"/>
          </w:tcPr>
          <w:p w:rsidR="00DD6395" w:rsidRPr="00F623D4" w:rsidRDefault="00606209" w:rsidP="002326F2">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vAlign w:val="center"/>
          </w:tcPr>
          <w:p w:rsidR="00DD6395" w:rsidRPr="00F623D4" w:rsidRDefault="00957BFD" w:rsidP="00232A5E">
            <w:pPr>
              <w:rPr>
                <w:rFonts w:ascii="Times New Roman" w:hAnsi="Times New Roman" w:cs="Times New Roman"/>
                <w:sz w:val="24"/>
                <w:szCs w:val="24"/>
              </w:rPr>
            </w:pPr>
            <w:r>
              <w:rPr>
                <w:rFonts w:ascii="Times New Roman" w:hAnsi="Times New Roman" w:cs="Times New Roman"/>
                <w:sz w:val="24"/>
                <w:szCs w:val="24"/>
              </w:rPr>
              <w:t>Среднее профессиональное обра</w:t>
            </w:r>
            <w:r w:rsidR="00966433">
              <w:rPr>
                <w:rFonts w:ascii="Times New Roman" w:hAnsi="Times New Roman" w:cs="Times New Roman"/>
                <w:sz w:val="24"/>
                <w:szCs w:val="24"/>
              </w:rPr>
              <w:t>зование</w:t>
            </w:r>
            <w:r w:rsidR="001A6850">
              <w:rPr>
                <w:rFonts w:ascii="Times New Roman" w:hAnsi="Times New Roman" w:cs="Times New Roman"/>
                <w:sz w:val="24"/>
                <w:szCs w:val="24"/>
              </w:rPr>
              <w:t>;</w:t>
            </w:r>
            <w:r w:rsidR="00966433">
              <w:rPr>
                <w:rFonts w:ascii="Times New Roman" w:hAnsi="Times New Roman" w:cs="Times New Roman"/>
                <w:sz w:val="24"/>
                <w:szCs w:val="24"/>
              </w:rPr>
              <w:t xml:space="preserve"> самостоятельная дея</w:t>
            </w:r>
            <w:r>
              <w:rPr>
                <w:rFonts w:ascii="Times New Roman" w:hAnsi="Times New Roman" w:cs="Times New Roman"/>
                <w:sz w:val="24"/>
                <w:szCs w:val="24"/>
              </w:rPr>
              <w:t>тельность по решению практи</w:t>
            </w:r>
            <w:r w:rsidR="00966433">
              <w:rPr>
                <w:rFonts w:ascii="Times New Roman" w:hAnsi="Times New Roman" w:cs="Times New Roman"/>
                <w:sz w:val="24"/>
                <w:szCs w:val="24"/>
              </w:rPr>
              <w:t>ческих задач</w:t>
            </w:r>
            <w:r w:rsidR="001A6850">
              <w:rPr>
                <w:rFonts w:ascii="Times New Roman" w:hAnsi="Times New Roman" w:cs="Times New Roman"/>
                <w:sz w:val="24"/>
                <w:szCs w:val="24"/>
              </w:rPr>
              <w:t>;</w:t>
            </w:r>
            <w:r w:rsidR="00966433">
              <w:rPr>
                <w:rFonts w:ascii="Times New Roman" w:hAnsi="Times New Roman" w:cs="Times New Roman"/>
                <w:sz w:val="24"/>
                <w:szCs w:val="24"/>
              </w:rPr>
              <w:t xml:space="preserve"> ответственность за решение поставленных задач</w:t>
            </w:r>
            <w:r w:rsidR="001A6850">
              <w:rPr>
                <w:rFonts w:ascii="Times New Roman" w:hAnsi="Times New Roman" w:cs="Times New Roman"/>
                <w:sz w:val="24"/>
                <w:szCs w:val="24"/>
              </w:rPr>
              <w:t>;</w:t>
            </w:r>
            <w:r w:rsidR="00966433">
              <w:rPr>
                <w:rFonts w:ascii="Times New Roman" w:hAnsi="Times New Roman" w:cs="Times New Roman"/>
                <w:sz w:val="24"/>
                <w:szCs w:val="24"/>
              </w:rPr>
              <w:t xml:space="preserve"> текущий и итоговый контроль, оценка и коррекция деятель</w:t>
            </w:r>
            <w:r>
              <w:rPr>
                <w:rFonts w:ascii="Times New Roman" w:hAnsi="Times New Roman" w:cs="Times New Roman"/>
                <w:sz w:val="24"/>
                <w:szCs w:val="24"/>
              </w:rPr>
              <w:t>но</w:t>
            </w:r>
            <w:r w:rsidR="00966433">
              <w:rPr>
                <w:rFonts w:ascii="Times New Roman" w:hAnsi="Times New Roman" w:cs="Times New Roman"/>
                <w:sz w:val="24"/>
                <w:szCs w:val="24"/>
              </w:rPr>
              <w:t>сти</w:t>
            </w:r>
            <w:r w:rsidR="001A6850">
              <w:rPr>
                <w:rFonts w:ascii="Times New Roman" w:hAnsi="Times New Roman" w:cs="Times New Roman"/>
                <w:sz w:val="24"/>
                <w:szCs w:val="24"/>
              </w:rPr>
              <w:t xml:space="preserve">; </w:t>
            </w:r>
            <w:r w:rsidR="00966433">
              <w:rPr>
                <w:rFonts w:ascii="Times New Roman" w:hAnsi="Times New Roman" w:cs="Times New Roman"/>
                <w:sz w:val="24"/>
                <w:szCs w:val="24"/>
              </w:rPr>
              <w:t>применение профессиональных знаний технологического или методического характера</w:t>
            </w:r>
            <w:r w:rsidR="001A6850">
              <w:rPr>
                <w:rFonts w:ascii="Times New Roman" w:hAnsi="Times New Roman" w:cs="Times New Roman"/>
                <w:sz w:val="24"/>
                <w:szCs w:val="24"/>
              </w:rPr>
              <w:t>.</w:t>
            </w:r>
          </w:p>
        </w:tc>
      </w:tr>
      <w:tr w:rsidR="00C153F4" w:rsidRPr="00F623D4" w:rsidTr="00232A5E">
        <w:tc>
          <w:tcPr>
            <w:tcW w:w="726" w:type="dxa"/>
            <w:vAlign w:val="center"/>
          </w:tcPr>
          <w:p w:rsidR="00DD6395" w:rsidRPr="00F623D4" w:rsidRDefault="00DD6395" w:rsidP="002326F2">
            <w:pPr>
              <w:spacing w:line="276" w:lineRule="auto"/>
              <w:jc w:val="center"/>
              <w:rPr>
                <w:rFonts w:ascii="Times New Roman" w:hAnsi="Times New Roman" w:cs="Times New Roman"/>
                <w:sz w:val="24"/>
                <w:szCs w:val="24"/>
              </w:rPr>
            </w:pPr>
            <w:r w:rsidRPr="00F623D4">
              <w:rPr>
                <w:rFonts w:ascii="Times New Roman" w:hAnsi="Times New Roman" w:cs="Times New Roman"/>
                <w:sz w:val="24"/>
                <w:szCs w:val="24"/>
                <w:lang w:val="en-US"/>
              </w:rPr>
              <w:t>B</w:t>
            </w:r>
          </w:p>
        </w:tc>
        <w:tc>
          <w:tcPr>
            <w:tcW w:w="3839" w:type="dxa"/>
            <w:vAlign w:val="center"/>
          </w:tcPr>
          <w:p w:rsidR="00DD6395" w:rsidRPr="00F623D4" w:rsidRDefault="00957BFD" w:rsidP="00797A85">
            <w:pPr>
              <w:rPr>
                <w:rFonts w:ascii="Times New Roman" w:hAnsi="Times New Roman" w:cs="Times New Roman"/>
                <w:sz w:val="24"/>
                <w:szCs w:val="24"/>
              </w:rPr>
            </w:pPr>
            <w:r w:rsidRPr="00957BFD">
              <w:rPr>
                <w:rFonts w:ascii="Times New Roman" w:hAnsi="Times New Roman" w:cs="Times New Roman"/>
                <w:sz w:val="24"/>
                <w:szCs w:val="24"/>
              </w:rPr>
              <w:t>Выполнение комплекса мероприятий строительного контроля лица, осуществляющего строительство, (далее - подрядчика) при строительстве, реконструкции и капитальном ремонте объектов нефтегазового комплекса</w:t>
            </w:r>
          </w:p>
        </w:tc>
        <w:tc>
          <w:tcPr>
            <w:tcW w:w="1701" w:type="dxa"/>
            <w:vAlign w:val="center"/>
          </w:tcPr>
          <w:p w:rsidR="00DD6395" w:rsidRPr="00F623D4" w:rsidRDefault="00DD6395" w:rsidP="002326F2">
            <w:pPr>
              <w:spacing w:line="276" w:lineRule="auto"/>
              <w:jc w:val="center"/>
              <w:rPr>
                <w:rFonts w:ascii="Times New Roman" w:hAnsi="Times New Roman" w:cs="Times New Roman"/>
                <w:sz w:val="24"/>
                <w:szCs w:val="24"/>
              </w:rPr>
            </w:pPr>
            <w:r w:rsidRPr="00F623D4">
              <w:rPr>
                <w:rFonts w:ascii="Times New Roman" w:hAnsi="Times New Roman" w:cs="Times New Roman"/>
                <w:sz w:val="24"/>
                <w:szCs w:val="24"/>
              </w:rPr>
              <w:t>6</w:t>
            </w:r>
          </w:p>
        </w:tc>
        <w:tc>
          <w:tcPr>
            <w:tcW w:w="3827" w:type="dxa"/>
            <w:vAlign w:val="center"/>
          </w:tcPr>
          <w:p w:rsidR="00DD6395" w:rsidRPr="00F623D4" w:rsidRDefault="00797A85" w:rsidP="001A6850">
            <w:pPr>
              <w:rPr>
                <w:rFonts w:ascii="Times New Roman" w:hAnsi="Times New Roman" w:cs="Times New Roman"/>
                <w:sz w:val="24"/>
                <w:szCs w:val="24"/>
              </w:rPr>
            </w:pPr>
            <w:r>
              <w:rPr>
                <w:rFonts w:ascii="Times New Roman" w:hAnsi="Times New Roman" w:cs="Times New Roman"/>
                <w:sz w:val="24"/>
                <w:szCs w:val="24"/>
              </w:rPr>
              <w:t>Высшее образование</w:t>
            </w:r>
            <w:r w:rsidR="001A6850">
              <w:rPr>
                <w:rFonts w:ascii="Times New Roman" w:hAnsi="Times New Roman" w:cs="Times New Roman"/>
                <w:sz w:val="24"/>
                <w:szCs w:val="24"/>
              </w:rPr>
              <w:t>, самостоятельная деятельность по определению задач собственной работы или подчиненных; разработка, внедрение, контроль. Оценка и корректировка направления профессиональной деятельности; обеспечение взаимодействия сотрудников и смежных подразделений; ответственность за результат работ на уровне подразделения или организации.</w:t>
            </w:r>
          </w:p>
        </w:tc>
      </w:tr>
      <w:tr w:rsidR="00C153F4" w:rsidRPr="00F623D4" w:rsidTr="00232A5E">
        <w:tc>
          <w:tcPr>
            <w:tcW w:w="726" w:type="dxa"/>
            <w:vAlign w:val="center"/>
          </w:tcPr>
          <w:p w:rsidR="00DD6395" w:rsidRPr="00F623D4" w:rsidRDefault="00DD6395" w:rsidP="002326F2">
            <w:pPr>
              <w:spacing w:line="276" w:lineRule="auto"/>
              <w:jc w:val="center"/>
              <w:rPr>
                <w:rFonts w:ascii="Times New Roman" w:hAnsi="Times New Roman" w:cs="Times New Roman"/>
                <w:sz w:val="24"/>
                <w:szCs w:val="24"/>
                <w:lang w:val="en-US"/>
              </w:rPr>
            </w:pPr>
            <w:r w:rsidRPr="00F623D4">
              <w:rPr>
                <w:rFonts w:ascii="Times New Roman" w:hAnsi="Times New Roman" w:cs="Times New Roman"/>
                <w:sz w:val="24"/>
                <w:szCs w:val="24"/>
                <w:lang w:val="en-US"/>
              </w:rPr>
              <w:t>C</w:t>
            </w:r>
          </w:p>
        </w:tc>
        <w:tc>
          <w:tcPr>
            <w:tcW w:w="3839" w:type="dxa"/>
            <w:vAlign w:val="center"/>
          </w:tcPr>
          <w:p w:rsidR="00DD6395" w:rsidRPr="00F623D4" w:rsidRDefault="00957BFD" w:rsidP="00797A85">
            <w:pPr>
              <w:rPr>
                <w:rFonts w:ascii="Times New Roman" w:hAnsi="Times New Roman" w:cs="Times New Roman"/>
                <w:sz w:val="24"/>
                <w:szCs w:val="24"/>
              </w:rPr>
            </w:pPr>
            <w:r w:rsidRPr="00957BFD">
              <w:rPr>
                <w:rFonts w:ascii="Times New Roman" w:hAnsi="Times New Roman" w:cs="Times New Roman"/>
                <w:sz w:val="24"/>
                <w:szCs w:val="24"/>
              </w:rPr>
              <w:t>Выполнение комплекса мероприятий строительного контроля застройщика, технического заказчика, заказчика (далее - заказчика) при строительстве, реконструкции и капитальном ремонте объектов нефтегазового комплекса</w:t>
            </w:r>
          </w:p>
        </w:tc>
        <w:tc>
          <w:tcPr>
            <w:tcW w:w="1701" w:type="dxa"/>
            <w:vAlign w:val="center"/>
          </w:tcPr>
          <w:p w:rsidR="00DD6395" w:rsidRPr="00F623D4" w:rsidRDefault="00DD6395" w:rsidP="002326F2">
            <w:pPr>
              <w:spacing w:line="276" w:lineRule="auto"/>
              <w:jc w:val="center"/>
              <w:rPr>
                <w:rFonts w:ascii="Times New Roman" w:hAnsi="Times New Roman" w:cs="Times New Roman"/>
                <w:sz w:val="24"/>
                <w:szCs w:val="24"/>
              </w:rPr>
            </w:pPr>
            <w:r w:rsidRPr="00F623D4">
              <w:rPr>
                <w:rFonts w:ascii="Times New Roman" w:hAnsi="Times New Roman" w:cs="Times New Roman"/>
                <w:sz w:val="24"/>
                <w:szCs w:val="24"/>
              </w:rPr>
              <w:t>6</w:t>
            </w:r>
          </w:p>
        </w:tc>
        <w:tc>
          <w:tcPr>
            <w:tcW w:w="3827" w:type="dxa"/>
            <w:vAlign w:val="center"/>
          </w:tcPr>
          <w:p w:rsidR="00DD6395" w:rsidRPr="00F623D4" w:rsidRDefault="00797A85" w:rsidP="001A6850">
            <w:pPr>
              <w:rPr>
                <w:rFonts w:ascii="Times New Roman" w:hAnsi="Times New Roman" w:cs="Times New Roman"/>
                <w:sz w:val="24"/>
                <w:szCs w:val="24"/>
              </w:rPr>
            </w:pPr>
            <w:r>
              <w:rPr>
                <w:rFonts w:ascii="Times New Roman" w:hAnsi="Times New Roman" w:cs="Times New Roman"/>
                <w:sz w:val="24"/>
                <w:szCs w:val="24"/>
              </w:rPr>
              <w:t>Высшее образование</w:t>
            </w:r>
            <w:r w:rsidR="001A6850" w:rsidRPr="001A6850">
              <w:rPr>
                <w:rFonts w:ascii="Times New Roman" w:hAnsi="Times New Roman" w:cs="Times New Roman"/>
                <w:sz w:val="24"/>
                <w:szCs w:val="24"/>
              </w:rPr>
              <w:t>, самостоятельная деятельность по определению задач собственной работы или подчиненных; разработка, внедрение, контроль. Оценка и корректировка направления профессиональной деятельности; обеспечение взаимодействия сотрудников и смежных подразделений; ответственность за результат работ на уровне подразделения или организации.</w:t>
            </w:r>
          </w:p>
        </w:tc>
      </w:tr>
      <w:tr w:rsidR="00C153F4" w:rsidRPr="00F623D4" w:rsidTr="00232A5E">
        <w:tc>
          <w:tcPr>
            <w:tcW w:w="726" w:type="dxa"/>
            <w:vAlign w:val="center"/>
          </w:tcPr>
          <w:p w:rsidR="00DD6395" w:rsidRPr="00DD6395" w:rsidRDefault="00DD6395" w:rsidP="002326F2">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3839" w:type="dxa"/>
            <w:vAlign w:val="center"/>
          </w:tcPr>
          <w:p w:rsidR="00DD6395" w:rsidRPr="00DD6395" w:rsidRDefault="00957BFD" w:rsidP="002326F2">
            <w:pPr>
              <w:rPr>
                <w:rFonts w:ascii="Times New Roman" w:hAnsi="Times New Roman" w:cs="Times New Roman"/>
                <w:sz w:val="24"/>
                <w:szCs w:val="24"/>
              </w:rPr>
            </w:pPr>
            <w:r w:rsidRPr="00957BFD">
              <w:rPr>
                <w:rFonts w:ascii="Times New Roman" w:hAnsi="Times New Roman" w:cs="Times New Roman"/>
                <w:sz w:val="24"/>
                <w:szCs w:val="24"/>
              </w:rPr>
              <w:t xml:space="preserve">Руководство проведением строительного контроля при осуществлении строительства, </w:t>
            </w:r>
            <w:r w:rsidRPr="00957BFD">
              <w:rPr>
                <w:rFonts w:ascii="Times New Roman" w:hAnsi="Times New Roman" w:cs="Times New Roman"/>
                <w:sz w:val="24"/>
                <w:szCs w:val="24"/>
              </w:rPr>
              <w:lastRenderedPageBreak/>
              <w:t>реконструкции и капитального ремонта объектов нефтегазового комплекса</w:t>
            </w:r>
          </w:p>
        </w:tc>
        <w:tc>
          <w:tcPr>
            <w:tcW w:w="1701" w:type="dxa"/>
            <w:vAlign w:val="center"/>
          </w:tcPr>
          <w:p w:rsidR="00DD6395" w:rsidRPr="00F623D4" w:rsidRDefault="00606209" w:rsidP="002326F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827" w:type="dxa"/>
            <w:vAlign w:val="center"/>
          </w:tcPr>
          <w:p w:rsidR="00DD6395" w:rsidRPr="00F623D4" w:rsidRDefault="00C153F4" w:rsidP="00C153F4">
            <w:pPr>
              <w:rPr>
                <w:rFonts w:ascii="Times New Roman" w:hAnsi="Times New Roman" w:cs="Times New Roman"/>
                <w:sz w:val="24"/>
                <w:szCs w:val="24"/>
              </w:rPr>
            </w:pPr>
            <w:r>
              <w:rPr>
                <w:rFonts w:ascii="Times New Roman" w:hAnsi="Times New Roman" w:cs="Times New Roman"/>
                <w:sz w:val="24"/>
                <w:szCs w:val="24"/>
              </w:rPr>
              <w:t>Высшее образовани</w:t>
            </w:r>
            <w:r w:rsidR="00797A85">
              <w:rPr>
                <w:rFonts w:ascii="Times New Roman" w:hAnsi="Times New Roman" w:cs="Times New Roman"/>
                <w:sz w:val="24"/>
                <w:szCs w:val="24"/>
              </w:rPr>
              <w:t>е</w:t>
            </w:r>
            <w:r>
              <w:rPr>
                <w:rFonts w:ascii="Times New Roman" w:hAnsi="Times New Roman" w:cs="Times New Roman"/>
                <w:sz w:val="24"/>
                <w:szCs w:val="24"/>
              </w:rPr>
              <w:t>;</w:t>
            </w:r>
            <w:r>
              <w:rPr>
                <w:rFonts w:ascii="Times New Roman" w:hAnsi="Times New Roman" w:cs="Times New Roman"/>
                <w:sz w:val="24"/>
                <w:szCs w:val="24"/>
              </w:rPr>
              <w:br/>
              <w:t xml:space="preserve">ответственность за результаты деятельности крупных </w:t>
            </w:r>
            <w:r>
              <w:rPr>
                <w:rFonts w:ascii="Times New Roman" w:hAnsi="Times New Roman" w:cs="Times New Roman"/>
                <w:sz w:val="24"/>
                <w:szCs w:val="24"/>
              </w:rPr>
              <w:lastRenderedPageBreak/>
              <w:t>организаций или подразделений;</w:t>
            </w:r>
            <w:r>
              <w:rPr>
                <w:rFonts w:ascii="Times New Roman" w:hAnsi="Times New Roman" w:cs="Times New Roman"/>
                <w:sz w:val="24"/>
                <w:szCs w:val="24"/>
              </w:rPr>
              <w:br/>
              <w:t>определение стратегии, управление процессами и деятельностью на уровне крупных организаций или подразделений; понимание методологических основ профессиональной деятельности.</w:t>
            </w:r>
          </w:p>
        </w:tc>
      </w:tr>
    </w:tbl>
    <w:p w:rsidR="001D3498" w:rsidRPr="00F623D4" w:rsidRDefault="001D3498" w:rsidP="003B3D4E">
      <w:pPr>
        <w:spacing w:after="0" w:line="360" w:lineRule="auto"/>
        <w:jc w:val="both"/>
        <w:rPr>
          <w:rFonts w:ascii="Times New Roman" w:hAnsi="Times New Roman" w:cs="Times New Roman"/>
          <w:sz w:val="24"/>
          <w:szCs w:val="24"/>
        </w:rPr>
      </w:pPr>
    </w:p>
    <w:p w:rsidR="00463538" w:rsidRPr="00635B47" w:rsidRDefault="00635B47" w:rsidP="003B3D4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1.3.</w:t>
      </w:r>
      <w:r w:rsidR="0071297F" w:rsidRPr="00635B47">
        <w:rPr>
          <w:rFonts w:ascii="Times New Roman" w:hAnsi="Times New Roman" w:cs="Times New Roman"/>
          <w:b/>
          <w:sz w:val="24"/>
          <w:szCs w:val="24"/>
        </w:rPr>
        <w:t xml:space="preserve"> </w:t>
      </w:r>
      <w:r w:rsidR="00463538" w:rsidRPr="00635B47">
        <w:rPr>
          <w:rFonts w:ascii="Times New Roman" w:hAnsi="Times New Roman" w:cs="Times New Roman"/>
          <w:b/>
          <w:sz w:val="24"/>
          <w:szCs w:val="24"/>
        </w:rPr>
        <w:t>Описание состава трудовых функций и обоснование их отнесения к конкретным уровням квалификации</w:t>
      </w:r>
    </w:p>
    <w:p w:rsidR="00C149A9" w:rsidRPr="00F623D4" w:rsidRDefault="003625B5" w:rsidP="00635B47">
      <w:pPr>
        <w:spacing w:after="0" w:line="360" w:lineRule="auto"/>
        <w:ind w:firstLine="709"/>
        <w:jc w:val="both"/>
        <w:rPr>
          <w:rFonts w:ascii="Times New Roman" w:hAnsi="Times New Roman" w:cs="Times New Roman"/>
          <w:sz w:val="24"/>
          <w:szCs w:val="24"/>
        </w:rPr>
      </w:pPr>
      <w:r w:rsidRPr="00F623D4">
        <w:rPr>
          <w:rFonts w:ascii="Times New Roman" w:hAnsi="Times New Roman" w:cs="Times New Roman"/>
          <w:sz w:val="24"/>
          <w:szCs w:val="24"/>
        </w:rPr>
        <w:t xml:space="preserve">Трудовые функции настоящего профессионального стандарта </w:t>
      </w:r>
      <w:r w:rsidR="003B3D4E">
        <w:rPr>
          <w:rFonts w:ascii="Times New Roman" w:hAnsi="Times New Roman" w:cs="Times New Roman"/>
          <w:sz w:val="24"/>
          <w:szCs w:val="24"/>
        </w:rPr>
        <w:t>выделены</w:t>
      </w:r>
      <w:r w:rsidRPr="00F623D4">
        <w:rPr>
          <w:rFonts w:ascii="Times New Roman" w:hAnsi="Times New Roman" w:cs="Times New Roman"/>
          <w:sz w:val="24"/>
          <w:szCs w:val="24"/>
        </w:rPr>
        <w:t xml:space="preserve"> на основе документов, регламентирующих строительный контроль, и, в частности, на основе стандарта СТО Газпром 2 – 2.2 – 860 – 2015. Положение об организации строительного контроля заказчика при строительстве, реконструкции и капитальном ремонте объектов ОАО «Газпром» и Регламента по контролю качества строительства генподрядными организациями на объектах ОАО «Газпром». </w:t>
      </w:r>
      <w:r w:rsidR="00C149A9" w:rsidRPr="00F623D4">
        <w:rPr>
          <w:rFonts w:ascii="Times New Roman" w:hAnsi="Times New Roman" w:cs="Times New Roman"/>
          <w:sz w:val="24"/>
          <w:szCs w:val="24"/>
        </w:rPr>
        <w:t>Также функции строительного контроля формулировались на основе задач, содержащихся в «Положении по проведению строительного контроля при строительстве, реконструкции, капитальном ремонте объектов капитального строительства» - СДОС-03-2009.</w:t>
      </w:r>
    </w:p>
    <w:p w:rsidR="00C149A9" w:rsidRPr="00F623D4" w:rsidRDefault="003625B5" w:rsidP="00635B47">
      <w:pPr>
        <w:spacing w:after="0" w:line="360" w:lineRule="auto"/>
        <w:ind w:firstLine="709"/>
        <w:jc w:val="both"/>
        <w:rPr>
          <w:rFonts w:ascii="Times New Roman" w:hAnsi="Times New Roman" w:cs="Times New Roman"/>
          <w:sz w:val="24"/>
          <w:szCs w:val="24"/>
        </w:rPr>
      </w:pPr>
      <w:r w:rsidRPr="00F623D4">
        <w:rPr>
          <w:rFonts w:ascii="Times New Roman" w:hAnsi="Times New Roman" w:cs="Times New Roman"/>
          <w:sz w:val="24"/>
          <w:szCs w:val="24"/>
        </w:rPr>
        <w:t>Выбранные трудовые функции соотносились с производственными функциями строительного контроля, входящие в стандарты саморегулируемых организаций в области строительства (СРО АСГиНК, СРО НП «</w:t>
      </w:r>
      <w:proofErr w:type="spellStart"/>
      <w:r w:rsidRPr="00F623D4">
        <w:rPr>
          <w:rFonts w:ascii="Times New Roman" w:hAnsi="Times New Roman" w:cs="Times New Roman"/>
          <w:sz w:val="24"/>
          <w:szCs w:val="24"/>
        </w:rPr>
        <w:t>Союзатомстрой</w:t>
      </w:r>
      <w:proofErr w:type="spellEnd"/>
      <w:r w:rsidRPr="00F623D4">
        <w:rPr>
          <w:rFonts w:ascii="Times New Roman" w:hAnsi="Times New Roman" w:cs="Times New Roman"/>
          <w:sz w:val="24"/>
          <w:szCs w:val="24"/>
        </w:rPr>
        <w:t>» и др.).</w:t>
      </w:r>
      <w:r w:rsidR="00711165" w:rsidRPr="00F623D4">
        <w:rPr>
          <w:rFonts w:ascii="Times New Roman" w:hAnsi="Times New Roman" w:cs="Times New Roman"/>
          <w:sz w:val="24"/>
          <w:szCs w:val="24"/>
        </w:rPr>
        <w:t xml:space="preserve"> Состав трудовых функций сверен с рядом</w:t>
      </w:r>
      <w:r w:rsidR="00067245" w:rsidRPr="00F623D4">
        <w:rPr>
          <w:rFonts w:ascii="Times New Roman" w:hAnsi="Times New Roman" w:cs="Times New Roman"/>
          <w:sz w:val="24"/>
          <w:szCs w:val="24"/>
        </w:rPr>
        <w:t xml:space="preserve"> строительных норм и правил, в частности, со Сводом правил СП 86.13330.2014 «</w:t>
      </w:r>
      <w:proofErr w:type="spellStart"/>
      <w:r w:rsidR="00067245" w:rsidRPr="00F623D4">
        <w:rPr>
          <w:rFonts w:ascii="Times New Roman" w:hAnsi="Times New Roman" w:cs="Times New Roman"/>
          <w:sz w:val="24"/>
          <w:szCs w:val="24"/>
        </w:rPr>
        <w:t>СНиП</w:t>
      </w:r>
      <w:proofErr w:type="spellEnd"/>
      <w:r w:rsidR="00067245" w:rsidRPr="00F623D4">
        <w:rPr>
          <w:rFonts w:ascii="Times New Roman" w:hAnsi="Times New Roman" w:cs="Times New Roman"/>
          <w:sz w:val="24"/>
          <w:szCs w:val="24"/>
        </w:rPr>
        <w:t xml:space="preserve"> III-42-80. Магистральные трубопроводы».</w:t>
      </w:r>
      <w:r w:rsidR="0055560C" w:rsidRPr="00F623D4">
        <w:rPr>
          <w:rFonts w:ascii="Times New Roman" w:hAnsi="Times New Roman" w:cs="Times New Roman"/>
          <w:sz w:val="24"/>
          <w:szCs w:val="24"/>
        </w:rPr>
        <w:t xml:space="preserve"> </w:t>
      </w:r>
    </w:p>
    <w:p w:rsidR="00B30C17" w:rsidRDefault="00457479" w:rsidP="00635B47">
      <w:pPr>
        <w:spacing w:after="0" w:line="360" w:lineRule="auto"/>
        <w:ind w:firstLine="709"/>
        <w:jc w:val="both"/>
        <w:rPr>
          <w:rFonts w:ascii="Times New Roman" w:hAnsi="Times New Roman" w:cs="Times New Roman"/>
          <w:sz w:val="24"/>
          <w:szCs w:val="24"/>
        </w:rPr>
      </w:pPr>
      <w:r w:rsidRPr="00F623D4">
        <w:rPr>
          <w:rFonts w:ascii="Times New Roman" w:hAnsi="Times New Roman" w:cs="Times New Roman"/>
          <w:sz w:val="24"/>
          <w:szCs w:val="24"/>
        </w:rPr>
        <w:t xml:space="preserve">Наименования </w:t>
      </w:r>
      <w:proofErr w:type="gramStart"/>
      <w:r w:rsidRPr="00F623D4">
        <w:rPr>
          <w:rFonts w:ascii="Times New Roman" w:hAnsi="Times New Roman" w:cs="Times New Roman"/>
          <w:sz w:val="24"/>
          <w:szCs w:val="24"/>
        </w:rPr>
        <w:t>трудовых функций, относящихся к определённым обобщённым трудовым функциям и соответствующие уровни квалификации представлены</w:t>
      </w:r>
      <w:proofErr w:type="gramEnd"/>
      <w:r w:rsidRPr="00F623D4">
        <w:rPr>
          <w:rFonts w:ascii="Times New Roman" w:hAnsi="Times New Roman" w:cs="Times New Roman"/>
          <w:sz w:val="24"/>
          <w:szCs w:val="24"/>
        </w:rPr>
        <w:t xml:space="preserve"> ни</w:t>
      </w:r>
      <w:r w:rsidR="00AB52A8" w:rsidRPr="00F623D4">
        <w:rPr>
          <w:rFonts w:ascii="Times New Roman" w:hAnsi="Times New Roman" w:cs="Times New Roman"/>
          <w:sz w:val="24"/>
          <w:szCs w:val="24"/>
        </w:rPr>
        <w:t>ж</w:t>
      </w:r>
      <w:r w:rsidRPr="00F623D4">
        <w:rPr>
          <w:rFonts w:ascii="Times New Roman" w:hAnsi="Times New Roman" w:cs="Times New Roman"/>
          <w:sz w:val="24"/>
          <w:szCs w:val="24"/>
        </w:rPr>
        <w:t>е т</w:t>
      </w:r>
      <w:r w:rsidR="00B90092" w:rsidRPr="00F623D4">
        <w:rPr>
          <w:rFonts w:ascii="Times New Roman" w:hAnsi="Times New Roman" w:cs="Times New Roman"/>
          <w:sz w:val="24"/>
          <w:szCs w:val="24"/>
        </w:rPr>
        <w:t>а</w:t>
      </w:r>
      <w:r w:rsidRPr="00F623D4">
        <w:rPr>
          <w:rFonts w:ascii="Times New Roman" w:hAnsi="Times New Roman" w:cs="Times New Roman"/>
          <w:sz w:val="24"/>
          <w:szCs w:val="24"/>
        </w:rPr>
        <w:t>блицами.</w:t>
      </w:r>
    </w:p>
    <w:p w:rsidR="003965C2" w:rsidRDefault="009E3F8E" w:rsidP="00635B47">
      <w:pPr>
        <w:spacing w:after="0" w:line="360" w:lineRule="auto"/>
        <w:ind w:firstLine="709"/>
        <w:jc w:val="both"/>
        <w:rPr>
          <w:rFonts w:ascii="Times New Roman" w:hAnsi="Times New Roman" w:cs="Times New Roman"/>
          <w:sz w:val="24"/>
          <w:szCs w:val="24"/>
        </w:rPr>
      </w:pPr>
      <w:r w:rsidRPr="009E3F8E">
        <w:rPr>
          <w:rFonts w:ascii="Times New Roman" w:hAnsi="Times New Roman" w:cs="Times New Roman"/>
          <w:sz w:val="24"/>
          <w:szCs w:val="24"/>
        </w:rPr>
        <w:t xml:space="preserve">Таблица 3. </w:t>
      </w:r>
      <w:r w:rsidR="003965C2" w:rsidRPr="00F623D4">
        <w:rPr>
          <w:rFonts w:ascii="Times New Roman" w:hAnsi="Times New Roman" w:cs="Times New Roman"/>
          <w:sz w:val="24"/>
          <w:szCs w:val="24"/>
        </w:rPr>
        <w:t xml:space="preserve">Трудовые </w:t>
      </w:r>
      <w:r w:rsidR="007F2E63">
        <w:rPr>
          <w:rFonts w:ascii="Times New Roman" w:hAnsi="Times New Roman" w:cs="Times New Roman"/>
          <w:sz w:val="24"/>
          <w:szCs w:val="24"/>
        </w:rPr>
        <w:t>фун</w:t>
      </w:r>
      <w:r w:rsidR="00670CB7">
        <w:rPr>
          <w:rFonts w:ascii="Times New Roman" w:hAnsi="Times New Roman" w:cs="Times New Roman"/>
          <w:sz w:val="24"/>
          <w:szCs w:val="24"/>
        </w:rPr>
        <w:t>к</w:t>
      </w:r>
      <w:r w:rsidR="007F2E63">
        <w:rPr>
          <w:rFonts w:ascii="Times New Roman" w:hAnsi="Times New Roman" w:cs="Times New Roman"/>
          <w:sz w:val="24"/>
          <w:szCs w:val="24"/>
        </w:rPr>
        <w:t>ции</w:t>
      </w:r>
      <w:r w:rsidR="003965C2" w:rsidRPr="00F623D4">
        <w:rPr>
          <w:rFonts w:ascii="Times New Roman" w:hAnsi="Times New Roman" w:cs="Times New Roman"/>
          <w:sz w:val="24"/>
          <w:szCs w:val="24"/>
        </w:rPr>
        <w:t>, входящие в обобщённую трудовую функцию</w:t>
      </w:r>
      <w:r w:rsidR="009C2F4B">
        <w:rPr>
          <w:rFonts w:ascii="Times New Roman" w:hAnsi="Times New Roman" w:cs="Times New Roman"/>
          <w:sz w:val="24"/>
          <w:szCs w:val="24"/>
        </w:rPr>
        <w:t xml:space="preserve"> </w:t>
      </w:r>
      <w:r w:rsidR="00127E55">
        <w:rPr>
          <w:rFonts w:ascii="Times New Roman" w:hAnsi="Times New Roman" w:cs="Times New Roman"/>
          <w:sz w:val="24"/>
          <w:szCs w:val="24"/>
        </w:rPr>
        <w:t xml:space="preserve">А. </w:t>
      </w:r>
      <w:r w:rsidR="00E13722" w:rsidRPr="00E13722">
        <w:rPr>
          <w:rFonts w:ascii="Times New Roman" w:hAnsi="Times New Roman" w:cs="Times New Roman"/>
          <w:sz w:val="24"/>
          <w:szCs w:val="24"/>
        </w:rPr>
        <w:t>Выполнение в составе подразделения мероприятий строительного контроля при строительстве, реконструкции и капитальном ремонте объектов нефтегазового комплекса</w:t>
      </w:r>
      <w:r w:rsidR="00635B47">
        <w:rPr>
          <w:rFonts w:ascii="Times New Roman" w:hAnsi="Times New Roman" w:cs="Times New Roman"/>
          <w:sz w:val="24"/>
          <w:szCs w:val="24"/>
        </w:rPr>
        <w:t>:</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9"/>
        <w:gridCol w:w="992"/>
        <w:gridCol w:w="1276"/>
      </w:tblGrid>
      <w:tr w:rsidR="00085F23" w:rsidRPr="00F623D4" w:rsidTr="0055560C">
        <w:trPr>
          <w:trHeight w:val="707"/>
        </w:trPr>
        <w:tc>
          <w:tcPr>
            <w:tcW w:w="7859" w:type="dxa"/>
          </w:tcPr>
          <w:p w:rsidR="00085F23" w:rsidRPr="0021457C" w:rsidRDefault="00085F23" w:rsidP="00D933F8">
            <w:pPr>
              <w:widowControl w:val="0"/>
              <w:autoSpaceDE w:val="0"/>
              <w:autoSpaceDN w:val="0"/>
              <w:spacing w:after="0" w:line="276" w:lineRule="auto"/>
              <w:jc w:val="center"/>
              <w:rPr>
                <w:rFonts w:ascii="Times New Roman" w:eastAsia="Times New Roman" w:hAnsi="Times New Roman" w:cs="Times New Roman"/>
                <w:sz w:val="24"/>
                <w:szCs w:val="24"/>
                <w:lang w:eastAsia="ru-RU"/>
              </w:rPr>
            </w:pPr>
            <w:bookmarkStart w:id="0" w:name="_Hlk481934783"/>
            <w:r w:rsidRPr="0021457C">
              <w:rPr>
                <w:rFonts w:ascii="Times New Roman" w:eastAsia="Times New Roman" w:hAnsi="Times New Roman" w:cs="Times New Roman"/>
                <w:sz w:val="24"/>
                <w:szCs w:val="24"/>
                <w:lang w:eastAsia="ru-RU"/>
              </w:rPr>
              <w:t>Наименование трудово</w:t>
            </w:r>
            <w:r w:rsidR="00670CB7" w:rsidRPr="0021457C">
              <w:rPr>
                <w:rFonts w:ascii="Times New Roman" w:eastAsia="Times New Roman" w:hAnsi="Times New Roman" w:cs="Times New Roman"/>
                <w:sz w:val="24"/>
                <w:szCs w:val="24"/>
                <w:lang w:eastAsia="ru-RU"/>
              </w:rPr>
              <w:t>й функции</w:t>
            </w:r>
          </w:p>
        </w:tc>
        <w:tc>
          <w:tcPr>
            <w:tcW w:w="992" w:type="dxa"/>
          </w:tcPr>
          <w:p w:rsidR="00085F23" w:rsidRPr="00F623D4" w:rsidRDefault="00085F23" w:rsidP="0055560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23D4">
              <w:rPr>
                <w:rFonts w:ascii="Times New Roman" w:eastAsia="Times New Roman" w:hAnsi="Times New Roman" w:cs="Times New Roman"/>
                <w:sz w:val="20"/>
                <w:szCs w:val="20"/>
                <w:lang w:eastAsia="ru-RU"/>
              </w:rPr>
              <w:t>Код</w:t>
            </w:r>
            <w:r w:rsidRPr="00F623D4">
              <w:rPr>
                <w:rFonts w:ascii="Times New Roman" w:eastAsia="Times New Roman" w:hAnsi="Times New Roman" w:cs="Times New Roman"/>
                <w:sz w:val="20"/>
                <w:szCs w:val="20"/>
                <w:lang w:eastAsia="ru-RU"/>
              </w:rPr>
              <w:br/>
              <w:t>трудовой функции</w:t>
            </w:r>
          </w:p>
        </w:tc>
        <w:tc>
          <w:tcPr>
            <w:tcW w:w="1276" w:type="dxa"/>
          </w:tcPr>
          <w:p w:rsidR="00085F23" w:rsidRPr="00F623D4" w:rsidRDefault="00085F23" w:rsidP="0055560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23D4">
              <w:rPr>
                <w:rFonts w:ascii="Times New Roman" w:eastAsia="Times New Roman" w:hAnsi="Times New Roman" w:cs="Times New Roman"/>
                <w:sz w:val="20"/>
                <w:szCs w:val="20"/>
                <w:lang w:eastAsia="ru-RU"/>
              </w:rPr>
              <w:t xml:space="preserve">Уровень (подуровень) </w:t>
            </w:r>
            <w:proofErr w:type="spellStart"/>
            <w:r w:rsidRPr="00F623D4">
              <w:rPr>
                <w:rFonts w:ascii="Times New Roman" w:eastAsia="Times New Roman" w:hAnsi="Times New Roman" w:cs="Times New Roman"/>
                <w:sz w:val="20"/>
                <w:szCs w:val="20"/>
                <w:lang w:eastAsia="ru-RU"/>
              </w:rPr>
              <w:t>квалиф</w:t>
            </w:r>
            <w:proofErr w:type="spellEnd"/>
            <w:r w:rsidRPr="00F623D4">
              <w:rPr>
                <w:rFonts w:ascii="Times New Roman" w:eastAsia="Times New Roman" w:hAnsi="Times New Roman" w:cs="Times New Roman"/>
                <w:sz w:val="20"/>
                <w:szCs w:val="20"/>
                <w:lang w:eastAsia="ru-RU"/>
              </w:rPr>
              <w:t>.</w:t>
            </w:r>
          </w:p>
        </w:tc>
      </w:tr>
      <w:bookmarkEnd w:id="0"/>
      <w:tr w:rsidR="0021457C" w:rsidRPr="00F623D4" w:rsidTr="0055560C">
        <w:trPr>
          <w:trHeight w:val="27"/>
        </w:trPr>
        <w:tc>
          <w:tcPr>
            <w:tcW w:w="7859" w:type="dxa"/>
          </w:tcPr>
          <w:p w:rsidR="0021457C" w:rsidRPr="0021457C" w:rsidRDefault="00E13722" w:rsidP="002C542D">
            <w:pPr>
              <w:rPr>
                <w:rFonts w:ascii="Times New Roman" w:hAnsi="Times New Roman" w:cs="Times New Roman"/>
                <w:sz w:val="24"/>
                <w:szCs w:val="24"/>
              </w:rPr>
            </w:pPr>
            <w:r w:rsidRPr="00E13722">
              <w:rPr>
                <w:rFonts w:ascii="Times New Roman" w:hAnsi="Times New Roman" w:cs="Times New Roman"/>
                <w:sz w:val="24"/>
                <w:szCs w:val="24"/>
              </w:rPr>
              <w:t>Выполнение мероприятий в составе подразделения по строительному контролю по проверке качества строительных материалов, изделий, конструкций и оборудования, поставленных для строительства, реконструкции и капитального ремонта объектов нефтегазового комплекса</w:t>
            </w:r>
          </w:p>
        </w:tc>
        <w:tc>
          <w:tcPr>
            <w:tcW w:w="992" w:type="dxa"/>
          </w:tcPr>
          <w:p w:rsidR="0021457C" w:rsidRPr="00815CD4" w:rsidRDefault="0021457C" w:rsidP="0021457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val="en-US" w:eastAsia="ru-RU"/>
              </w:rPr>
              <w:t>A/01.</w:t>
            </w:r>
            <w:r>
              <w:rPr>
                <w:rFonts w:ascii="Times New Roman" w:eastAsia="Times New Roman" w:hAnsi="Times New Roman" w:cs="Times New Roman"/>
                <w:sz w:val="24"/>
                <w:szCs w:val="24"/>
                <w:lang w:eastAsia="ru-RU"/>
              </w:rPr>
              <w:t>5</w:t>
            </w:r>
          </w:p>
        </w:tc>
        <w:tc>
          <w:tcPr>
            <w:tcW w:w="1276" w:type="dxa"/>
          </w:tcPr>
          <w:p w:rsidR="0021457C" w:rsidRPr="00815CD4" w:rsidRDefault="0021457C" w:rsidP="0021457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1457C" w:rsidRPr="00F623D4" w:rsidTr="0055560C">
        <w:trPr>
          <w:trHeight w:val="868"/>
        </w:trPr>
        <w:tc>
          <w:tcPr>
            <w:tcW w:w="7859" w:type="dxa"/>
          </w:tcPr>
          <w:p w:rsidR="0021457C" w:rsidRPr="0021457C" w:rsidRDefault="00E13722" w:rsidP="002C542D">
            <w:pPr>
              <w:rPr>
                <w:rFonts w:ascii="Times New Roman" w:hAnsi="Times New Roman" w:cs="Times New Roman"/>
                <w:sz w:val="24"/>
                <w:szCs w:val="24"/>
              </w:rPr>
            </w:pPr>
            <w:r w:rsidRPr="00E13722">
              <w:rPr>
                <w:rFonts w:ascii="Times New Roman" w:hAnsi="Times New Roman" w:cs="Times New Roman"/>
                <w:sz w:val="24"/>
                <w:szCs w:val="24"/>
              </w:rPr>
              <w:lastRenderedPageBreak/>
              <w:t>Выполнение в составе подразделения по строительному контролю мероприятий по проверке соблюдения установленных норм и правил транспортировки, перемещения, складирования и хранения строительных материалов, изделий, конструкций и оборудования, применяемой при строительстве, реконструкции и капитальном ремонте объектов нефтегазового комплекса</w:t>
            </w:r>
          </w:p>
        </w:tc>
        <w:tc>
          <w:tcPr>
            <w:tcW w:w="992" w:type="dxa"/>
          </w:tcPr>
          <w:p w:rsidR="0021457C" w:rsidRPr="00815CD4" w:rsidRDefault="0021457C" w:rsidP="0021457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А/02</w:t>
            </w:r>
            <w:r w:rsidRPr="00F623D4">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5</w:t>
            </w:r>
          </w:p>
        </w:tc>
        <w:tc>
          <w:tcPr>
            <w:tcW w:w="1276" w:type="dxa"/>
          </w:tcPr>
          <w:p w:rsidR="0021457C" w:rsidRPr="00815CD4" w:rsidRDefault="0021457C" w:rsidP="0021457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1457C" w:rsidRPr="00F623D4" w:rsidTr="0055560C">
        <w:trPr>
          <w:trHeight w:val="1273"/>
        </w:trPr>
        <w:tc>
          <w:tcPr>
            <w:tcW w:w="7859" w:type="dxa"/>
          </w:tcPr>
          <w:p w:rsidR="0021457C" w:rsidRPr="0021457C" w:rsidRDefault="00E13722" w:rsidP="0021457C">
            <w:pPr>
              <w:rPr>
                <w:rFonts w:ascii="Times New Roman" w:hAnsi="Times New Roman" w:cs="Times New Roman"/>
                <w:sz w:val="24"/>
                <w:szCs w:val="24"/>
              </w:rPr>
            </w:pPr>
            <w:r w:rsidRPr="00E13722">
              <w:rPr>
                <w:rFonts w:ascii="Times New Roman" w:hAnsi="Times New Roman" w:cs="Times New Roman"/>
                <w:sz w:val="24"/>
                <w:szCs w:val="24"/>
              </w:rPr>
              <w:t>Выполнение в составе подразделения по строительному контролю мероприятий по контролю соблюдения последовательности и состава технологических операций и регламентов ведения технологических процессов при строительстве, реконструкции и капитальном ремонте объектов нефтегазового комплекса</w:t>
            </w:r>
          </w:p>
        </w:tc>
        <w:tc>
          <w:tcPr>
            <w:tcW w:w="992" w:type="dxa"/>
          </w:tcPr>
          <w:p w:rsidR="0021457C" w:rsidRPr="00815CD4" w:rsidRDefault="0021457C" w:rsidP="0021457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А/03</w:t>
            </w:r>
            <w:r w:rsidRPr="00F623D4">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5</w:t>
            </w:r>
          </w:p>
        </w:tc>
        <w:tc>
          <w:tcPr>
            <w:tcW w:w="1276" w:type="dxa"/>
          </w:tcPr>
          <w:p w:rsidR="0021457C" w:rsidRPr="00815CD4" w:rsidRDefault="0021457C" w:rsidP="0021457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1457C" w:rsidRPr="00F623D4" w:rsidTr="0055560C">
        <w:trPr>
          <w:trHeight w:val="384"/>
        </w:trPr>
        <w:tc>
          <w:tcPr>
            <w:tcW w:w="7859" w:type="dxa"/>
          </w:tcPr>
          <w:p w:rsidR="0021457C" w:rsidRPr="0021457C" w:rsidRDefault="00E13722" w:rsidP="0021457C">
            <w:pPr>
              <w:rPr>
                <w:rFonts w:ascii="Times New Roman" w:hAnsi="Times New Roman" w:cs="Times New Roman"/>
                <w:sz w:val="24"/>
                <w:szCs w:val="24"/>
              </w:rPr>
            </w:pPr>
            <w:r w:rsidRPr="00E13722">
              <w:rPr>
                <w:rFonts w:ascii="Times New Roman" w:hAnsi="Times New Roman" w:cs="Times New Roman"/>
                <w:sz w:val="24"/>
                <w:szCs w:val="24"/>
              </w:rPr>
              <w:t>Освидетельствование в составе комиссий выполненных работ, скрываемых последующими работами, а также промежуточная приёмка возведённых строительных конструкций и участков сетей инженерно-технического обеспечения, влияющих на безопасность объекта нефтегазового комплекса при строительстве, реконструкции и капитальном ремонте объектов нефтегазового комплекса</w:t>
            </w:r>
          </w:p>
        </w:tc>
        <w:tc>
          <w:tcPr>
            <w:tcW w:w="992" w:type="dxa"/>
          </w:tcPr>
          <w:p w:rsidR="0021457C" w:rsidRPr="00A9141F" w:rsidRDefault="0021457C" w:rsidP="0021457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А/04</w:t>
            </w:r>
            <w:r w:rsidRPr="00F623D4">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5</w:t>
            </w:r>
          </w:p>
        </w:tc>
        <w:tc>
          <w:tcPr>
            <w:tcW w:w="1276" w:type="dxa"/>
          </w:tcPr>
          <w:p w:rsidR="0021457C" w:rsidRPr="00A9141F" w:rsidRDefault="0021457C" w:rsidP="0021457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1457C" w:rsidRPr="00F623D4" w:rsidTr="0055560C">
        <w:trPr>
          <w:trHeight w:val="384"/>
        </w:trPr>
        <w:tc>
          <w:tcPr>
            <w:tcW w:w="7859" w:type="dxa"/>
          </w:tcPr>
          <w:p w:rsidR="0021457C" w:rsidRPr="0021457C" w:rsidRDefault="00E13722" w:rsidP="0021457C">
            <w:pPr>
              <w:rPr>
                <w:rFonts w:ascii="Times New Roman" w:hAnsi="Times New Roman" w:cs="Times New Roman"/>
                <w:sz w:val="24"/>
                <w:szCs w:val="24"/>
              </w:rPr>
            </w:pPr>
            <w:r w:rsidRPr="00E13722">
              <w:rPr>
                <w:rFonts w:ascii="Times New Roman" w:hAnsi="Times New Roman" w:cs="Times New Roman"/>
                <w:sz w:val="24"/>
                <w:szCs w:val="24"/>
              </w:rPr>
              <w:t>Приемка в составе комиссий законченных видов (этапов) работ, а также проверка соответствия объекта нефтегазового комплекса, законченного строительством, реконструкцией и капитальным ремонтом, требованиям проектной и рабочей документации, результатам инженерных изысканий, требованиям градостроительного плана земельного участка, технических регламентов</w:t>
            </w:r>
          </w:p>
        </w:tc>
        <w:tc>
          <w:tcPr>
            <w:tcW w:w="992" w:type="dxa"/>
          </w:tcPr>
          <w:p w:rsidR="0021457C" w:rsidRPr="00F623D4" w:rsidRDefault="0021457C" w:rsidP="0021457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А/05.5</w:t>
            </w:r>
          </w:p>
        </w:tc>
        <w:tc>
          <w:tcPr>
            <w:tcW w:w="1276" w:type="dxa"/>
          </w:tcPr>
          <w:p w:rsidR="0021457C" w:rsidRDefault="0021457C" w:rsidP="0021457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9E3F8E" w:rsidRDefault="009E3F8E" w:rsidP="00044F77">
      <w:pPr>
        <w:spacing w:line="240" w:lineRule="auto"/>
        <w:ind w:firstLine="708"/>
        <w:jc w:val="both"/>
        <w:rPr>
          <w:rFonts w:ascii="Times New Roman" w:hAnsi="Times New Roman" w:cs="Times New Roman"/>
          <w:sz w:val="24"/>
          <w:szCs w:val="24"/>
        </w:rPr>
      </w:pPr>
    </w:p>
    <w:p w:rsidR="003965C2" w:rsidRPr="009E5707" w:rsidRDefault="009C2F4B" w:rsidP="00044F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Таблица 4. </w:t>
      </w:r>
      <w:r w:rsidR="003965C2" w:rsidRPr="00F623D4">
        <w:rPr>
          <w:rFonts w:ascii="Times New Roman" w:hAnsi="Times New Roman" w:cs="Times New Roman"/>
          <w:sz w:val="24"/>
          <w:szCs w:val="24"/>
        </w:rPr>
        <w:t xml:space="preserve">Трудовые </w:t>
      </w:r>
      <w:r w:rsidR="00670CB7">
        <w:rPr>
          <w:rFonts w:ascii="Times New Roman" w:hAnsi="Times New Roman" w:cs="Times New Roman"/>
          <w:sz w:val="24"/>
          <w:szCs w:val="24"/>
        </w:rPr>
        <w:t>функции</w:t>
      </w:r>
      <w:r w:rsidR="003965C2" w:rsidRPr="00F623D4">
        <w:rPr>
          <w:rFonts w:ascii="Times New Roman" w:hAnsi="Times New Roman" w:cs="Times New Roman"/>
          <w:sz w:val="24"/>
          <w:szCs w:val="24"/>
        </w:rPr>
        <w:t>, входящие в обобщённую трудовую функцию</w:t>
      </w:r>
      <w:r>
        <w:rPr>
          <w:rFonts w:ascii="Times New Roman" w:hAnsi="Times New Roman" w:cs="Times New Roman"/>
          <w:sz w:val="24"/>
          <w:szCs w:val="24"/>
        </w:rPr>
        <w:t xml:space="preserve"> </w:t>
      </w:r>
      <w:r w:rsidR="003965C2" w:rsidRPr="009E5707">
        <w:rPr>
          <w:rFonts w:ascii="Times New Roman" w:hAnsi="Times New Roman" w:cs="Times New Roman"/>
          <w:sz w:val="24"/>
          <w:szCs w:val="24"/>
          <w:lang w:val="en-US"/>
        </w:rPr>
        <w:t>B</w:t>
      </w:r>
      <w:r w:rsidR="003965C2" w:rsidRPr="009E5707">
        <w:rPr>
          <w:rFonts w:ascii="Times New Roman" w:hAnsi="Times New Roman" w:cs="Times New Roman"/>
          <w:sz w:val="24"/>
          <w:szCs w:val="24"/>
        </w:rPr>
        <w:t xml:space="preserve">. </w:t>
      </w:r>
      <w:r w:rsidR="00E13722" w:rsidRPr="00E13722">
        <w:rPr>
          <w:rFonts w:ascii="Times New Roman" w:hAnsi="Times New Roman" w:cs="Times New Roman"/>
          <w:sz w:val="24"/>
          <w:szCs w:val="24"/>
        </w:rPr>
        <w:t>Выполнение комплекса мероприятий строительного контроля лица, осуществляющего строительство, (далее - подрядчика) при строительстве, реконструкции и капитальном ремонте объектов нефтегазового комплекса</w:t>
      </w:r>
      <w:r w:rsidR="00635B47">
        <w:rPr>
          <w:rFonts w:ascii="Times New Roman" w:hAnsi="Times New Roman" w:cs="Times New Roman"/>
          <w:sz w:val="24"/>
          <w:szCs w:val="24"/>
        </w:rPr>
        <w:t>:</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13"/>
        <w:gridCol w:w="1276"/>
        <w:gridCol w:w="1276"/>
      </w:tblGrid>
      <w:tr w:rsidR="003965C2" w:rsidRPr="00F623D4" w:rsidTr="00AB52A8">
        <w:trPr>
          <w:trHeight w:val="614"/>
        </w:trPr>
        <w:tc>
          <w:tcPr>
            <w:tcW w:w="7513" w:type="dxa"/>
          </w:tcPr>
          <w:p w:rsidR="003965C2" w:rsidRPr="00F623D4" w:rsidRDefault="003965C2" w:rsidP="0055560C">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 w:name="_Hlk481934928"/>
            <w:r w:rsidRPr="00F623D4">
              <w:rPr>
                <w:rFonts w:ascii="Times New Roman" w:eastAsia="Times New Roman" w:hAnsi="Times New Roman" w:cs="Times New Roman"/>
                <w:sz w:val="20"/>
                <w:szCs w:val="20"/>
                <w:lang w:eastAsia="ru-RU"/>
              </w:rPr>
              <w:t>Наименование трудовой функции</w:t>
            </w:r>
          </w:p>
        </w:tc>
        <w:tc>
          <w:tcPr>
            <w:tcW w:w="1276" w:type="dxa"/>
          </w:tcPr>
          <w:p w:rsidR="003965C2" w:rsidRPr="00F623D4" w:rsidRDefault="003965C2" w:rsidP="0055560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23D4">
              <w:rPr>
                <w:rFonts w:ascii="Times New Roman" w:eastAsia="Times New Roman" w:hAnsi="Times New Roman" w:cs="Times New Roman"/>
                <w:sz w:val="20"/>
                <w:szCs w:val="20"/>
                <w:lang w:eastAsia="ru-RU"/>
              </w:rPr>
              <w:t>Код</w:t>
            </w:r>
            <w:r w:rsidRPr="00F623D4">
              <w:rPr>
                <w:rFonts w:ascii="Times New Roman" w:eastAsia="Times New Roman" w:hAnsi="Times New Roman" w:cs="Times New Roman"/>
                <w:sz w:val="20"/>
                <w:szCs w:val="20"/>
                <w:lang w:eastAsia="ru-RU"/>
              </w:rPr>
              <w:br/>
              <w:t>трудовой</w:t>
            </w:r>
            <w:r w:rsidRPr="00F623D4">
              <w:rPr>
                <w:rFonts w:ascii="Times New Roman" w:eastAsia="Times New Roman" w:hAnsi="Times New Roman" w:cs="Times New Roman"/>
                <w:sz w:val="20"/>
                <w:szCs w:val="20"/>
                <w:lang w:eastAsia="ru-RU"/>
              </w:rPr>
              <w:br/>
              <w:t>функции</w:t>
            </w:r>
          </w:p>
        </w:tc>
        <w:tc>
          <w:tcPr>
            <w:tcW w:w="1276" w:type="dxa"/>
          </w:tcPr>
          <w:p w:rsidR="003965C2" w:rsidRPr="00F623D4" w:rsidRDefault="003965C2" w:rsidP="0055560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23D4">
              <w:rPr>
                <w:rFonts w:ascii="Times New Roman" w:eastAsia="Times New Roman" w:hAnsi="Times New Roman" w:cs="Times New Roman"/>
                <w:sz w:val="20"/>
                <w:szCs w:val="20"/>
                <w:lang w:eastAsia="ru-RU"/>
              </w:rPr>
              <w:t xml:space="preserve">Уровень (подуровень) </w:t>
            </w:r>
            <w:proofErr w:type="spellStart"/>
            <w:r w:rsidRPr="00F623D4">
              <w:rPr>
                <w:rFonts w:ascii="Times New Roman" w:eastAsia="Times New Roman" w:hAnsi="Times New Roman" w:cs="Times New Roman"/>
                <w:sz w:val="20"/>
                <w:szCs w:val="20"/>
                <w:lang w:eastAsia="ru-RU"/>
              </w:rPr>
              <w:t>квалиф</w:t>
            </w:r>
            <w:proofErr w:type="spellEnd"/>
            <w:r w:rsidR="002E49BD">
              <w:rPr>
                <w:rFonts w:ascii="Times New Roman" w:eastAsia="Times New Roman" w:hAnsi="Times New Roman" w:cs="Times New Roman"/>
                <w:sz w:val="20"/>
                <w:szCs w:val="20"/>
                <w:lang w:eastAsia="ru-RU"/>
              </w:rPr>
              <w:t>.</w:t>
            </w:r>
          </w:p>
        </w:tc>
      </w:tr>
      <w:bookmarkEnd w:id="1"/>
      <w:tr w:rsidR="002757F9" w:rsidRPr="00F623D4" w:rsidTr="003965C2">
        <w:trPr>
          <w:trHeight w:val="655"/>
        </w:trPr>
        <w:tc>
          <w:tcPr>
            <w:tcW w:w="7513" w:type="dxa"/>
          </w:tcPr>
          <w:p w:rsidR="002757F9" w:rsidRPr="002757F9" w:rsidRDefault="00E13722" w:rsidP="002C542D">
            <w:pPr>
              <w:rPr>
                <w:rFonts w:ascii="Times New Roman" w:hAnsi="Times New Roman" w:cs="Times New Roman"/>
                <w:sz w:val="24"/>
                <w:szCs w:val="24"/>
              </w:rPr>
            </w:pPr>
            <w:r w:rsidRPr="00E13722">
              <w:rPr>
                <w:rFonts w:ascii="Times New Roman" w:hAnsi="Times New Roman" w:cs="Times New Roman"/>
                <w:sz w:val="24"/>
                <w:szCs w:val="24"/>
              </w:rPr>
              <w:t>Организация и выполнение проверки качества строительных материалов, изделий, конструкций и оборудования, поставленных для строительства, реконструкции и капитального ремонта объектов нефтегазового комплекса при строительном контроле подрядчика</w:t>
            </w:r>
          </w:p>
        </w:tc>
        <w:tc>
          <w:tcPr>
            <w:tcW w:w="1276" w:type="dxa"/>
          </w:tcPr>
          <w:p w:rsidR="002757F9" w:rsidRPr="00F623D4" w:rsidRDefault="002757F9" w:rsidP="002757F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F623D4">
              <w:rPr>
                <w:rFonts w:ascii="Times New Roman" w:eastAsia="Times New Roman" w:hAnsi="Times New Roman" w:cs="Times New Roman"/>
                <w:sz w:val="24"/>
                <w:szCs w:val="24"/>
                <w:lang w:val="en-US" w:eastAsia="ru-RU"/>
              </w:rPr>
              <w:t>B/01.6</w:t>
            </w:r>
          </w:p>
        </w:tc>
        <w:tc>
          <w:tcPr>
            <w:tcW w:w="1276" w:type="dxa"/>
          </w:tcPr>
          <w:p w:rsidR="002757F9" w:rsidRPr="00F623D4" w:rsidRDefault="002757F9" w:rsidP="002757F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F623D4">
              <w:rPr>
                <w:rFonts w:ascii="Times New Roman" w:eastAsia="Times New Roman" w:hAnsi="Times New Roman" w:cs="Times New Roman"/>
                <w:sz w:val="24"/>
                <w:szCs w:val="24"/>
                <w:lang w:val="en-US" w:eastAsia="ru-RU"/>
              </w:rPr>
              <w:t>6</w:t>
            </w:r>
          </w:p>
        </w:tc>
      </w:tr>
      <w:tr w:rsidR="002757F9" w:rsidRPr="00F623D4" w:rsidTr="003965C2">
        <w:trPr>
          <w:trHeight w:val="401"/>
        </w:trPr>
        <w:tc>
          <w:tcPr>
            <w:tcW w:w="7513" w:type="dxa"/>
          </w:tcPr>
          <w:p w:rsidR="002757F9" w:rsidRPr="002757F9" w:rsidRDefault="00E13722" w:rsidP="002C542D">
            <w:pPr>
              <w:rPr>
                <w:rFonts w:ascii="Times New Roman" w:hAnsi="Times New Roman" w:cs="Times New Roman"/>
                <w:sz w:val="24"/>
                <w:szCs w:val="24"/>
              </w:rPr>
            </w:pPr>
            <w:r w:rsidRPr="00E13722">
              <w:rPr>
                <w:rFonts w:ascii="Times New Roman" w:hAnsi="Times New Roman" w:cs="Times New Roman"/>
                <w:sz w:val="24"/>
                <w:szCs w:val="24"/>
              </w:rPr>
              <w:t xml:space="preserve">Организация и выполнение </w:t>
            </w:r>
            <w:proofErr w:type="gramStart"/>
            <w:r w:rsidRPr="00E13722">
              <w:rPr>
                <w:rFonts w:ascii="Times New Roman" w:hAnsi="Times New Roman" w:cs="Times New Roman"/>
                <w:sz w:val="24"/>
                <w:szCs w:val="24"/>
              </w:rPr>
              <w:t>контроля за</w:t>
            </w:r>
            <w:proofErr w:type="gramEnd"/>
            <w:r w:rsidRPr="00E13722">
              <w:rPr>
                <w:rFonts w:ascii="Times New Roman" w:hAnsi="Times New Roman" w:cs="Times New Roman"/>
                <w:sz w:val="24"/>
                <w:szCs w:val="24"/>
              </w:rPr>
              <w:t xml:space="preserve"> соблюдением установленных норм и правил транспортировки, перемещения, складирования и хранения строительных материалов, изделий, конструкций и оборудования, применяемых при строительстве, реконструкции и </w:t>
            </w:r>
            <w:r w:rsidRPr="00E13722">
              <w:rPr>
                <w:rFonts w:ascii="Times New Roman" w:hAnsi="Times New Roman" w:cs="Times New Roman"/>
                <w:sz w:val="24"/>
                <w:szCs w:val="24"/>
              </w:rPr>
              <w:lastRenderedPageBreak/>
              <w:t>капитальном ремонте объектов нефтегазового комплекса при строительном контроле подрядчика</w:t>
            </w:r>
          </w:p>
        </w:tc>
        <w:tc>
          <w:tcPr>
            <w:tcW w:w="1276" w:type="dxa"/>
          </w:tcPr>
          <w:p w:rsidR="002757F9" w:rsidRPr="00F623D4" w:rsidRDefault="002757F9" w:rsidP="002757F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F623D4">
              <w:rPr>
                <w:rFonts w:ascii="Times New Roman" w:eastAsia="Times New Roman" w:hAnsi="Times New Roman" w:cs="Times New Roman"/>
                <w:sz w:val="24"/>
                <w:szCs w:val="24"/>
                <w:lang w:val="en-US" w:eastAsia="ru-RU"/>
              </w:rPr>
              <w:lastRenderedPageBreak/>
              <w:t>B/02.6</w:t>
            </w:r>
          </w:p>
        </w:tc>
        <w:tc>
          <w:tcPr>
            <w:tcW w:w="1276" w:type="dxa"/>
          </w:tcPr>
          <w:p w:rsidR="002757F9" w:rsidRPr="00F623D4" w:rsidRDefault="002757F9" w:rsidP="002757F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F623D4">
              <w:rPr>
                <w:rFonts w:ascii="Times New Roman" w:eastAsia="Times New Roman" w:hAnsi="Times New Roman" w:cs="Times New Roman"/>
                <w:sz w:val="24"/>
                <w:szCs w:val="24"/>
                <w:lang w:val="en-US" w:eastAsia="ru-RU"/>
              </w:rPr>
              <w:t>6</w:t>
            </w:r>
          </w:p>
        </w:tc>
      </w:tr>
      <w:tr w:rsidR="002757F9" w:rsidRPr="00F623D4" w:rsidTr="003965C2">
        <w:trPr>
          <w:trHeight w:val="401"/>
        </w:trPr>
        <w:tc>
          <w:tcPr>
            <w:tcW w:w="7513" w:type="dxa"/>
          </w:tcPr>
          <w:p w:rsidR="002757F9" w:rsidRPr="002757F9" w:rsidRDefault="00E13722" w:rsidP="002757F9">
            <w:pPr>
              <w:rPr>
                <w:rFonts w:ascii="Times New Roman" w:hAnsi="Times New Roman" w:cs="Times New Roman"/>
                <w:sz w:val="24"/>
                <w:szCs w:val="24"/>
              </w:rPr>
            </w:pPr>
            <w:r w:rsidRPr="00E13722">
              <w:rPr>
                <w:rFonts w:ascii="Times New Roman" w:hAnsi="Times New Roman" w:cs="Times New Roman"/>
                <w:sz w:val="24"/>
                <w:szCs w:val="24"/>
              </w:rPr>
              <w:lastRenderedPageBreak/>
              <w:t>Организация и выполнение контроля соблюдения последовательности и состава технологических операций, регламентов ведения технологических процессов при строительстве, реконструкции и капитальном ремонте объектов нефтегазового комплекса при строительном контроле подрядчика</w:t>
            </w:r>
          </w:p>
        </w:tc>
        <w:tc>
          <w:tcPr>
            <w:tcW w:w="1276" w:type="dxa"/>
          </w:tcPr>
          <w:p w:rsidR="002757F9" w:rsidRPr="00A9141F" w:rsidRDefault="002757F9" w:rsidP="002757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В/03.6</w:t>
            </w:r>
          </w:p>
        </w:tc>
        <w:tc>
          <w:tcPr>
            <w:tcW w:w="1276" w:type="dxa"/>
          </w:tcPr>
          <w:p w:rsidR="002757F9" w:rsidRPr="00A9141F" w:rsidRDefault="002757F9" w:rsidP="002757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2757F9" w:rsidRPr="00F623D4" w:rsidTr="003965C2">
        <w:trPr>
          <w:trHeight w:val="401"/>
        </w:trPr>
        <w:tc>
          <w:tcPr>
            <w:tcW w:w="7513" w:type="dxa"/>
          </w:tcPr>
          <w:p w:rsidR="002757F9" w:rsidRPr="002757F9" w:rsidRDefault="00E13722" w:rsidP="002757F9">
            <w:pPr>
              <w:rPr>
                <w:rFonts w:ascii="Times New Roman" w:hAnsi="Times New Roman" w:cs="Times New Roman"/>
                <w:sz w:val="24"/>
                <w:szCs w:val="24"/>
              </w:rPr>
            </w:pPr>
            <w:r w:rsidRPr="00E13722">
              <w:rPr>
                <w:rFonts w:ascii="Times New Roman" w:hAnsi="Times New Roman" w:cs="Times New Roman"/>
                <w:sz w:val="24"/>
                <w:szCs w:val="24"/>
              </w:rPr>
              <w:t>Организация и выполнение мероприятий со стороны подрядчика по освидетельствованию выполненных работ, скрываемых последующими работами, а также мероприятий промежуточной приёмки возведённых строительных конструкций и участков сетей инженерно-технического обеспечения, влияющих на безопасность объекта нефтегазового комплекса</w:t>
            </w:r>
          </w:p>
        </w:tc>
        <w:tc>
          <w:tcPr>
            <w:tcW w:w="1276" w:type="dxa"/>
          </w:tcPr>
          <w:p w:rsidR="002757F9" w:rsidRDefault="002757F9" w:rsidP="002757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В/04.6</w:t>
            </w:r>
          </w:p>
        </w:tc>
        <w:tc>
          <w:tcPr>
            <w:tcW w:w="1276" w:type="dxa"/>
          </w:tcPr>
          <w:p w:rsidR="002757F9" w:rsidRDefault="002757F9" w:rsidP="002757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2757F9" w:rsidRPr="00F623D4" w:rsidTr="003965C2">
        <w:trPr>
          <w:trHeight w:val="401"/>
        </w:trPr>
        <w:tc>
          <w:tcPr>
            <w:tcW w:w="7513" w:type="dxa"/>
          </w:tcPr>
          <w:p w:rsidR="002757F9" w:rsidRPr="002757F9" w:rsidRDefault="00E13722" w:rsidP="002757F9">
            <w:pPr>
              <w:rPr>
                <w:rFonts w:ascii="Times New Roman" w:hAnsi="Times New Roman" w:cs="Times New Roman"/>
                <w:sz w:val="24"/>
                <w:szCs w:val="24"/>
              </w:rPr>
            </w:pPr>
            <w:r w:rsidRPr="00E13722">
              <w:rPr>
                <w:rFonts w:ascii="Times New Roman" w:hAnsi="Times New Roman" w:cs="Times New Roman"/>
                <w:sz w:val="24"/>
                <w:szCs w:val="24"/>
              </w:rPr>
              <w:t>Приёмка со стороны подрядчика (в составе комиссий) законченных видов (этапов) работ при строительстве, реконструкции и капитальном ремонте объектов нефтегазового комплекса</w:t>
            </w:r>
          </w:p>
        </w:tc>
        <w:tc>
          <w:tcPr>
            <w:tcW w:w="1276" w:type="dxa"/>
          </w:tcPr>
          <w:p w:rsidR="002757F9" w:rsidRDefault="002757F9" w:rsidP="002757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В/05.6</w:t>
            </w:r>
          </w:p>
        </w:tc>
        <w:tc>
          <w:tcPr>
            <w:tcW w:w="1276" w:type="dxa"/>
          </w:tcPr>
          <w:p w:rsidR="002757F9" w:rsidRPr="009E5707" w:rsidRDefault="002757F9" w:rsidP="002757F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r>
      <w:tr w:rsidR="002757F9" w:rsidRPr="00F623D4" w:rsidTr="003965C2">
        <w:trPr>
          <w:trHeight w:val="401"/>
        </w:trPr>
        <w:tc>
          <w:tcPr>
            <w:tcW w:w="7513" w:type="dxa"/>
          </w:tcPr>
          <w:p w:rsidR="002757F9" w:rsidRPr="002757F9" w:rsidRDefault="00E13722" w:rsidP="002757F9">
            <w:pPr>
              <w:rPr>
                <w:rFonts w:ascii="Times New Roman" w:hAnsi="Times New Roman" w:cs="Times New Roman"/>
                <w:sz w:val="24"/>
                <w:szCs w:val="24"/>
              </w:rPr>
            </w:pPr>
            <w:r w:rsidRPr="00E13722">
              <w:rPr>
                <w:rFonts w:ascii="Times New Roman" w:hAnsi="Times New Roman" w:cs="Times New Roman"/>
                <w:sz w:val="24"/>
                <w:szCs w:val="24"/>
              </w:rPr>
              <w:t>Организация деятельности подразделения по строительному контролю подрядчика при строительстве, реконструкции и капитальном ремонте объектов нефтегазового комплекса</w:t>
            </w:r>
          </w:p>
        </w:tc>
        <w:tc>
          <w:tcPr>
            <w:tcW w:w="1276" w:type="dxa"/>
          </w:tcPr>
          <w:p w:rsidR="002757F9" w:rsidRPr="009E5707" w:rsidRDefault="002757F9" w:rsidP="002757F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B/06.6</w:t>
            </w:r>
          </w:p>
        </w:tc>
        <w:tc>
          <w:tcPr>
            <w:tcW w:w="1276" w:type="dxa"/>
          </w:tcPr>
          <w:p w:rsidR="002757F9" w:rsidRPr="009E5707" w:rsidRDefault="002757F9" w:rsidP="002757F9">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r>
    </w:tbl>
    <w:p w:rsidR="009E3F8E" w:rsidRDefault="009E3F8E" w:rsidP="00635B47">
      <w:pPr>
        <w:spacing w:after="0" w:line="360" w:lineRule="auto"/>
        <w:ind w:firstLine="709"/>
        <w:rPr>
          <w:rFonts w:ascii="Times New Roman" w:hAnsi="Times New Roman" w:cs="Times New Roman"/>
          <w:sz w:val="24"/>
          <w:szCs w:val="24"/>
        </w:rPr>
      </w:pPr>
    </w:p>
    <w:p w:rsidR="00085F23" w:rsidRPr="009E5707" w:rsidRDefault="009C2F4B" w:rsidP="00635B4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Таблица 5</w:t>
      </w:r>
      <w:r w:rsidR="009E3F8E">
        <w:rPr>
          <w:rFonts w:ascii="Times New Roman" w:hAnsi="Times New Roman" w:cs="Times New Roman"/>
          <w:sz w:val="24"/>
          <w:szCs w:val="24"/>
        </w:rPr>
        <w:t xml:space="preserve">. </w:t>
      </w:r>
      <w:r w:rsidR="00085F23" w:rsidRPr="00F623D4">
        <w:rPr>
          <w:rFonts w:ascii="Times New Roman" w:hAnsi="Times New Roman" w:cs="Times New Roman"/>
          <w:sz w:val="24"/>
          <w:szCs w:val="24"/>
        </w:rPr>
        <w:t xml:space="preserve">Трудовые </w:t>
      </w:r>
      <w:r w:rsidR="001724D3">
        <w:rPr>
          <w:rFonts w:ascii="Times New Roman" w:hAnsi="Times New Roman" w:cs="Times New Roman"/>
          <w:sz w:val="24"/>
          <w:szCs w:val="24"/>
        </w:rPr>
        <w:t>действия</w:t>
      </w:r>
      <w:r w:rsidR="00085F23" w:rsidRPr="00F623D4">
        <w:rPr>
          <w:rFonts w:ascii="Times New Roman" w:hAnsi="Times New Roman" w:cs="Times New Roman"/>
          <w:sz w:val="24"/>
          <w:szCs w:val="24"/>
        </w:rPr>
        <w:t>, входящие в обобщённую трудовую функцию</w:t>
      </w:r>
      <w:r>
        <w:rPr>
          <w:rFonts w:ascii="Times New Roman" w:hAnsi="Times New Roman" w:cs="Times New Roman"/>
          <w:sz w:val="24"/>
          <w:szCs w:val="24"/>
        </w:rPr>
        <w:t xml:space="preserve"> </w:t>
      </w:r>
      <w:r w:rsidR="00C8705A" w:rsidRPr="009E5707">
        <w:rPr>
          <w:rFonts w:ascii="Times New Roman" w:hAnsi="Times New Roman" w:cs="Times New Roman"/>
          <w:sz w:val="24"/>
          <w:szCs w:val="24"/>
          <w:lang w:val="en-US"/>
        </w:rPr>
        <w:t>C</w:t>
      </w:r>
      <w:r w:rsidR="00C8705A" w:rsidRPr="009E5707">
        <w:rPr>
          <w:rFonts w:ascii="Times New Roman" w:hAnsi="Times New Roman" w:cs="Times New Roman"/>
          <w:sz w:val="24"/>
          <w:szCs w:val="24"/>
        </w:rPr>
        <w:t xml:space="preserve">. </w:t>
      </w:r>
      <w:r w:rsidR="00E13722" w:rsidRPr="00E13722">
        <w:rPr>
          <w:rFonts w:ascii="Times New Roman" w:hAnsi="Times New Roman" w:cs="Times New Roman"/>
          <w:sz w:val="24"/>
          <w:szCs w:val="24"/>
        </w:rPr>
        <w:t>Выполнение комплекса мероприятий строительного контроля застройщика, технического заказчика, заказчика (далее - заказчика) при строительстве, реконструкции и капитальном ремонте объектов нефтегазового комплекса</w:t>
      </w:r>
      <w:r w:rsidR="00635B47">
        <w:rPr>
          <w:rFonts w:ascii="Times New Roman" w:hAnsi="Times New Roman" w:cs="Times New Roman"/>
          <w:sz w:val="24"/>
          <w:szCs w:val="24"/>
        </w:rPr>
        <w:t>:</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75"/>
        <w:gridCol w:w="1276"/>
        <w:gridCol w:w="1276"/>
      </w:tblGrid>
      <w:tr w:rsidR="00085F23" w:rsidRPr="00F623D4" w:rsidTr="00AB52A8">
        <w:trPr>
          <w:trHeight w:val="565"/>
        </w:trPr>
        <w:tc>
          <w:tcPr>
            <w:tcW w:w="7575" w:type="dxa"/>
          </w:tcPr>
          <w:p w:rsidR="00085F23" w:rsidRPr="00F623D4" w:rsidRDefault="00085F23" w:rsidP="0055560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23D4">
              <w:rPr>
                <w:rFonts w:ascii="Times New Roman" w:eastAsia="Times New Roman" w:hAnsi="Times New Roman" w:cs="Times New Roman"/>
                <w:sz w:val="20"/>
                <w:szCs w:val="20"/>
                <w:lang w:eastAsia="ru-RU"/>
              </w:rPr>
              <w:t>Наименование трудовой функции</w:t>
            </w:r>
          </w:p>
        </w:tc>
        <w:tc>
          <w:tcPr>
            <w:tcW w:w="1276" w:type="dxa"/>
          </w:tcPr>
          <w:p w:rsidR="00085F23" w:rsidRPr="00F623D4" w:rsidRDefault="00085F23" w:rsidP="0055560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23D4">
              <w:rPr>
                <w:rFonts w:ascii="Times New Roman" w:eastAsia="Times New Roman" w:hAnsi="Times New Roman" w:cs="Times New Roman"/>
                <w:sz w:val="20"/>
                <w:szCs w:val="20"/>
                <w:lang w:eastAsia="ru-RU"/>
              </w:rPr>
              <w:t>Код</w:t>
            </w:r>
          </w:p>
        </w:tc>
        <w:tc>
          <w:tcPr>
            <w:tcW w:w="1276" w:type="dxa"/>
          </w:tcPr>
          <w:p w:rsidR="00085F23" w:rsidRPr="00F623D4" w:rsidRDefault="00085F23" w:rsidP="0055560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23D4">
              <w:rPr>
                <w:rFonts w:ascii="Times New Roman" w:eastAsia="Times New Roman" w:hAnsi="Times New Roman" w:cs="Times New Roman"/>
                <w:sz w:val="20"/>
                <w:szCs w:val="20"/>
                <w:lang w:eastAsia="ru-RU"/>
              </w:rPr>
              <w:t xml:space="preserve">Уровень (подуровень) </w:t>
            </w:r>
            <w:proofErr w:type="spellStart"/>
            <w:r w:rsidRPr="00F623D4">
              <w:rPr>
                <w:rFonts w:ascii="Times New Roman" w:eastAsia="Times New Roman" w:hAnsi="Times New Roman" w:cs="Times New Roman"/>
                <w:sz w:val="20"/>
                <w:szCs w:val="20"/>
                <w:lang w:eastAsia="ru-RU"/>
              </w:rPr>
              <w:t>квалиф</w:t>
            </w:r>
            <w:proofErr w:type="spellEnd"/>
            <w:r w:rsidRPr="00F623D4">
              <w:rPr>
                <w:rFonts w:ascii="Times New Roman" w:eastAsia="Times New Roman" w:hAnsi="Times New Roman" w:cs="Times New Roman"/>
                <w:sz w:val="20"/>
                <w:szCs w:val="20"/>
                <w:lang w:eastAsia="ru-RU"/>
              </w:rPr>
              <w:t>.</w:t>
            </w:r>
          </w:p>
        </w:tc>
      </w:tr>
      <w:tr w:rsidR="009C2F4B" w:rsidRPr="00F623D4" w:rsidTr="002D0E47">
        <w:trPr>
          <w:trHeight w:val="271"/>
        </w:trPr>
        <w:tc>
          <w:tcPr>
            <w:tcW w:w="7575" w:type="dxa"/>
          </w:tcPr>
          <w:p w:rsidR="009C2F4B" w:rsidRPr="009C2F4B" w:rsidRDefault="00E13722" w:rsidP="002C542D">
            <w:pPr>
              <w:rPr>
                <w:rFonts w:ascii="Times New Roman" w:hAnsi="Times New Roman" w:cs="Times New Roman"/>
                <w:sz w:val="24"/>
                <w:szCs w:val="24"/>
              </w:rPr>
            </w:pPr>
            <w:r w:rsidRPr="00E13722">
              <w:rPr>
                <w:rFonts w:ascii="Times New Roman" w:hAnsi="Times New Roman" w:cs="Times New Roman"/>
                <w:sz w:val="24"/>
                <w:szCs w:val="24"/>
              </w:rPr>
              <w:t>Проверка выполнения подрядчиком контрольных мероприятий и документирования результатов входного контроля строительных материалов, изделий, конструкций и оборудования при строительном контроле заказчика</w:t>
            </w:r>
          </w:p>
        </w:tc>
        <w:tc>
          <w:tcPr>
            <w:tcW w:w="1276" w:type="dxa"/>
          </w:tcPr>
          <w:p w:rsidR="009C2F4B" w:rsidRPr="00F623D4" w:rsidRDefault="009C2F4B" w:rsidP="009C2F4B">
            <w:pPr>
              <w:widowControl w:val="0"/>
              <w:autoSpaceDE w:val="0"/>
              <w:autoSpaceDN w:val="0"/>
              <w:spacing w:after="0" w:line="276" w:lineRule="auto"/>
              <w:jc w:val="center"/>
              <w:rPr>
                <w:rFonts w:ascii="Times New Roman" w:eastAsia="Times New Roman" w:hAnsi="Times New Roman" w:cs="Times New Roman"/>
                <w:sz w:val="24"/>
                <w:szCs w:val="24"/>
                <w:lang w:val="en-US" w:eastAsia="ru-RU"/>
              </w:rPr>
            </w:pPr>
            <w:r w:rsidRPr="00F623D4">
              <w:rPr>
                <w:rFonts w:ascii="Times New Roman" w:eastAsia="Times New Roman" w:hAnsi="Times New Roman" w:cs="Times New Roman"/>
                <w:sz w:val="24"/>
                <w:szCs w:val="24"/>
                <w:lang w:val="en-US" w:eastAsia="ru-RU"/>
              </w:rPr>
              <w:t>С/01.6</w:t>
            </w:r>
          </w:p>
        </w:tc>
        <w:tc>
          <w:tcPr>
            <w:tcW w:w="1276" w:type="dxa"/>
          </w:tcPr>
          <w:p w:rsidR="009C2F4B" w:rsidRPr="00F623D4" w:rsidRDefault="009C2F4B" w:rsidP="009C2F4B">
            <w:pPr>
              <w:widowControl w:val="0"/>
              <w:autoSpaceDE w:val="0"/>
              <w:autoSpaceDN w:val="0"/>
              <w:spacing w:after="0" w:line="276" w:lineRule="auto"/>
              <w:jc w:val="center"/>
              <w:rPr>
                <w:rFonts w:ascii="Times New Roman" w:eastAsia="Times New Roman" w:hAnsi="Times New Roman" w:cs="Times New Roman"/>
                <w:sz w:val="24"/>
                <w:szCs w:val="24"/>
                <w:lang w:val="en-US" w:eastAsia="ru-RU"/>
              </w:rPr>
            </w:pPr>
            <w:r w:rsidRPr="00F623D4">
              <w:rPr>
                <w:rFonts w:ascii="Times New Roman" w:eastAsia="Times New Roman" w:hAnsi="Times New Roman" w:cs="Times New Roman"/>
                <w:sz w:val="24"/>
                <w:szCs w:val="24"/>
                <w:lang w:val="en-US" w:eastAsia="ru-RU"/>
              </w:rPr>
              <w:t>6</w:t>
            </w:r>
          </w:p>
        </w:tc>
      </w:tr>
      <w:tr w:rsidR="009C2F4B" w:rsidRPr="00F623D4" w:rsidTr="002D0E47">
        <w:trPr>
          <w:trHeight w:val="128"/>
        </w:trPr>
        <w:tc>
          <w:tcPr>
            <w:tcW w:w="7575" w:type="dxa"/>
          </w:tcPr>
          <w:p w:rsidR="009C2F4B" w:rsidRPr="009C2F4B" w:rsidRDefault="00E13722" w:rsidP="002C542D">
            <w:pPr>
              <w:rPr>
                <w:rFonts w:ascii="Times New Roman" w:hAnsi="Times New Roman" w:cs="Times New Roman"/>
                <w:sz w:val="24"/>
                <w:szCs w:val="24"/>
              </w:rPr>
            </w:pPr>
            <w:r w:rsidRPr="00E13722">
              <w:rPr>
                <w:rFonts w:ascii="Times New Roman" w:hAnsi="Times New Roman" w:cs="Times New Roman"/>
                <w:sz w:val="24"/>
                <w:szCs w:val="24"/>
              </w:rPr>
              <w:t xml:space="preserve">Проверка выполнения подрядчиком контрольных мероприятий и документирования их результатов по соблюдению правил транспортировки, перемещения, складирования и хранения строительных материалов, изделий, конструкций и оборудования, используемых для строительства, реконструкции и капитального ремонта объектов нефтегазового комплекса, при строительном </w:t>
            </w:r>
            <w:r w:rsidRPr="00E13722">
              <w:rPr>
                <w:rFonts w:ascii="Times New Roman" w:hAnsi="Times New Roman" w:cs="Times New Roman"/>
                <w:sz w:val="24"/>
                <w:szCs w:val="24"/>
              </w:rPr>
              <w:lastRenderedPageBreak/>
              <w:t>контроле заказчика</w:t>
            </w:r>
          </w:p>
        </w:tc>
        <w:tc>
          <w:tcPr>
            <w:tcW w:w="1276" w:type="dxa"/>
          </w:tcPr>
          <w:p w:rsidR="009C2F4B" w:rsidRPr="00F623D4" w:rsidRDefault="009C2F4B" w:rsidP="009C2F4B">
            <w:pPr>
              <w:widowControl w:val="0"/>
              <w:autoSpaceDE w:val="0"/>
              <w:autoSpaceDN w:val="0"/>
              <w:spacing w:after="0" w:line="276" w:lineRule="auto"/>
              <w:jc w:val="center"/>
              <w:rPr>
                <w:rFonts w:ascii="Times New Roman" w:eastAsia="Times New Roman" w:hAnsi="Times New Roman" w:cs="Times New Roman"/>
                <w:sz w:val="24"/>
                <w:szCs w:val="24"/>
                <w:lang w:val="en-US" w:eastAsia="ru-RU"/>
              </w:rPr>
            </w:pPr>
            <w:r w:rsidRPr="00F623D4">
              <w:rPr>
                <w:rFonts w:ascii="Times New Roman" w:eastAsia="Times New Roman" w:hAnsi="Times New Roman" w:cs="Times New Roman"/>
                <w:sz w:val="24"/>
                <w:szCs w:val="24"/>
                <w:lang w:eastAsia="ru-RU"/>
              </w:rPr>
              <w:lastRenderedPageBreak/>
              <w:t>С/02</w:t>
            </w:r>
            <w:r w:rsidRPr="00F623D4">
              <w:rPr>
                <w:rFonts w:ascii="Times New Roman" w:eastAsia="Times New Roman" w:hAnsi="Times New Roman" w:cs="Times New Roman"/>
                <w:sz w:val="24"/>
                <w:szCs w:val="24"/>
                <w:lang w:val="en-US" w:eastAsia="ru-RU"/>
              </w:rPr>
              <w:t>.6</w:t>
            </w:r>
          </w:p>
        </w:tc>
        <w:tc>
          <w:tcPr>
            <w:tcW w:w="1276" w:type="dxa"/>
          </w:tcPr>
          <w:p w:rsidR="009C2F4B" w:rsidRPr="00F623D4" w:rsidRDefault="009C2F4B" w:rsidP="009C2F4B">
            <w:pPr>
              <w:widowControl w:val="0"/>
              <w:autoSpaceDE w:val="0"/>
              <w:autoSpaceDN w:val="0"/>
              <w:spacing w:after="0" w:line="276" w:lineRule="auto"/>
              <w:jc w:val="center"/>
              <w:rPr>
                <w:rFonts w:ascii="Times New Roman" w:eastAsia="Times New Roman" w:hAnsi="Times New Roman" w:cs="Times New Roman"/>
                <w:sz w:val="24"/>
                <w:szCs w:val="24"/>
                <w:lang w:val="en-US" w:eastAsia="ru-RU"/>
              </w:rPr>
            </w:pPr>
            <w:r w:rsidRPr="00F623D4">
              <w:rPr>
                <w:rFonts w:ascii="Times New Roman" w:eastAsia="Times New Roman" w:hAnsi="Times New Roman" w:cs="Times New Roman"/>
                <w:sz w:val="24"/>
                <w:szCs w:val="24"/>
                <w:lang w:val="en-US" w:eastAsia="ru-RU"/>
              </w:rPr>
              <w:t>6</w:t>
            </w:r>
          </w:p>
        </w:tc>
      </w:tr>
      <w:tr w:rsidR="009C2F4B" w:rsidRPr="00F623D4" w:rsidTr="002D0E47">
        <w:trPr>
          <w:trHeight w:val="731"/>
        </w:trPr>
        <w:tc>
          <w:tcPr>
            <w:tcW w:w="7575" w:type="dxa"/>
          </w:tcPr>
          <w:p w:rsidR="009C2F4B" w:rsidRPr="009C2F4B" w:rsidRDefault="00E13722" w:rsidP="009C2F4B">
            <w:pPr>
              <w:rPr>
                <w:rFonts w:ascii="Times New Roman" w:hAnsi="Times New Roman" w:cs="Times New Roman"/>
                <w:sz w:val="24"/>
                <w:szCs w:val="24"/>
              </w:rPr>
            </w:pPr>
            <w:r w:rsidRPr="00E13722">
              <w:rPr>
                <w:rFonts w:ascii="Times New Roman" w:hAnsi="Times New Roman" w:cs="Times New Roman"/>
                <w:sz w:val="24"/>
                <w:szCs w:val="24"/>
              </w:rPr>
              <w:lastRenderedPageBreak/>
              <w:t>Проверка правильности документирования подрядчиком результатов контрольных мероприятий операционного и технологического контроля при строительстве, реконструкции и капитальном ремонте объектов нефтегазового комплекса при строительном контроле заказчика</w:t>
            </w:r>
          </w:p>
        </w:tc>
        <w:tc>
          <w:tcPr>
            <w:tcW w:w="1276" w:type="dxa"/>
          </w:tcPr>
          <w:p w:rsidR="009C2F4B" w:rsidRPr="00F623D4" w:rsidRDefault="009C2F4B" w:rsidP="009C2F4B">
            <w:pPr>
              <w:widowControl w:val="0"/>
              <w:autoSpaceDE w:val="0"/>
              <w:autoSpaceDN w:val="0"/>
              <w:spacing w:after="0" w:line="276" w:lineRule="auto"/>
              <w:jc w:val="center"/>
              <w:rPr>
                <w:rFonts w:ascii="Times New Roman" w:eastAsia="Times New Roman" w:hAnsi="Times New Roman" w:cs="Times New Roman"/>
                <w:sz w:val="24"/>
                <w:szCs w:val="24"/>
                <w:lang w:val="en-US" w:eastAsia="ru-RU"/>
              </w:rPr>
            </w:pPr>
            <w:r w:rsidRPr="00F623D4">
              <w:rPr>
                <w:rFonts w:ascii="Times New Roman" w:eastAsia="Times New Roman" w:hAnsi="Times New Roman" w:cs="Times New Roman"/>
                <w:sz w:val="24"/>
                <w:szCs w:val="24"/>
                <w:lang w:eastAsia="ru-RU"/>
              </w:rPr>
              <w:t>С/03</w:t>
            </w:r>
            <w:r w:rsidRPr="00F623D4">
              <w:rPr>
                <w:rFonts w:ascii="Times New Roman" w:eastAsia="Times New Roman" w:hAnsi="Times New Roman" w:cs="Times New Roman"/>
                <w:sz w:val="24"/>
                <w:szCs w:val="24"/>
                <w:lang w:val="en-US" w:eastAsia="ru-RU"/>
              </w:rPr>
              <w:t>.6</w:t>
            </w:r>
          </w:p>
        </w:tc>
        <w:tc>
          <w:tcPr>
            <w:tcW w:w="1276" w:type="dxa"/>
          </w:tcPr>
          <w:p w:rsidR="009C2F4B" w:rsidRPr="00F623D4" w:rsidRDefault="009C2F4B" w:rsidP="009C2F4B">
            <w:pPr>
              <w:widowControl w:val="0"/>
              <w:autoSpaceDE w:val="0"/>
              <w:autoSpaceDN w:val="0"/>
              <w:spacing w:after="0" w:line="276" w:lineRule="auto"/>
              <w:jc w:val="center"/>
              <w:rPr>
                <w:rFonts w:ascii="Times New Roman" w:eastAsia="Times New Roman" w:hAnsi="Times New Roman" w:cs="Times New Roman"/>
                <w:sz w:val="24"/>
                <w:szCs w:val="24"/>
                <w:lang w:val="en-US" w:eastAsia="ru-RU"/>
              </w:rPr>
            </w:pPr>
            <w:r w:rsidRPr="00F623D4">
              <w:rPr>
                <w:rFonts w:ascii="Times New Roman" w:eastAsia="Times New Roman" w:hAnsi="Times New Roman" w:cs="Times New Roman"/>
                <w:sz w:val="24"/>
                <w:szCs w:val="24"/>
                <w:lang w:val="en-US" w:eastAsia="ru-RU"/>
              </w:rPr>
              <w:t>6</w:t>
            </w:r>
          </w:p>
        </w:tc>
      </w:tr>
      <w:tr w:rsidR="009C2F4B" w:rsidRPr="00F623D4" w:rsidTr="002D0E47">
        <w:trPr>
          <w:trHeight w:val="524"/>
        </w:trPr>
        <w:tc>
          <w:tcPr>
            <w:tcW w:w="7575" w:type="dxa"/>
          </w:tcPr>
          <w:p w:rsidR="009C2F4B" w:rsidRPr="009C2F4B" w:rsidRDefault="00E13722" w:rsidP="009C2F4B">
            <w:pPr>
              <w:rPr>
                <w:rFonts w:ascii="Times New Roman" w:hAnsi="Times New Roman" w:cs="Times New Roman"/>
                <w:sz w:val="24"/>
                <w:szCs w:val="24"/>
              </w:rPr>
            </w:pPr>
            <w:r w:rsidRPr="00E13722">
              <w:rPr>
                <w:rFonts w:ascii="Times New Roman" w:hAnsi="Times New Roman" w:cs="Times New Roman"/>
                <w:sz w:val="24"/>
                <w:szCs w:val="24"/>
              </w:rPr>
              <w:t>Освидетельствование со стороны заказчика скрытых работ и промежуточная приемка возведенных строительных конструкций и участков сетей инженерно-технического обеспечения, влияющих на безопасность при строительстве, реконструкции и капитальном ремонте объектов нефтегазового комплекса</w:t>
            </w:r>
          </w:p>
        </w:tc>
        <w:tc>
          <w:tcPr>
            <w:tcW w:w="1276" w:type="dxa"/>
          </w:tcPr>
          <w:p w:rsidR="009C2F4B" w:rsidRPr="00F623D4" w:rsidRDefault="009C2F4B" w:rsidP="009C2F4B">
            <w:pPr>
              <w:widowControl w:val="0"/>
              <w:autoSpaceDE w:val="0"/>
              <w:autoSpaceDN w:val="0"/>
              <w:spacing w:after="0" w:line="276" w:lineRule="auto"/>
              <w:jc w:val="center"/>
              <w:rPr>
                <w:rFonts w:ascii="Times New Roman" w:eastAsia="Times New Roman" w:hAnsi="Times New Roman" w:cs="Times New Roman"/>
                <w:sz w:val="24"/>
                <w:szCs w:val="24"/>
                <w:lang w:val="en-US" w:eastAsia="ru-RU"/>
              </w:rPr>
            </w:pPr>
            <w:r w:rsidRPr="00F623D4">
              <w:rPr>
                <w:rFonts w:ascii="Times New Roman" w:eastAsia="Times New Roman" w:hAnsi="Times New Roman" w:cs="Times New Roman"/>
                <w:sz w:val="24"/>
                <w:szCs w:val="24"/>
                <w:lang w:eastAsia="ru-RU"/>
              </w:rPr>
              <w:t>С/04</w:t>
            </w:r>
            <w:r w:rsidRPr="00F623D4">
              <w:rPr>
                <w:rFonts w:ascii="Times New Roman" w:eastAsia="Times New Roman" w:hAnsi="Times New Roman" w:cs="Times New Roman"/>
                <w:sz w:val="24"/>
                <w:szCs w:val="24"/>
                <w:lang w:val="en-US" w:eastAsia="ru-RU"/>
              </w:rPr>
              <w:t>.6</w:t>
            </w:r>
          </w:p>
        </w:tc>
        <w:tc>
          <w:tcPr>
            <w:tcW w:w="1276" w:type="dxa"/>
          </w:tcPr>
          <w:p w:rsidR="009C2F4B" w:rsidRPr="00F623D4" w:rsidRDefault="009C2F4B" w:rsidP="009C2F4B">
            <w:pPr>
              <w:widowControl w:val="0"/>
              <w:autoSpaceDE w:val="0"/>
              <w:autoSpaceDN w:val="0"/>
              <w:spacing w:after="0" w:line="276" w:lineRule="auto"/>
              <w:jc w:val="center"/>
              <w:rPr>
                <w:rFonts w:ascii="Times New Roman" w:eastAsia="Times New Roman" w:hAnsi="Times New Roman" w:cs="Times New Roman"/>
                <w:sz w:val="24"/>
                <w:szCs w:val="24"/>
                <w:lang w:val="en-US" w:eastAsia="ru-RU"/>
              </w:rPr>
            </w:pPr>
            <w:r w:rsidRPr="00F623D4">
              <w:rPr>
                <w:rFonts w:ascii="Times New Roman" w:eastAsia="Times New Roman" w:hAnsi="Times New Roman" w:cs="Times New Roman"/>
                <w:sz w:val="24"/>
                <w:szCs w:val="24"/>
                <w:lang w:val="en-US" w:eastAsia="ru-RU"/>
              </w:rPr>
              <w:t>6</w:t>
            </w:r>
          </w:p>
        </w:tc>
      </w:tr>
      <w:tr w:rsidR="009C2F4B" w:rsidRPr="00F623D4" w:rsidTr="002D0E47">
        <w:trPr>
          <w:trHeight w:val="524"/>
        </w:trPr>
        <w:tc>
          <w:tcPr>
            <w:tcW w:w="7575" w:type="dxa"/>
          </w:tcPr>
          <w:p w:rsidR="009C2F4B" w:rsidRPr="009C2F4B" w:rsidRDefault="00E13722" w:rsidP="009C2F4B">
            <w:pPr>
              <w:rPr>
                <w:rFonts w:ascii="Times New Roman" w:hAnsi="Times New Roman" w:cs="Times New Roman"/>
                <w:sz w:val="24"/>
                <w:szCs w:val="24"/>
              </w:rPr>
            </w:pPr>
            <w:r w:rsidRPr="00E13722">
              <w:rPr>
                <w:rFonts w:ascii="Times New Roman" w:hAnsi="Times New Roman" w:cs="Times New Roman"/>
                <w:sz w:val="24"/>
                <w:szCs w:val="24"/>
              </w:rPr>
              <w:t>Приёмка со стороны заказчика (в составе комиссий) законченных видов (этапов) работ и законченного строительством, реконструкцией и капитальным ремонтом объектов нефтегазового комплекса</w:t>
            </w:r>
          </w:p>
        </w:tc>
        <w:tc>
          <w:tcPr>
            <w:tcW w:w="1276" w:type="dxa"/>
          </w:tcPr>
          <w:p w:rsidR="009C2F4B" w:rsidRPr="009E5707" w:rsidRDefault="009C2F4B" w:rsidP="009C2F4B">
            <w:pPr>
              <w:widowControl w:val="0"/>
              <w:autoSpaceDE w:val="0"/>
              <w:autoSpaceDN w:val="0"/>
              <w:spacing w:after="0"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C/05.6</w:t>
            </w:r>
          </w:p>
        </w:tc>
        <w:tc>
          <w:tcPr>
            <w:tcW w:w="1276" w:type="dxa"/>
          </w:tcPr>
          <w:p w:rsidR="009C2F4B" w:rsidRPr="009E5707" w:rsidRDefault="009C2F4B" w:rsidP="009C2F4B">
            <w:pPr>
              <w:widowControl w:val="0"/>
              <w:autoSpaceDE w:val="0"/>
              <w:autoSpaceDN w:val="0"/>
              <w:spacing w:after="0"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r>
    </w:tbl>
    <w:p w:rsidR="0032394D" w:rsidRPr="00F623D4" w:rsidRDefault="0032394D" w:rsidP="0032394D">
      <w:pPr>
        <w:spacing w:line="240" w:lineRule="auto"/>
        <w:rPr>
          <w:rFonts w:ascii="Times New Roman" w:hAnsi="Times New Roman" w:cs="Times New Roman"/>
          <w:b/>
          <w:sz w:val="24"/>
          <w:szCs w:val="24"/>
        </w:rPr>
      </w:pPr>
    </w:p>
    <w:p w:rsidR="00C8705A" w:rsidRPr="005F7FF3" w:rsidRDefault="009C2F4B" w:rsidP="00B30C17">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Таблица 6</w:t>
      </w:r>
      <w:r w:rsidR="009E3F8E">
        <w:rPr>
          <w:rFonts w:ascii="Times New Roman" w:hAnsi="Times New Roman" w:cs="Times New Roman"/>
          <w:sz w:val="24"/>
          <w:szCs w:val="24"/>
        </w:rPr>
        <w:t xml:space="preserve">. </w:t>
      </w:r>
      <w:r w:rsidR="00C8705A" w:rsidRPr="00F623D4">
        <w:rPr>
          <w:rFonts w:ascii="Times New Roman" w:hAnsi="Times New Roman" w:cs="Times New Roman"/>
          <w:sz w:val="24"/>
          <w:szCs w:val="24"/>
        </w:rPr>
        <w:t>Трудовые функции, входящие в обобщённую трудовую функцию</w:t>
      </w:r>
      <w:r>
        <w:rPr>
          <w:rFonts w:ascii="Times New Roman" w:hAnsi="Times New Roman" w:cs="Times New Roman"/>
          <w:sz w:val="24"/>
          <w:szCs w:val="24"/>
        </w:rPr>
        <w:t xml:space="preserve"> </w:t>
      </w:r>
      <w:r w:rsidR="00C8705A" w:rsidRPr="005F7FF3">
        <w:rPr>
          <w:rFonts w:ascii="Times New Roman" w:hAnsi="Times New Roman" w:cs="Times New Roman"/>
          <w:sz w:val="24"/>
          <w:szCs w:val="24"/>
          <w:lang w:val="en-US"/>
        </w:rPr>
        <w:t>D</w:t>
      </w:r>
      <w:r w:rsidR="00C8705A" w:rsidRPr="005F7FF3">
        <w:rPr>
          <w:rFonts w:ascii="Times New Roman" w:hAnsi="Times New Roman" w:cs="Times New Roman"/>
          <w:sz w:val="24"/>
          <w:szCs w:val="24"/>
        </w:rPr>
        <w:t xml:space="preserve">. </w:t>
      </w:r>
      <w:r w:rsidR="00F545F2" w:rsidRPr="00F545F2">
        <w:rPr>
          <w:rFonts w:ascii="Times New Roman" w:hAnsi="Times New Roman" w:cs="Times New Roman"/>
          <w:sz w:val="24"/>
          <w:szCs w:val="24"/>
        </w:rPr>
        <w:t>Руководство проведением строительного контроля при осуществлении строительства, реконструкции и капитального ремонта объектов нефтегазового комплекса</w:t>
      </w:r>
      <w:r w:rsidR="00F545F2">
        <w:rPr>
          <w:rFonts w:ascii="Times New Roman" w:hAnsi="Times New Roman" w:cs="Times New Roman"/>
          <w:sz w:val="24"/>
          <w:szCs w:val="24"/>
        </w:rPr>
        <w:t>:</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75"/>
        <w:gridCol w:w="1276"/>
        <w:gridCol w:w="1276"/>
      </w:tblGrid>
      <w:tr w:rsidR="00C8705A" w:rsidRPr="00F623D4" w:rsidTr="00082EE9">
        <w:trPr>
          <w:trHeight w:val="565"/>
        </w:trPr>
        <w:tc>
          <w:tcPr>
            <w:tcW w:w="7575" w:type="dxa"/>
          </w:tcPr>
          <w:p w:rsidR="00C8705A" w:rsidRPr="00F623D4" w:rsidRDefault="00C8705A" w:rsidP="00082E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23D4">
              <w:rPr>
                <w:rFonts w:ascii="Times New Roman" w:eastAsia="Times New Roman" w:hAnsi="Times New Roman" w:cs="Times New Roman"/>
                <w:sz w:val="20"/>
                <w:szCs w:val="20"/>
                <w:lang w:eastAsia="ru-RU"/>
              </w:rPr>
              <w:t>Наименование трудовой функции</w:t>
            </w:r>
          </w:p>
        </w:tc>
        <w:tc>
          <w:tcPr>
            <w:tcW w:w="1276" w:type="dxa"/>
          </w:tcPr>
          <w:p w:rsidR="00C8705A" w:rsidRPr="00F623D4" w:rsidRDefault="00C8705A" w:rsidP="00082E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23D4">
              <w:rPr>
                <w:rFonts w:ascii="Times New Roman" w:eastAsia="Times New Roman" w:hAnsi="Times New Roman" w:cs="Times New Roman"/>
                <w:sz w:val="20"/>
                <w:szCs w:val="20"/>
                <w:lang w:eastAsia="ru-RU"/>
              </w:rPr>
              <w:t>Код</w:t>
            </w:r>
          </w:p>
        </w:tc>
        <w:tc>
          <w:tcPr>
            <w:tcW w:w="1276" w:type="dxa"/>
          </w:tcPr>
          <w:p w:rsidR="00C8705A" w:rsidRPr="00F623D4" w:rsidRDefault="00C8705A" w:rsidP="00082E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623D4">
              <w:rPr>
                <w:rFonts w:ascii="Times New Roman" w:eastAsia="Times New Roman" w:hAnsi="Times New Roman" w:cs="Times New Roman"/>
                <w:sz w:val="20"/>
                <w:szCs w:val="20"/>
                <w:lang w:eastAsia="ru-RU"/>
              </w:rPr>
              <w:t xml:space="preserve">Уровень (подуровень) </w:t>
            </w:r>
            <w:proofErr w:type="spellStart"/>
            <w:r w:rsidRPr="00F623D4">
              <w:rPr>
                <w:rFonts w:ascii="Times New Roman" w:eastAsia="Times New Roman" w:hAnsi="Times New Roman" w:cs="Times New Roman"/>
                <w:sz w:val="20"/>
                <w:szCs w:val="20"/>
                <w:lang w:eastAsia="ru-RU"/>
              </w:rPr>
              <w:t>квалиф</w:t>
            </w:r>
            <w:proofErr w:type="spellEnd"/>
            <w:r w:rsidRPr="00F623D4">
              <w:rPr>
                <w:rFonts w:ascii="Times New Roman" w:eastAsia="Times New Roman" w:hAnsi="Times New Roman" w:cs="Times New Roman"/>
                <w:sz w:val="20"/>
                <w:szCs w:val="20"/>
                <w:lang w:eastAsia="ru-RU"/>
              </w:rPr>
              <w:t>.</w:t>
            </w:r>
          </w:p>
        </w:tc>
      </w:tr>
      <w:tr w:rsidR="00F545F2" w:rsidRPr="00F623D4" w:rsidTr="00082EE9">
        <w:trPr>
          <w:trHeight w:val="271"/>
        </w:trPr>
        <w:tc>
          <w:tcPr>
            <w:tcW w:w="7575" w:type="dxa"/>
          </w:tcPr>
          <w:p w:rsidR="00F545F2" w:rsidRPr="00F545F2" w:rsidRDefault="00F545F2" w:rsidP="00F545F2">
            <w:pPr>
              <w:rPr>
                <w:rFonts w:ascii="Times New Roman" w:hAnsi="Times New Roman" w:cs="Times New Roman"/>
                <w:sz w:val="24"/>
                <w:szCs w:val="24"/>
              </w:rPr>
            </w:pPr>
            <w:r w:rsidRPr="00F545F2">
              <w:rPr>
                <w:rFonts w:ascii="Times New Roman" w:hAnsi="Times New Roman" w:cs="Times New Roman"/>
                <w:sz w:val="24"/>
                <w:szCs w:val="24"/>
              </w:rPr>
              <w:t>Разработка системы строительного контроля при осуществлении строительства, реконструкции и капитального ремонта объектов нефтегазового комплекса</w:t>
            </w:r>
          </w:p>
        </w:tc>
        <w:tc>
          <w:tcPr>
            <w:tcW w:w="1276" w:type="dxa"/>
          </w:tcPr>
          <w:p w:rsidR="00F545F2" w:rsidRPr="00F623D4" w:rsidRDefault="00BC57D3" w:rsidP="00F545F2">
            <w:pPr>
              <w:widowControl w:val="0"/>
              <w:autoSpaceDE w:val="0"/>
              <w:autoSpaceDN w:val="0"/>
              <w:spacing w:after="0"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w:t>
            </w:r>
            <w:r w:rsidR="00F545F2" w:rsidRPr="00F623D4">
              <w:rPr>
                <w:rFonts w:ascii="Times New Roman" w:eastAsia="Times New Roman" w:hAnsi="Times New Roman" w:cs="Times New Roman"/>
                <w:sz w:val="24"/>
                <w:szCs w:val="24"/>
                <w:lang w:val="en-US" w:eastAsia="ru-RU"/>
              </w:rPr>
              <w:t>/01.</w:t>
            </w:r>
            <w:r w:rsidR="00F545F2">
              <w:rPr>
                <w:rFonts w:ascii="Times New Roman" w:eastAsia="Times New Roman" w:hAnsi="Times New Roman" w:cs="Times New Roman"/>
                <w:sz w:val="24"/>
                <w:szCs w:val="24"/>
                <w:lang w:val="en-US" w:eastAsia="ru-RU"/>
              </w:rPr>
              <w:t>7</w:t>
            </w:r>
          </w:p>
        </w:tc>
        <w:tc>
          <w:tcPr>
            <w:tcW w:w="1276" w:type="dxa"/>
          </w:tcPr>
          <w:p w:rsidR="00F545F2" w:rsidRPr="00F623D4" w:rsidRDefault="00F545F2" w:rsidP="00F545F2">
            <w:pPr>
              <w:widowControl w:val="0"/>
              <w:autoSpaceDE w:val="0"/>
              <w:autoSpaceDN w:val="0"/>
              <w:spacing w:after="0"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p>
        </w:tc>
      </w:tr>
      <w:tr w:rsidR="00F545F2" w:rsidRPr="00F623D4" w:rsidTr="00082EE9">
        <w:trPr>
          <w:trHeight w:val="128"/>
        </w:trPr>
        <w:tc>
          <w:tcPr>
            <w:tcW w:w="7575" w:type="dxa"/>
          </w:tcPr>
          <w:p w:rsidR="00F545F2" w:rsidRPr="00F545F2" w:rsidRDefault="00F545F2" w:rsidP="00F545F2">
            <w:pPr>
              <w:rPr>
                <w:rFonts w:ascii="Times New Roman" w:hAnsi="Times New Roman" w:cs="Times New Roman"/>
                <w:sz w:val="24"/>
                <w:szCs w:val="24"/>
              </w:rPr>
            </w:pPr>
            <w:r w:rsidRPr="00F545F2">
              <w:rPr>
                <w:rFonts w:ascii="Times New Roman" w:hAnsi="Times New Roman" w:cs="Times New Roman"/>
                <w:sz w:val="24"/>
                <w:szCs w:val="24"/>
              </w:rPr>
              <w:t>Внедрение системы строительного контроля при осуществлении строительства, реконструкции и капитального ремонта объектов нефтегазового комплекса</w:t>
            </w:r>
          </w:p>
        </w:tc>
        <w:tc>
          <w:tcPr>
            <w:tcW w:w="1276" w:type="dxa"/>
          </w:tcPr>
          <w:p w:rsidR="00F545F2" w:rsidRPr="00F623D4" w:rsidRDefault="00BC57D3" w:rsidP="00F545F2">
            <w:pPr>
              <w:widowControl w:val="0"/>
              <w:autoSpaceDE w:val="0"/>
              <w:autoSpaceDN w:val="0"/>
              <w:spacing w:after="0"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w:t>
            </w:r>
            <w:r w:rsidR="00F545F2" w:rsidRPr="00F623D4">
              <w:rPr>
                <w:rFonts w:ascii="Times New Roman" w:eastAsia="Times New Roman" w:hAnsi="Times New Roman" w:cs="Times New Roman"/>
                <w:sz w:val="24"/>
                <w:szCs w:val="24"/>
                <w:lang w:eastAsia="ru-RU"/>
              </w:rPr>
              <w:t>/0</w:t>
            </w:r>
            <w:r w:rsidR="00F545F2">
              <w:rPr>
                <w:rFonts w:ascii="Times New Roman" w:eastAsia="Times New Roman" w:hAnsi="Times New Roman" w:cs="Times New Roman"/>
                <w:sz w:val="24"/>
                <w:szCs w:val="24"/>
                <w:lang w:val="en-US" w:eastAsia="ru-RU"/>
              </w:rPr>
              <w:t>2</w:t>
            </w:r>
            <w:r w:rsidR="00F545F2" w:rsidRPr="00F623D4">
              <w:rPr>
                <w:rFonts w:ascii="Times New Roman" w:eastAsia="Times New Roman" w:hAnsi="Times New Roman" w:cs="Times New Roman"/>
                <w:sz w:val="24"/>
                <w:szCs w:val="24"/>
                <w:lang w:val="en-US" w:eastAsia="ru-RU"/>
              </w:rPr>
              <w:t>.</w:t>
            </w:r>
            <w:r w:rsidR="00F545F2">
              <w:rPr>
                <w:rFonts w:ascii="Times New Roman" w:eastAsia="Times New Roman" w:hAnsi="Times New Roman" w:cs="Times New Roman"/>
                <w:sz w:val="24"/>
                <w:szCs w:val="24"/>
                <w:lang w:val="en-US" w:eastAsia="ru-RU"/>
              </w:rPr>
              <w:t>7</w:t>
            </w:r>
          </w:p>
        </w:tc>
        <w:tc>
          <w:tcPr>
            <w:tcW w:w="1276" w:type="dxa"/>
          </w:tcPr>
          <w:p w:rsidR="00F545F2" w:rsidRPr="00F623D4" w:rsidRDefault="00F545F2" w:rsidP="00F545F2">
            <w:pPr>
              <w:widowControl w:val="0"/>
              <w:autoSpaceDE w:val="0"/>
              <w:autoSpaceDN w:val="0"/>
              <w:spacing w:after="0"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p>
        </w:tc>
      </w:tr>
      <w:tr w:rsidR="00F545F2" w:rsidRPr="00F623D4" w:rsidTr="00082EE9">
        <w:trPr>
          <w:trHeight w:val="731"/>
        </w:trPr>
        <w:tc>
          <w:tcPr>
            <w:tcW w:w="7575" w:type="dxa"/>
          </w:tcPr>
          <w:p w:rsidR="00F545F2" w:rsidRPr="00F545F2" w:rsidRDefault="00F545F2" w:rsidP="00F545F2">
            <w:pPr>
              <w:rPr>
                <w:rFonts w:ascii="Times New Roman" w:hAnsi="Times New Roman" w:cs="Times New Roman"/>
                <w:sz w:val="24"/>
                <w:szCs w:val="24"/>
              </w:rPr>
            </w:pPr>
            <w:r w:rsidRPr="00F545F2">
              <w:rPr>
                <w:rFonts w:ascii="Times New Roman" w:hAnsi="Times New Roman" w:cs="Times New Roman"/>
                <w:sz w:val="24"/>
                <w:szCs w:val="24"/>
              </w:rPr>
              <w:t>Организационно-методическое сопровождение системы строительного контроля при осуществлении строительства, реконструкции и капитального ремонта объектов нефтегазового комплекса</w:t>
            </w:r>
          </w:p>
        </w:tc>
        <w:tc>
          <w:tcPr>
            <w:tcW w:w="1276" w:type="dxa"/>
          </w:tcPr>
          <w:p w:rsidR="00F545F2" w:rsidRPr="00F623D4" w:rsidRDefault="00BC57D3" w:rsidP="00F545F2">
            <w:pPr>
              <w:widowControl w:val="0"/>
              <w:autoSpaceDE w:val="0"/>
              <w:autoSpaceDN w:val="0"/>
              <w:spacing w:after="0"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w:t>
            </w:r>
            <w:r w:rsidR="00F545F2" w:rsidRPr="00F623D4">
              <w:rPr>
                <w:rFonts w:ascii="Times New Roman" w:eastAsia="Times New Roman" w:hAnsi="Times New Roman" w:cs="Times New Roman"/>
                <w:sz w:val="24"/>
                <w:szCs w:val="24"/>
                <w:lang w:eastAsia="ru-RU"/>
              </w:rPr>
              <w:t>/03</w:t>
            </w:r>
            <w:r w:rsidR="00F545F2" w:rsidRPr="00F623D4">
              <w:rPr>
                <w:rFonts w:ascii="Times New Roman" w:eastAsia="Times New Roman" w:hAnsi="Times New Roman" w:cs="Times New Roman"/>
                <w:sz w:val="24"/>
                <w:szCs w:val="24"/>
                <w:lang w:val="en-US" w:eastAsia="ru-RU"/>
              </w:rPr>
              <w:t>.</w:t>
            </w:r>
            <w:r w:rsidR="00F545F2">
              <w:rPr>
                <w:rFonts w:ascii="Times New Roman" w:eastAsia="Times New Roman" w:hAnsi="Times New Roman" w:cs="Times New Roman"/>
                <w:sz w:val="24"/>
                <w:szCs w:val="24"/>
                <w:lang w:val="en-US" w:eastAsia="ru-RU"/>
              </w:rPr>
              <w:t>7</w:t>
            </w:r>
          </w:p>
        </w:tc>
        <w:tc>
          <w:tcPr>
            <w:tcW w:w="1276" w:type="dxa"/>
          </w:tcPr>
          <w:p w:rsidR="00F545F2" w:rsidRPr="00F623D4" w:rsidRDefault="00F545F2" w:rsidP="00F545F2">
            <w:pPr>
              <w:widowControl w:val="0"/>
              <w:autoSpaceDE w:val="0"/>
              <w:autoSpaceDN w:val="0"/>
              <w:spacing w:after="0"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p>
        </w:tc>
      </w:tr>
    </w:tbl>
    <w:p w:rsidR="00C8705A" w:rsidRPr="00F623D4" w:rsidRDefault="00C8705A" w:rsidP="00AB52A8">
      <w:pPr>
        <w:spacing w:line="276" w:lineRule="auto"/>
        <w:ind w:firstLine="708"/>
        <w:jc w:val="both"/>
        <w:rPr>
          <w:rFonts w:ascii="Times New Roman" w:hAnsi="Times New Roman" w:cs="Times New Roman"/>
          <w:sz w:val="24"/>
          <w:szCs w:val="24"/>
        </w:rPr>
      </w:pPr>
    </w:p>
    <w:p w:rsidR="00333C6F" w:rsidRDefault="008442BC" w:rsidP="00D82DBC">
      <w:pPr>
        <w:spacing w:line="276" w:lineRule="auto"/>
        <w:jc w:val="center"/>
        <w:rPr>
          <w:rFonts w:ascii="Times New Roman" w:hAnsi="Times New Roman" w:cs="Times New Roman"/>
          <w:b/>
          <w:sz w:val="24"/>
          <w:szCs w:val="24"/>
        </w:rPr>
      </w:pPr>
      <w:r w:rsidRPr="00F623D4">
        <w:rPr>
          <w:rFonts w:ascii="Times New Roman" w:hAnsi="Times New Roman" w:cs="Times New Roman"/>
          <w:b/>
          <w:sz w:val="24"/>
          <w:szCs w:val="24"/>
        </w:rPr>
        <w:br w:type="page"/>
      </w:r>
      <w:r w:rsidR="00333C6F" w:rsidRPr="00635B47">
        <w:rPr>
          <w:rFonts w:ascii="Times New Roman" w:hAnsi="Times New Roman" w:cs="Times New Roman"/>
          <w:b/>
          <w:sz w:val="24"/>
          <w:szCs w:val="24"/>
        </w:rPr>
        <w:lastRenderedPageBreak/>
        <w:t>Раздел 2. Основные этапы разработки проекта профессионального стандарта</w:t>
      </w:r>
    </w:p>
    <w:p w:rsidR="002E49BD" w:rsidRPr="00635B47" w:rsidRDefault="002E49BD" w:rsidP="00D82DBC">
      <w:pPr>
        <w:spacing w:line="276" w:lineRule="auto"/>
        <w:jc w:val="center"/>
        <w:rPr>
          <w:rFonts w:ascii="Times New Roman" w:hAnsi="Times New Roman" w:cs="Times New Roman"/>
          <w:b/>
          <w:sz w:val="24"/>
          <w:szCs w:val="24"/>
        </w:rPr>
      </w:pPr>
    </w:p>
    <w:p w:rsidR="00333C6F" w:rsidRPr="00845D6D" w:rsidRDefault="00333C6F" w:rsidP="00845D6D">
      <w:pPr>
        <w:spacing w:after="0" w:line="360" w:lineRule="auto"/>
        <w:jc w:val="both"/>
        <w:rPr>
          <w:rFonts w:ascii="Times New Roman" w:hAnsi="Times New Roman" w:cs="Times New Roman"/>
          <w:b/>
          <w:sz w:val="24"/>
          <w:szCs w:val="24"/>
        </w:rPr>
      </w:pPr>
      <w:r w:rsidRPr="00635B47">
        <w:rPr>
          <w:rFonts w:ascii="Times New Roman" w:hAnsi="Times New Roman" w:cs="Times New Roman"/>
          <w:b/>
          <w:sz w:val="24"/>
          <w:szCs w:val="24"/>
        </w:rPr>
        <w:t>2</w:t>
      </w:r>
      <w:r w:rsidRPr="00845D6D">
        <w:rPr>
          <w:rFonts w:ascii="Times New Roman" w:hAnsi="Times New Roman" w:cs="Times New Roman"/>
          <w:b/>
          <w:sz w:val="24"/>
          <w:szCs w:val="24"/>
        </w:rPr>
        <w:t>.1. Информация об организациях, на базе которых проводились исследования, и обоснование выбора этих организаций</w:t>
      </w:r>
    </w:p>
    <w:p w:rsidR="0071478F" w:rsidRPr="00845D6D" w:rsidRDefault="0071478F" w:rsidP="00845D6D">
      <w:pPr>
        <w:spacing w:after="0" w:line="360" w:lineRule="auto"/>
        <w:ind w:firstLine="708"/>
        <w:jc w:val="both"/>
        <w:rPr>
          <w:rFonts w:ascii="Times New Roman" w:hAnsi="Times New Roman" w:cs="Times New Roman"/>
          <w:sz w:val="24"/>
          <w:szCs w:val="24"/>
        </w:rPr>
      </w:pPr>
      <w:r w:rsidRPr="00845D6D">
        <w:rPr>
          <w:rFonts w:ascii="Times New Roman" w:hAnsi="Times New Roman" w:cs="Times New Roman"/>
          <w:sz w:val="24"/>
          <w:szCs w:val="24"/>
        </w:rPr>
        <w:t xml:space="preserve">Сведения об организациях, на базе которых </w:t>
      </w:r>
      <w:proofErr w:type="gramStart"/>
      <w:r w:rsidRPr="00845D6D">
        <w:rPr>
          <w:rFonts w:ascii="Times New Roman" w:hAnsi="Times New Roman" w:cs="Times New Roman"/>
          <w:sz w:val="24"/>
          <w:szCs w:val="24"/>
        </w:rPr>
        <w:t>проводилась разработка профессионального стандарта содержатся</w:t>
      </w:r>
      <w:proofErr w:type="gramEnd"/>
      <w:r w:rsidRPr="00845D6D">
        <w:rPr>
          <w:rFonts w:ascii="Times New Roman" w:hAnsi="Times New Roman" w:cs="Times New Roman"/>
          <w:sz w:val="24"/>
          <w:szCs w:val="24"/>
        </w:rPr>
        <w:t xml:space="preserve"> в Приложении 1.</w:t>
      </w:r>
    </w:p>
    <w:p w:rsidR="00DB4C21" w:rsidRPr="00845D6D" w:rsidRDefault="00DB4C21" w:rsidP="00845D6D">
      <w:pPr>
        <w:spacing w:after="0" w:line="360" w:lineRule="auto"/>
        <w:ind w:firstLine="708"/>
        <w:jc w:val="both"/>
        <w:rPr>
          <w:rFonts w:ascii="Times New Roman" w:hAnsi="Times New Roman" w:cs="Times New Roman"/>
          <w:sz w:val="24"/>
          <w:szCs w:val="24"/>
        </w:rPr>
      </w:pPr>
      <w:r w:rsidRPr="00845D6D">
        <w:rPr>
          <w:rFonts w:ascii="Times New Roman" w:hAnsi="Times New Roman" w:cs="Times New Roman"/>
          <w:sz w:val="24"/>
          <w:szCs w:val="24"/>
        </w:rPr>
        <w:t>Состав разработчиков профессионального стандарта обеспечивает весь комплекс профессиональных компетенций, необходимых для осуществления данной работы.</w:t>
      </w:r>
    </w:p>
    <w:p w:rsidR="0071478F" w:rsidRPr="00845D6D" w:rsidRDefault="0071478F" w:rsidP="00845D6D">
      <w:pPr>
        <w:spacing w:after="0" w:line="360" w:lineRule="auto"/>
        <w:ind w:firstLine="708"/>
        <w:jc w:val="both"/>
        <w:rPr>
          <w:rFonts w:ascii="Times New Roman" w:hAnsi="Times New Roman" w:cs="Times New Roman"/>
          <w:sz w:val="24"/>
          <w:szCs w:val="24"/>
        </w:rPr>
      </w:pPr>
      <w:r w:rsidRPr="00845D6D">
        <w:rPr>
          <w:rFonts w:ascii="Times New Roman" w:hAnsi="Times New Roman" w:cs="Times New Roman"/>
          <w:sz w:val="24"/>
          <w:szCs w:val="24"/>
        </w:rPr>
        <w:t>Главный разработчик профессионального стандарта - СРО Ассоциация строителей нефтяного и газового комплексов</w:t>
      </w:r>
      <w:r w:rsidR="002564D6" w:rsidRPr="00845D6D">
        <w:rPr>
          <w:rFonts w:ascii="Times New Roman" w:hAnsi="Times New Roman" w:cs="Times New Roman"/>
          <w:sz w:val="24"/>
          <w:szCs w:val="24"/>
        </w:rPr>
        <w:t xml:space="preserve">, которая объединяет ведущие предприятия, осуществляющие строительство, реконструкцию и капитальное строительство основных объектов </w:t>
      </w:r>
      <w:r w:rsidR="008A4A8E" w:rsidRPr="00845D6D">
        <w:rPr>
          <w:rFonts w:ascii="Times New Roman" w:hAnsi="Times New Roman" w:cs="Times New Roman"/>
          <w:sz w:val="24"/>
          <w:szCs w:val="24"/>
        </w:rPr>
        <w:t>нефте</w:t>
      </w:r>
      <w:r w:rsidR="002564D6" w:rsidRPr="00845D6D">
        <w:rPr>
          <w:rFonts w:ascii="Times New Roman" w:hAnsi="Times New Roman" w:cs="Times New Roman"/>
          <w:sz w:val="24"/>
          <w:szCs w:val="24"/>
        </w:rPr>
        <w:t xml:space="preserve">газовой промышленности. Ассоциация объединяет большое число экспертов в данной области, имеющих богатейший опыт практической работы. Общее число членов Ассоциации на </w:t>
      </w:r>
      <w:r w:rsidR="002E32DC">
        <w:rPr>
          <w:rFonts w:ascii="Times New Roman" w:hAnsi="Times New Roman" w:cs="Times New Roman"/>
          <w:sz w:val="24"/>
          <w:szCs w:val="24"/>
        </w:rPr>
        <w:t>июль</w:t>
      </w:r>
      <w:r w:rsidR="002564D6" w:rsidRPr="00845D6D">
        <w:rPr>
          <w:rFonts w:ascii="Times New Roman" w:hAnsi="Times New Roman" w:cs="Times New Roman"/>
          <w:sz w:val="24"/>
          <w:szCs w:val="24"/>
        </w:rPr>
        <w:t xml:space="preserve"> 20</w:t>
      </w:r>
      <w:r w:rsidR="002E32DC">
        <w:rPr>
          <w:rFonts w:ascii="Times New Roman" w:hAnsi="Times New Roman" w:cs="Times New Roman"/>
          <w:sz w:val="24"/>
          <w:szCs w:val="24"/>
        </w:rPr>
        <w:t>21</w:t>
      </w:r>
      <w:r w:rsidR="002564D6" w:rsidRPr="00845D6D">
        <w:rPr>
          <w:rFonts w:ascii="Times New Roman" w:hAnsi="Times New Roman" w:cs="Times New Roman"/>
          <w:sz w:val="24"/>
          <w:szCs w:val="24"/>
        </w:rPr>
        <w:t xml:space="preserve"> года - </w:t>
      </w:r>
      <w:r w:rsidR="002E32DC">
        <w:rPr>
          <w:rFonts w:ascii="Times New Roman" w:hAnsi="Times New Roman" w:cs="Times New Roman"/>
          <w:sz w:val="24"/>
          <w:szCs w:val="24"/>
        </w:rPr>
        <w:t>154</w:t>
      </w:r>
      <w:r w:rsidR="002564D6" w:rsidRPr="00845D6D">
        <w:rPr>
          <w:rFonts w:ascii="Times New Roman" w:hAnsi="Times New Roman" w:cs="Times New Roman"/>
          <w:sz w:val="24"/>
          <w:szCs w:val="24"/>
        </w:rPr>
        <w:t>. Генеральный директор СРО АСГиНК А.А.</w:t>
      </w:r>
      <w:r w:rsidR="00F623D4" w:rsidRPr="00845D6D">
        <w:rPr>
          <w:rFonts w:ascii="Times New Roman" w:hAnsi="Times New Roman" w:cs="Times New Roman"/>
          <w:sz w:val="24"/>
          <w:szCs w:val="24"/>
        </w:rPr>
        <w:t xml:space="preserve"> </w:t>
      </w:r>
      <w:r w:rsidR="002564D6" w:rsidRPr="00845D6D">
        <w:rPr>
          <w:rFonts w:ascii="Times New Roman" w:hAnsi="Times New Roman" w:cs="Times New Roman"/>
          <w:sz w:val="24"/>
          <w:szCs w:val="24"/>
        </w:rPr>
        <w:t xml:space="preserve">Апостолов является членом Совета по профессиональным квалификациям в нефтегазовом комплексе. Разработка проекта профессионального стандарта выполнялась на базе подразделения СРО «АСГиНК» - </w:t>
      </w:r>
      <w:r w:rsidR="002E32DC">
        <w:rPr>
          <w:rFonts w:ascii="Times New Roman" w:hAnsi="Times New Roman" w:cs="Times New Roman"/>
          <w:sz w:val="24"/>
          <w:szCs w:val="24"/>
        </w:rPr>
        <w:t>управления по работе с госорганами и разработке нормативно-технической документации.</w:t>
      </w:r>
    </w:p>
    <w:p w:rsidR="000E78BB" w:rsidRPr="00845D6D" w:rsidRDefault="002564D6" w:rsidP="00845D6D">
      <w:pPr>
        <w:spacing w:after="0" w:line="360" w:lineRule="auto"/>
        <w:ind w:firstLine="708"/>
        <w:jc w:val="both"/>
        <w:rPr>
          <w:rFonts w:ascii="Times New Roman" w:hAnsi="Times New Roman" w:cs="Times New Roman"/>
          <w:sz w:val="24"/>
          <w:szCs w:val="24"/>
        </w:rPr>
      </w:pPr>
      <w:r w:rsidRPr="00845D6D">
        <w:rPr>
          <w:rFonts w:ascii="Times New Roman" w:hAnsi="Times New Roman" w:cs="Times New Roman"/>
          <w:sz w:val="24"/>
          <w:szCs w:val="24"/>
        </w:rPr>
        <w:t>Базовое предприятие для разработки профессионального стандарта – ОАО «</w:t>
      </w:r>
      <w:proofErr w:type="spellStart"/>
      <w:r w:rsidRPr="00845D6D">
        <w:rPr>
          <w:rFonts w:ascii="Times New Roman" w:hAnsi="Times New Roman" w:cs="Times New Roman"/>
          <w:sz w:val="24"/>
          <w:szCs w:val="24"/>
        </w:rPr>
        <w:t>Кра</w:t>
      </w:r>
      <w:r w:rsidR="000E78BB" w:rsidRPr="00845D6D">
        <w:rPr>
          <w:rFonts w:ascii="Times New Roman" w:hAnsi="Times New Roman" w:cs="Times New Roman"/>
          <w:sz w:val="24"/>
          <w:szCs w:val="24"/>
        </w:rPr>
        <w:t>с</w:t>
      </w:r>
      <w:r w:rsidRPr="00845D6D">
        <w:rPr>
          <w:rFonts w:ascii="Times New Roman" w:hAnsi="Times New Roman" w:cs="Times New Roman"/>
          <w:sz w:val="24"/>
          <w:szCs w:val="24"/>
        </w:rPr>
        <w:t>нодаргазстрой</w:t>
      </w:r>
      <w:proofErr w:type="spellEnd"/>
      <w:r w:rsidRPr="00845D6D">
        <w:rPr>
          <w:rFonts w:ascii="Times New Roman" w:hAnsi="Times New Roman" w:cs="Times New Roman"/>
          <w:sz w:val="24"/>
          <w:szCs w:val="24"/>
        </w:rPr>
        <w:t>»</w:t>
      </w:r>
      <w:r w:rsidR="00616046" w:rsidRPr="00845D6D">
        <w:rPr>
          <w:rFonts w:ascii="Times New Roman" w:hAnsi="Times New Roman" w:cs="Times New Roman"/>
          <w:sz w:val="24"/>
          <w:szCs w:val="24"/>
        </w:rPr>
        <w:t xml:space="preserve">, имеющее более чем тридцатилетний опыт сооружений объектов </w:t>
      </w:r>
      <w:r w:rsidR="008A4A8E" w:rsidRPr="00845D6D">
        <w:rPr>
          <w:rFonts w:ascii="Times New Roman" w:hAnsi="Times New Roman" w:cs="Times New Roman"/>
          <w:sz w:val="24"/>
          <w:szCs w:val="24"/>
        </w:rPr>
        <w:t>нефте</w:t>
      </w:r>
      <w:r w:rsidR="00616046" w:rsidRPr="00845D6D">
        <w:rPr>
          <w:rFonts w:ascii="Times New Roman" w:hAnsi="Times New Roman" w:cs="Times New Roman"/>
          <w:sz w:val="24"/>
          <w:szCs w:val="24"/>
        </w:rPr>
        <w:t>газовой промышленности</w:t>
      </w:r>
      <w:r w:rsidRPr="00845D6D">
        <w:rPr>
          <w:rFonts w:ascii="Times New Roman" w:hAnsi="Times New Roman" w:cs="Times New Roman"/>
          <w:sz w:val="24"/>
          <w:szCs w:val="24"/>
        </w:rPr>
        <w:t>.</w:t>
      </w:r>
      <w:r w:rsidR="00616046" w:rsidRPr="00845D6D">
        <w:rPr>
          <w:rFonts w:ascii="Times New Roman" w:hAnsi="Times New Roman" w:cs="Times New Roman"/>
          <w:sz w:val="24"/>
          <w:szCs w:val="24"/>
        </w:rPr>
        <w:t xml:space="preserve"> Генеральный директор – А.В. Андреев. Предприятие имеет возможность самостоятельно выполнять полный комплекс работ по строительству линейных объектов нефтегазовой отрасли. В </w:t>
      </w:r>
      <w:proofErr w:type="gramStart"/>
      <w:r w:rsidR="00616046" w:rsidRPr="00845D6D">
        <w:rPr>
          <w:rFonts w:ascii="Times New Roman" w:hAnsi="Times New Roman" w:cs="Times New Roman"/>
          <w:sz w:val="24"/>
          <w:szCs w:val="24"/>
        </w:rPr>
        <w:t>составе</w:t>
      </w:r>
      <w:proofErr w:type="gramEnd"/>
      <w:r w:rsidR="00616046" w:rsidRPr="00845D6D">
        <w:rPr>
          <w:rFonts w:ascii="Times New Roman" w:hAnsi="Times New Roman" w:cs="Times New Roman"/>
          <w:sz w:val="24"/>
          <w:szCs w:val="24"/>
        </w:rPr>
        <w:t xml:space="preserve"> предприятия работает Учебно-аттестационный центр», который проводит обучение рабочим профессиям по всей номенклатуре профессий строительства </w:t>
      </w:r>
      <w:r w:rsidR="008A4A8E" w:rsidRPr="00845D6D">
        <w:rPr>
          <w:rFonts w:ascii="Times New Roman" w:hAnsi="Times New Roman" w:cs="Times New Roman"/>
          <w:sz w:val="24"/>
          <w:szCs w:val="24"/>
        </w:rPr>
        <w:t>нефте</w:t>
      </w:r>
      <w:r w:rsidR="00616046" w:rsidRPr="00845D6D">
        <w:rPr>
          <w:rFonts w:ascii="Times New Roman" w:hAnsi="Times New Roman" w:cs="Times New Roman"/>
          <w:sz w:val="24"/>
          <w:szCs w:val="24"/>
        </w:rPr>
        <w:t xml:space="preserve">газовых линейных объектов. В </w:t>
      </w:r>
      <w:proofErr w:type="gramStart"/>
      <w:r w:rsidR="00616046" w:rsidRPr="00845D6D">
        <w:rPr>
          <w:rFonts w:ascii="Times New Roman" w:hAnsi="Times New Roman" w:cs="Times New Roman"/>
          <w:sz w:val="24"/>
          <w:szCs w:val="24"/>
        </w:rPr>
        <w:t>составе</w:t>
      </w:r>
      <w:proofErr w:type="gramEnd"/>
      <w:r w:rsidR="00616046" w:rsidRPr="00845D6D">
        <w:rPr>
          <w:rFonts w:ascii="Times New Roman" w:hAnsi="Times New Roman" w:cs="Times New Roman"/>
          <w:sz w:val="24"/>
          <w:szCs w:val="24"/>
        </w:rPr>
        <w:t xml:space="preserve"> преподавателей опытные мастера производственного обучения, кандидаты и доктора технических наук. </w:t>
      </w:r>
      <w:r w:rsidR="000E78BB" w:rsidRPr="00845D6D">
        <w:rPr>
          <w:rFonts w:ascii="Times New Roman" w:hAnsi="Times New Roman" w:cs="Times New Roman"/>
          <w:sz w:val="24"/>
          <w:szCs w:val="24"/>
        </w:rPr>
        <w:t>Перевести полученные в аудиториях теоретические познания в практическую плоскость выпускникам Учебно-Аттестационного Центра АО «</w:t>
      </w:r>
      <w:proofErr w:type="spellStart"/>
      <w:r w:rsidR="000E78BB" w:rsidRPr="00845D6D">
        <w:rPr>
          <w:rFonts w:ascii="Times New Roman" w:hAnsi="Times New Roman" w:cs="Times New Roman"/>
          <w:sz w:val="24"/>
          <w:szCs w:val="24"/>
        </w:rPr>
        <w:t>Краснодаргазстрой</w:t>
      </w:r>
      <w:proofErr w:type="spellEnd"/>
      <w:r w:rsidR="000E78BB" w:rsidRPr="00845D6D">
        <w:rPr>
          <w:rFonts w:ascii="Times New Roman" w:hAnsi="Times New Roman" w:cs="Times New Roman"/>
          <w:sz w:val="24"/>
          <w:szCs w:val="24"/>
        </w:rPr>
        <w:t>» помогает учебный полигон. Оснащ</w:t>
      </w:r>
      <w:r w:rsidR="00F623D4" w:rsidRPr="00845D6D">
        <w:rPr>
          <w:rFonts w:ascii="Times New Roman" w:hAnsi="Times New Roman" w:cs="Times New Roman"/>
          <w:sz w:val="24"/>
          <w:szCs w:val="24"/>
        </w:rPr>
        <w:t>ё</w:t>
      </w:r>
      <w:r w:rsidR="000E78BB" w:rsidRPr="00845D6D">
        <w:rPr>
          <w:rFonts w:ascii="Times New Roman" w:hAnsi="Times New Roman" w:cs="Times New Roman"/>
          <w:sz w:val="24"/>
          <w:szCs w:val="24"/>
        </w:rPr>
        <w:t>нный всем необходимым спецоборудованием и тяж</w:t>
      </w:r>
      <w:r w:rsidR="00F623D4" w:rsidRPr="00845D6D">
        <w:rPr>
          <w:rFonts w:ascii="Times New Roman" w:hAnsi="Times New Roman" w:cs="Times New Roman"/>
          <w:sz w:val="24"/>
          <w:szCs w:val="24"/>
        </w:rPr>
        <w:t>ё</w:t>
      </w:r>
      <w:r w:rsidR="000E78BB" w:rsidRPr="00845D6D">
        <w:rPr>
          <w:rFonts w:ascii="Times New Roman" w:hAnsi="Times New Roman" w:cs="Times New Roman"/>
          <w:sz w:val="24"/>
          <w:szCs w:val="24"/>
        </w:rPr>
        <w:t xml:space="preserve">лой строительной техникой, он призван помочь слушателям приобрести ценные практические навыки в условиях, максимально приближенных </w:t>
      </w:r>
      <w:proofErr w:type="gramStart"/>
      <w:r w:rsidR="000E78BB" w:rsidRPr="00845D6D">
        <w:rPr>
          <w:rFonts w:ascii="Times New Roman" w:hAnsi="Times New Roman" w:cs="Times New Roman"/>
          <w:sz w:val="24"/>
          <w:szCs w:val="24"/>
        </w:rPr>
        <w:t>к</w:t>
      </w:r>
      <w:proofErr w:type="gramEnd"/>
      <w:r w:rsidR="000E78BB" w:rsidRPr="00845D6D">
        <w:rPr>
          <w:rFonts w:ascii="Times New Roman" w:hAnsi="Times New Roman" w:cs="Times New Roman"/>
          <w:sz w:val="24"/>
          <w:szCs w:val="24"/>
        </w:rPr>
        <w:t xml:space="preserve"> реальным. На базе Учебно-Аттестационного Центра ежегодно проводится Всероссийский конкурс «Лучший молодой специалист нефтегазовой отрасли», в частности в номинациях:</w:t>
      </w:r>
      <w:r w:rsidR="000E78BB" w:rsidRPr="00845D6D">
        <w:rPr>
          <w:sz w:val="24"/>
          <w:szCs w:val="24"/>
        </w:rPr>
        <w:t xml:space="preserve"> </w:t>
      </w:r>
      <w:r w:rsidR="000E78BB" w:rsidRPr="00845D6D">
        <w:rPr>
          <w:rFonts w:ascii="Times New Roman" w:hAnsi="Times New Roman" w:cs="Times New Roman"/>
          <w:sz w:val="24"/>
          <w:szCs w:val="24"/>
        </w:rPr>
        <w:t>лучший линейный инженерно- технический работник; лучший инженерно-технический работник промышленного строительства в нефтегазовой отрасли; лучший специалист лаборатории неразрушающего контроля и лучший специалист сварочного производства.</w:t>
      </w:r>
    </w:p>
    <w:p w:rsidR="00535254" w:rsidRPr="00845D6D" w:rsidRDefault="00535254" w:rsidP="00845D6D">
      <w:pPr>
        <w:spacing w:after="0" w:line="360" w:lineRule="auto"/>
        <w:ind w:firstLine="708"/>
        <w:jc w:val="both"/>
        <w:rPr>
          <w:rFonts w:ascii="Times New Roman" w:hAnsi="Times New Roman" w:cs="Times New Roman"/>
          <w:sz w:val="24"/>
          <w:szCs w:val="24"/>
        </w:rPr>
      </w:pPr>
      <w:r w:rsidRPr="00845D6D">
        <w:rPr>
          <w:rFonts w:ascii="Times New Roman" w:hAnsi="Times New Roman" w:cs="Times New Roman"/>
          <w:sz w:val="24"/>
          <w:szCs w:val="24"/>
        </w:rPr>
        <w:lastRenderedPageBreak/>
        <w:t xml:space="preserve">Информационно-методическое руководство разработкой проекта профессионального стандарта осуществляет ООО «ПРОФТЕСТ-ПК». Председатель учебно-методического совета по профессиональным квалификациям - М.Н. Ермолович, обладающий большим опытом экспертно-аналитической работы в области энергетики, </w:t>
      </w:r>
      <w:proofErr w:type="spellStart"/>
      <w:r w:rsidRPr="00845D6D">
        <w:rPr>
          <w:rFonts w:ascii="Times New Roman" w:hAnsi="Times New Roman" w:cs="Times New Roman"/>
          <w:sz w:val="24"/>
          <w:szCs w:val="24"/>
        </w:rPr>
        <w:t>недропользования</w:t>
      </w:r>
      <w:proofErr w:type="spellEnd"/>
      <w:r w:rsidRPr="00845D6D">
        <w:rPr>
          <w:rFonts w:ascii="Times New Roman" w:hAnsi="Times New Roman" w:cs="Times New Roman"/>
          <w:sz w:val="24"/>
          <w:szCs w:val="24"/>
        </w:rPr>
        <w:t xml:space="preserve">, </w:t>
      </w:r>
      <w:r w:rsidR="008A4A8E" w:rsidRPr="00845D6D">
        <w:rPr>
          <w:rFonts w:ascii="Times New Roman" w:hAnsi="Times New Roman" w:cs="Times New Roman"/>
          <w:sz w:val="24"/>
          <w:szCs w:val="24"/>
        </w:rPr>
        <w:t>нефте</w:t>
      </w:r>
      <w:r w:rsidRPr="00845D6D">
        <w:rPr>
          <w:rFonts w:ascii="Times New Roman" w:hAnsi="Times New Roman" w:cs="Times New Roman"/>
          <w:sz w:val="24"/>
          <w:szCs w:val="24"/>
        </w:rPr>
        <w:t>газовой и атомной промышленности</w:t>
      </w:r>
      <w:r w:rsidR="00DB4C21" w:rsidRPr="00845D6D">
        <w:rPr>
          <w:rFonts w:ascii="Times New Roman" w:hAnsi="Times New Roman" w:cs="Times New Roman"/>
          <w:sz w:val="24"/>
          <w:szCs w:val="24"/>
        </w:rPr>
        <w:t xml:space="preserve"> (Государственная Дума Федерального Собрания РФ, Некоммерческое партнерство «Российское газовое общество», Некоммерческое партн</w:t>
      </w:r>
      <w:r w:rsidR="00F623D4" w:rsidRPr="00845D6D">
        <w:rPr>
          <w:rFonts w:ascii="Times New Roman" w:hAnsi="Times New Roman" w:cs="Times New Roman"/>
          <w:sz w:val="24"/>
          <w:szCs w:val="24"/>
        </w:rPr>
        <w:t>ё</w:t>
      </w:r>
      <w:r w:rsidR="00DB4C21" w:rsidRPr="00845D6D">
        <w:rPr>
          <w:rFonts w:ascii="Times New Roman" w:hAnsi="Times New Roman" w:cs="Times New Roman"/>
          <w:sz w:val="24"/>
          <w:szCs w:val="24"/>
        </w:rPr>
        <w:t>рство «Горнопромышленники России», Строительно-инжиниринговая компания ООО «ЯВА Строй»</w:t>
      </w:r>
      <w:r w:rsidR="00845D6D">
        <w:rPr>
          <w:rFonts w:ascii="Times New Roman" w:hAnsi="Times New Roman" w:cs="Times New Roman"/>
          <w:sz w:val="24"/>
          <w:szCs w:val="24"/>
        </w:rPr>
        <w:t>)</w:t>
      </w:r>
      <w:r w:rsidRPr="00845D6D">
        <w:rPr>
          <w:rFonts w:ascii="Times New Roman" w:hAnsi="Times New Roman" w:cs="Times New Roman"/>
          <w:sz w:val="24"/>
          <w:szCs w:val="24"/>
        </w:rPr>
        <w:t xml:space="preserve">. </w:t>
      </w:r>
      <w:r w:rsidR="00F623D4" w:rsidRPr="00845D6D">
        <w:rPr>
          <w:rFonts w:ascii="Times New Roman" w:hAnsi="Times New Roman" w:cs="Times New Roman"/>
          <w:sz w:val="24"/>
          <w:szCs w:val="24"/>
        </w:rPr>
        <w:t xml:space="preserve">М.Н. </w:t>
      </w:r>
      <w:r w:rsidRPr="00845D6D">
        <w:rPr>
          <w:rFonts w:ascii="Times New Roman" w:hAnsi="Times New Roman" w:cs="Times New Roman"/>
          <w:sz w:val="24"/>
          <w:szCs w:val="24"/>
        </w:rPr>
        <w:t>Ермолович является членом Контрольной комиссии СРО «АСГиНК». Учебно-методический совет</w:t>
      </w:r>
      <w:r w:rsidR="00DB4C21" w:rsidRPr="00845D6D">
        <w:rPr>
          <w:rFonts w:ascii="Times New Roman" w:hAnsi="Times New Roman" w:cs="Times New Roman"/>
          <w:sz w:val="24"/>
          <w:szCs w:val="24"/>
        </w:rPr>
        <w:t xml:space="preserve"> по профессиональным квалификациям</w:t>
      </w:r>
      <w:r w:rsidRPr="00845D6D">
        <w:rPr>
          <w:rFonts w:ascii="Times New Roman" w:hAnsi="Times New Roman" w:cs="Times New Roman"/>
          <w:sz w:val="24"/>
          <w:szCs w:val="24"/>
        </w:rPr>
        <w:t xml:space="preserve"> активно участвует в мероприятиях Национального совета </w:t>
      </w:r>
      <w:r w:rsidR="00DB4C21" w:rsidRPr="00845D6D">
        <w:rPr>
          <w:rFonts w:ascii="Times New Roman" w:hAnsi="Times New Roman" w:cs="Times New Roman"/>
          <w:sz w:val="24"/>
          <w:szCs w:val="24"/>
        </w:rPr>
        <w:t xml:space="preserve">при Президенте РФ </w:t>
      </w:r>
      <w:r w:rsidRPr="00845D6D">
        <w:rPr>
          <w:rFonts w:ascii="Times New Roman" w:hAnsi="Times New Roman" w:cs="Times New Roman"/>
          <w:sz w:val="24"/>
          <w:szCs w:val="24"/>
        </w:rPr>
        <w:t>по профессиональным квалификациям, Национального агентства развития квалификаций.</w:t>
      </w:r>
    </w:p>
    <w:p w:rsidR="00333C6F" w:rsidRPr="00845D6D" w:rsidRDefault="00333C6F" w:rsidP="00845D6D">
      <w:pPr>
        <w:spacing w:after="0" w:line="360" w:lineRule="auto"/>
        <w:jc w:val="both"/>
        <w:rPr>
          <w:rFonts w:ascii="Times New Roman" w:hAnsi="Times New Roman" w:cs="Times New Roman"/>
          <w:b/>
          <w:sz w:val="24"/>
          <w:szCs w:val="24"/>
        </w:rPr>
      </w:pPr>
      <w:r w:rsidRPr="00845D6D">
        <w:rPr>
          <w:rFonts w:ascii="Times New Roman" w:hAnsi="Times New Roman" w:cs="Times New Roman"/>
          <w:b/>
          <w:sz w:val="24"/>
          <w:szCs w:val="24"/>
        </w:rPr>
        <w:t xml:space="preserve">2.2. Описание требований к экспертам (квалификация, категории, количество), </w:t>
      </w:r>
      <w:r w:rsidR="00845D6D">
        <w:rPr>
          <w:rFonts w:ascii="Times New Roman" w:hAnsi="Times New Roman" w:cs="Times New Roman"/>
          <w:b/>
          <w:sz w:val="24"/>
          <w:szCs w:val="24"/>
        </w:rPr>
        <w:t>п</w:t>
      </w:r>
      <w:r w:rsidRPr="00845D6D">
        <w:rPr>
          <w:rFonts w:ascii="Times New Roman" w:hAnsi="Times New Roman" w:cs="Times New Roman"/>
          <w:b/>
          <w:sz w:val="24"/>
          <w:szCs w:val="24"/>
        </w:rPr>
        <w:t>ривлечённых к разработке проекта профессионального стандарта, и описание использованных методов</w:t>
      </w:r>
    </w:p>
    <w:p w:rsidR="007F1AE5" w:rsidRPr="00845D6D" w:rsidRDefault="007F1AE5" w:rsidP="00845D6D">
      <w:pPr>
        <w:spacing w:after="0" w:line="360" w:lineRule="auto"/>
        <w:ind w:firstLine="709"/>
        <w:jc w:val="both"/>
        <w:rPr>
          <w:rFonts w:ascii="Times New Roman" w:hAnsi="Times New Roman" w:cs="Times New Roman"/>
          <w:sz w:val="24"/>
          <w:szCs w:val="24"/>
        </w:rPr>
      </w:pPr>
      <w:proofErr w:type="gramStart"/>
      <w:r w:rsidRPr="00845D6D">
        <w:rPr>
          <w:rFonts w:ascii="Times New Roman" w:hAnsi="Times New Roman" w:cs="Times New Roman"/>
          <w:sz w:val="24"/>
          <w:szCs w:val="24"/>
        </w:rPr>
        <w:t>Разработка проекта профессионального стандарта основывалась на Методических рекомендациях по разработке профессионального стандарта, утверждённых Постановлением Правительства Российской Федерации от 22 января 2013 г. № 23, Методических рекомендациях по организации профессионально-общественного обсуждения и экспертизы проектов профессиональных стандартов, утверждённых Приказом Минтруда России от 30 сентября 2014 г. № 671н, Регламента разработки, актуализации и профессионально-общественного обсуждения профессиональных стандартов нефтегазового комплекса (утвержд</w:t>
      </w:r>
      <w:r w:rsidR="00AE3D54" w:rsidRPr="00845D6D">
        <w:rPr>
          <w:rFonts w:ascii="Times New Roman" w:hAnsi="Times New Roman" w:cs="Times New Roman"/>
          <w:sz w:val="24"/>
          <w:szCs w:val="24"/>
        </w:rPr>
        <w:t>ё</w:t>
      </w:r>
      <w:r w:rsidRPr="00845D6D">
        <w:rPr>
          <w:rFonts w:ascii="Times New Roman" w:hAnsi="Times New Roman" w:cs="Times New Roman"/>
          <w:sz w:val="24"/>
          <w:szCs w:val="24"/>
        </w:rPr>
        <w:t>н Решением Совета по профессиональным квалификациям</w:t>
      </w:r>
      <w:proofErr w:type="gramEnd"/>
      <w:r w:rsidRPr="00845D6D">
        <w:rPr>
          <w:rFonts w:ascii="Times New Roman" w:hAnsi="Times New Roman" w:cs="Times New Roman"/>
          <w:sz w:val="24"/>
          <w:szCs w:val="24"/>
        </w:rPr>
        <w:t xml:space="preserve"> в нефтегазовом комплексе от 19 сентября 2016 г., протокол №18), а также другими руководящими материалами, основные из которых приведены</w:t>
      </w:r>
      <w:r w:rsidR="00AE3D54" w:rsidRPr="00845D6D">
        <w:rPr>
          <w:rFonts w:ascii="Times New Roman" w:hAnsi="Times New Roman" w:cs="Times New Roman"/>
          <w:sz w:val="24"/>
          <w:szCs w:val="24"/>
        </w:rPr>
        <w:t xml:space="preserve"> в разделе 2.3 Пояснительной записки.</w:t>
      </w:r>
    </w:p>
    <w:p w:rsidR="00AE3D54" w:rsidRPr="00845D6D" w:rsidRDefault="00AE3D54" w:rsidP="00845D6D">
      <w:pPr>
        <w:spacing w:after="0" w:line="360" w:lineRule="auto"/>
        <w:ind w:firstLine="709"/>
        <w:jc w:val="both"/>
        <w:rPr>
          <w:rFonts w:ascii="Times New Roman" w:hAnsi="Times New Roman" w:cs="Times New Roman"/>
          <w:sz w:val="24"/>
          <w:szCs w:val="24"/>
        </w:rPr>
      </w:pPr>
      <w:r w:rsidRPr="00845D6D">
        <w:rPr>
          <w:rFonts w:ascii="Times New Roman" w:hAnsi="Times New Roman" w:cs="Times New Roman"/>
          <w:sz w:val="24"/>
          <w:szCs w:val="24"/>
        </w:rPr>
        <w:t xml:space="preserve">Возможности отвечающей за разработку профессионального стандарта Саморегулируемой организации «Ассоциация строителей нефтяного и </w:t>
      </w:r>
      <w:r w:rsidR="008A4A8E" w:rsidRPr="00845D6D">
        <w:rPr>
          <w:rFonts w:ascii="Times New Roman" w:hAnsi="Times New Roman" w:cs="Times New Roman"/>
          <w:sz w:val="24"/>
          <w:szCs w:val="24"/>
        </w:rPr>
        <w:t>нефте</w:t>
      </w:r>
      <w:r w:rsidRPr="00845D6D">
        <w:rPr>
          <w:rFonts w:ascii="Times New Roman" w:hAnsi="Times New Roman" w:cs="Times New Roman"/>
          <w:sz w:val="24"/>
          <w:szCs w:val="24"/>
        </w:rPr>
        <w:t xml:space="preserve">газового комплексов» позволили привлекать к консультациям, обсуждению и разработке специалистов высшей квалификации, обладающих обширным производственным опытом в строительстве, реконструкции и капитальном ремонте объектов </w:t>
      </w:r>
      <w:r w:rsidR="008A4A8E" w:rsidRPr="00845D6D">
        <w:rPr>
          <w:rFonts w:ascii="Times New Roman" w:hAnsi="Times New Roman" w:cs="Times New Roman"/>
          <w:sz w:val="24"/>
          <w:szCs w:val="24"/>
        </w:rPr>
        <w:t>нефте</w:t>
      </w:r>
      <w:r w:rsidRPr="00845D6D">
        <w:rPr>
          <w:rFonts w:ascii="Times New Roman" w:hAnsi="Times New Roman" w:cs="Times New Roman"/>
          <w:sz w:val="24"/>
          <w:szCs w:val="24"/>
        </w:rPr>
        <w:t>газовой промышленности.</w:t>
      </w:r>
    </w:p>
    <w:p w:rsidR="00AE3D54" w:rsidRPr="00845D6D" w:rsidRDefault="00AE3D54" w:rsidP="00845D6D">
      <w:pPr>
        <w:spacing w:after="0" w:line="360" w:lineRule="auto"/>
        <w:ind w:firstLine="709"/>
        <w:jc w:val="both"/>
        <w:rPr>
          <w:rFonts w:ascii="Times New Roman" w:hAnsi="Times New Roman" w:cs="Times New Roman"/>
          <w:sz w:val="24"/>
          <w:szCs w:val="24"/>
        </w:rPr>
      </w:pPr>
      <w:r w:rsidRPr="00845D6D">
        <w:rPr>
          <w:rFonts w:ascii="Times New Roman" w:hAnsi="Times New Roman" w:cs="Times New Roman"/>
          <w:sz w:val="24"/>
          <w:szCs w:val="24"/>
        </w:rPr>
        <w:t xml:space="preserve">В </w:t>
      </w:r>
      <w:proofErr w:type="gramStart"/>
      <w:r w:rsidRPr="00845D6D">
        <w:rPr>
          <w:rFonts w:ascii="Times New Roman" w:hAnsi="Times New Roman" w:cs="Times New Roman"/>
          <w:sz w:val="24"/>
          <w:szCs w:val="24"/>
        </w:rPr>
        <w:t>процессе</w:t>
      </w:r>
      <w:proofErr w:type="gramEnd"/>
      <w:r w:rsidRPr="00845D6D">
        <w:rPr>
          <w:rFonts w:ascii="Times New Roman" w:hAnsi="Times New Roman" w:cs="Times New Roman"/>
          <w:sz w:val="24"/>
          <w:szCs w:val="24"/>
        </w:rPr>
        <w:t xml:space="preserve"> разработки использовались все рекомендуемые методы – интервью, анкетирование, обсуждение предприятиями, на </w:t>
      </w:r>
      <w:proofErr w:type="spellStart"/>
      <w:r w:rsidRPr="00845D6D">
        <w:rPr>
          <w:rFonts w:ascii="Times New Roman" w:hAnsi="Times New Roman" w:cs="Times New Roman"/>
          <w:sz w:val="24"/>
          <w:szCs w:val="24"/>
        </w:rPr>
        <w:t>Интернет-форуме</w:t>
      </w:r>
      <w:proofErr w:type="spellEnd"/>
      <w:r w:rsidRPr="00845D6D">
        <w:rPr>
          <w:rFonts w:ascii="Times New Roman" w:hAnsi="Times New Roman" w:cs="Times New Roman"/>
          <w:sz w:val="24"/>
          <w:szCs w:val="24"/>
        </w:rPr>
        <w:t xml:space="preserve"> разработчиков профессиональных стандартов, на официальном сайте ответственного разработчика - СРО «АСГиНК».</w:t>
      </w:r>
    </w:p>
    <w:p w:rsidR="00AE3D54" w:rsidRPr="00845D6D" w:rsidRDefault="00AE3D54" w:rsidP="00845D6D">
      <w:pPr>
        <w:spacing w:after="0" w:line="360" w:lineRule="auto"/>
        <w:ind w:firstLine="709"/>
        <w:jc w:val="both"/>
        <w:rPr>
          <w:rFonts w:ascii="Times New Roman" w:hAnsi="Times New Roman" w:cs="Times New Roman"/>
          <w:sz w:val="24"/>
          <w:szCs w:val="24"/>
        </w:rPr>
      </w:pPr>
      <w:r w:rsidRPr="00845D6D">
        <w:rPr>
          <w:rFonts w:ascii="Times New Roman" w:hAnsi="Times New Roman" w:cs="Times New Roman"/>
          <w:sz w:val="24"/>
          <w:szCs w:val="24"/>
        </w:rPr>
        <w:t>Разработка проекта профессионального стандарта состояла из следующих этапов:</w:t>
      </w:r>
    </w:p>
    <w:p w:rsidR="008E2F74" w:rsidRPr="00845D6D" w:rsidRDefault="008E2F74" w:rsidP="00F1648B">
      <w:pPr>
        <w:pStyle w:val="a3"/>
        <w:numPr>
          <w:ilvl w:val="0"/>
          <w:numId w:val="10"/>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lastRenderedPageBreak/>
        <w:t>Изучение методической и институциональной основы национальной системы профессиональных квалификаций.</w:t>
      </w:r>
    </w:p>
    <w:p w:rsidR="008E2F74" w:rsidRPr="00845D6D" w:rsidRDefault="008E2F74" w:rsidP="00F1648B">
      <w:pPr>
        <w:pStyle w:val="a3"/>
        <w:numPr>
          <w:ilvl w:val="0"/>
          <w:numId w:val="10"/>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Изучение законодательной и нормативной правовой основы содержания и использования профессиональных стандартов.</w:t>
      </w:r>
    </w:p>
    <w:p w:rsidR="008E2F74" w:rsidRPr="00845D6D" w:rsidRDefault="008E2F74" w:rsidP="00F1648B">
      <w:pPr>
        <w:pStyle w:val="a3"/>
        <w:numPr>
          <w:ilvl w:val="0"/>
          <w:numId w:val="10"/>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Изучение методических материалов по разработке, обсуждению и актуализации профессиональных стандартов</w:t>
      </w:r>
      <w:r w:rsidR="00473C63" w:rsidRPr="00845D6D">
        <w:rPr>
          <w:rFonts w:ascii="Times New Roman" w:hAnsi="Times New Roman" w:cs="Times New Roman"/>
          <w:sz w:val="24"/>
          <w:szCs w:val="24"/>
        </w:rPr>
        <w:t>, Регламента разработки, актуализации и профессионально-общественного обсуждения профессиональных стандартов нефтегазового комплекса</w:t>
      </w:r>
      <w:r w:rsidRPr="00845D6D">
        <w:rPr>
          <w:rFonts w:ascii="Times New Roman" w:hAnsi="Times New Roman" w:cs="Times New Roman"/>
          <w:sz w:val="24"/>
          <w:szCs w:val="24"/>
        </w:rPr>
        <w:t>.</w:t>
      </w:r>
    </w:p>
    <w:p w:rsidR="008E2F74" w:rsidRPr="00845D6D" w:rsidRDefault="008E2F74" w:rsidP="00F1648B">
      <w:pPr>
        <w:pStyle w:val="a3"/>
        <w:numPr>
          <w:ilvl w:val="0"/>
          <w:numId w:val="10"/>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Изучение профессиональных стандартов (в том числе и не утвержд</w:t>
      </w:r>
      <w:r w:rsidR="000807F7" w:rsidRPr="00845D6D">
        <w:rPr>
          <w:rFonts w:ascii="Times New Roman" w:hAnsi="Times New Roman" w:cs="Times New Roman"/>
          <w:sz w:val="24"/>
          <w:szCs w:val="24"/>
        </w:rPr>
        <w:t>ё</w:t>
      </w:r>
      <w:r w:rsidRPr="00845D6D">
        <w:rPr>
          <w:rFonts w:ascii="Times New Roman" w:hAnsi="Times New Roman" w:cs="Times New Roman"/>
          <w:sz w:val="24"/>
          <w:szCs w:val="24"/>
        </w:rPr>
        <w:t>нных), содержащих сходные задачи и трудовые действия.</w:t>
      </w:r>
    </w:p>
    <w:p w:rsidR="0037032A" w:rsidRPr="00845D6D" w:rsidRDefault="0037032A" w:rsidP="00F1648B">
      <w:pPr>
        <w:pStyle w:val="a3"/>
        <w:numPr>
          <w:ilvl w:val="0"/>
          <w:numId w:val="10"/>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Регистрация на сайте Минтруда России в разделе разработчиков профессиональных стандартов</w:t>
      </w:r>
      <w:r w:rsidR="006F50F0" w:rsidRPr="00845D6D">
        <w:rPr>
          <w:rFonts w:ascii="Times New Roman" w:hAnsi="Times New Roman" w:cs="Times New Roman"/>
          <w:sz w:val="24"/>
          <w:szCs w:val="24"/>
        </w:rPr>
        <w:t xml:space="preserve"> (http://profstandart.rosmintrud.ru)</w:t>
      </w:r>
      <w:r w:rsidRPr="00845D6D">
        <w:rPr>
          <w:rFonts w:ascii="Times New Roman" w:hAnsi="Times New Roman" w:cs="Times New Roman"/>
          <w:sz w:val="24"/>
          <w:szCs w:val="24"/>
        </w:rPr>
        <w:t xml:space="preserve">. Направление </w:t>
      </w:r>
      <w:r w:rsidR="009719FD" w:rsidRPr="00845D6D">
        <w:rPr>
          <w:rFonts w:ascii="Times New Roman" w:hAnsi="Times New Roman" w:cs="Times New Roman"/>
          <w:sz w:val="24"/>
          <w:szCs w:val="24"/>
        </w:rPr>
        <w:t xml:space="preserve">официального </w:t>
      </w:r>
      <w:r w:rsidRPr="00845D6D">
        <w:rPr>
          <w:rFonts w:ascii="Times New Roman" w:hAnsi="Times New Roman" w:cs="Times New Roman"/>
          <w:sz w:val="24"/>
          <w:szCs w:val="24"/>
        </w:rPr>
        <w:t>уведомления о разработке профессионального стандарта.</w:t>
      </w:r>
    </w:p>
    <w:p w:rsidR="008E2F74" w:rsidRPr="00845D6D" w:rsidRDefault="008E2F74" w:rsidP="00F1648B">
      <w:pPr>
        <w:pStyle w:val="a3"/>
        <w:numPr>
          <w:ilvl w:val="0"/>
          <w:numId w:val="10"/>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Составление исходного перечня обобщённых трудовых функций, исходя их требований законодательства и нормативных правовых актов. Проведение обсуждений в форме бесед со специалистами и экспертами. Доработка и оптимизация перечня обобщённых трудовых функций.</w:t>
      </w:r>
    </w:p>
    <w:p w:rsidR="008E2F74" w:rsidRPr="00845D6D" w:rsidRDefault="000807F7" w:rsidP="00F1648B">
      <w:pPr>
        <w:pStyle w:val="a3"/>
        <w:numPr>
          <w:ilvl w:val="0"/>
          <w:numId w:val="10"/>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Составление исходного перечня</w:t>
      </w:r>
      <w:r w:rsidR="008E2F74" w:rsidRPr="00845D6D">
        <w:rPr>
          <w:rFonts w:ascii="Times New Roman" w:hAnsi="Times New Roman" w:cs="Times New Roman"/>
          <w:sz w:val="24"/>
          <w:szCs w:val="24"/>
        </w:rPr>
        <w:t xml:space="preserve"> трудовых функций для каждой обобщённой трудовой функции</w:t>
      </w:r>
      <w:r w:rsidRPr="00845D6D">
        <w:rPr>
          <w:rFonts w:ascii="Times New Roman" w:hAnsi="Times New Roman" w:cs="Times New Roman"/>
          <w:sz w:val="24"/>
          <w:szCs w:val="24"/>
        </w:rPr>
        <w:t xml:space="preserve">, исходя из стандартов саморегулируемых организаций, сводов правил, договоров и типовых должностных инструкций для строительного контроля (общестроительного и для </w:t>
      </w:r>
      <w:r w:rsidR="008A4A8E" w:rsidRPr="00845D6D">
        <w:rPr>
          <w:rFonts w:ascii="Times New Roman" w:hAnsi="Times New Roman" w:cs="Times New Roman"/>
          <w:sz w:val="24"/>
          <w:szCs w:val="24"/>
        </w:rPr>
        <w:t>нефте</w:t>
      </w:r>
      <w:r w:rsidRPr="00845D6D">
        <w:rPr>
          <w:rFonts w:ascii="Times New Roman" w:hAnsi="Times New Roman" w:cs="Times New Roman"/>
          <w:sz w:val="24"/>
          <w:szCs w:val="24"/>
        </w:rPr>
        <w:t>газовой промышленности)</w:t>
      </w:r>
      <w:r w:rsidR="00E25FDC" w:rsidRPr="00845D6D">
        <w:rPr>
          <w:rFonts w:ascii="Times New Roman" w:hAnsi="Times New Roman" w:cs="Times New Roman"/>
          <w:sz w:val="24"/>
          <w:szCs w:val="24"/>
        </w:rPr>
        <w:t>, технических заданий на оказание услуг строительного контроля</w:t>
      </w:r>
      <w:r w:rsidRPr="00845D6D">
        <w:rPr>
          <w:rFonts w:ascii="Times New Roman" w:hAnsi="Times New Roman" w:cs="Times New Roman"/>
          <w:sz w:val="24"/>
          <w:szCs w:val="24"/>
        </w:rPr>
        <w:t>. Обсуждение перечня трудовых функций со специалистами и экспертами. Доработка и оптимизация перечня трудовых функций.</w:t>
      </w:r>
    </w:p>
    <w:p w:rsidR="000807F7" w:rsidRPr="00845D6D" w:rsidRDefault="000807F7" w:rsidP="00F1648B">
      <w:pPr>
        <w:pStyle w:val="a3"/>
        <w:numPr>
          <w:ilvl w:val="0"/>
          <w:numId w:val="10"/>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Создание форума в Интернете</w:t>
      </w:r>
      <w:r w:rsidR="00D119D8" w:rsidRPr="00845D6D">
        <w:rPr>
          <w:sz w:val="24"/>
          <w:szCs w:val="24"/>
        </w:rPr>
        <w:t xml:space="preserve"> (</w:t>
      </w:r>
      <w:r w:rsidR="00D119D8" w:rsidRPr="00845D6D">
        <w:rPr>
          <w:rFonts w:ascii="Times New Roman" w:hAnsi="Times New Roman" w:cs="Times New Roman"/>
          <w:sz w:val="24"/>
          <w:szCs w:val="24"/>
        </w:rPr>
        <w:t>http://professionalstandard.ru)</w:t>
      </w:r>
      <w:r w:rsidRPr="00845D6D">
        <w:rPr>
          <w:rFonts w:ascii="Times New Roman" w:hAnsi="Times New Roman" w:cs="Times New Roman"/>
          <w:sz w:val="24"/>
          <w:szCs w:val="24"/>
        </w:rPr>
        <w:t xml:space="preserve"> для размещения рабочих документов</w:t>
      </w:r>
      <w:r w:rsidR="00C67748" w:rsidRPr="00845D6D">
        <w:rPr>
          <w:rFonts w:ascii="Times New Roman" w:hAnsi="Times New Roman" w:cs="Times New Roman"/>
          <w:sz w:val="24"/>
          <w:szCs w:val="24"/>
        </w:rPr>
        <w:t xml:space="preserve"> и организации обсуждения, а также</w:t>
      </w:r>
      <w:r w:rsidRPr="00845D6D">
        <w:rPr>
          <w:rFonts w:ascii="Times New Roman" w:hAnsi="Times New Roman" w:cs="Times New Roman"/>
          <w:sz w:val="24"/>
          <w:szCs w:val="24"/>
        </w:rPr>
        <w:t xml:space="preserve"> анкетирования предприятий и специалистов.</w:t>
      </w:r>
    </w:p>
    <w:p w:rsidR="000807F7" w:rsidRPr="00845D6D" w:rsidRDefault="000807F7" w:rsidP="00F1648B">
      <w:pPr>
        <w:pStyle w:val="a3"/>
        <w:numPr>
          <w:ilvl w:val="0"/>
          <w:numId w:val="10"/>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 xml:space="preserve">Разработка анкеты для опроса строительных организаций </w:t>
      </w:r>
      <w:r w:rsidR="008A4A8E" w:rsidRPr="00845D6D">
        <w:rPr>
          <w:rFonts w:ascii="Times New Roman" w:hAnsi="Times New Roman" w:cs="Times New Roman"/>
          <w:sz w:val="24"/>
          <w:szCs w:val="24"/>
        </w:rPr>
        <w:t>нефте</w:t>
      </w:r>
      <w:r w:rsidRPr="00845D6D">
        <w:rPr>
          <w:rFonts w:ascii="Times New Roman" w:hAnsi="Times New Roman" w:cs="Times New Roman"/>
          <w:sz w:val="24"/>
          <w:szCs w:val="24"/>
        </w:rPr>
        <w:t xml:space="preserve">газовой промышленности. Рассылка анкеты предприятиям, размещение анкеты на </w:t>
      </w:r>
      <w:proofErr w:type="spellStart"/>
      <w:proofErr w:type="gramStart"/>
      <w:r w:rsidRPr="00845D6D">
        <w:rPr>
          <w:rFonts w:ascii="Times New Roman" w:hAnsi="Times New Roman" w:cs="Times New Roman"/>
          <w:sz w:val="24"/>
          <w:szCs w:val="24"/>
        </w:rPr>
        <w:t>Интернет-форуме</w:t>
      </w:r>
      <w:proofErr w:type="spellEnd"/>
      <w:proofErr w:type="gramEnd"/>
      <w:r w:rsidRPr="00845D6D">
        <w:rPr>
          <w:rFonts w:ascii="Times New Roman" w:hAnsi="Times New Roman" w:cs="Times New Roman"/>
          <w:sz w:val="24"/>
          <w:szCs w:val="24"/>
        </w:rPr>
        <w:t>. Сбор замечаний и предложений. Доработка</w:t>
      </w:r>
      <w:r w:rsidR="0037032A" w:rsidRPr="00845D6D">
        <w:rPr>
          <w:rFonts w:ascii="Times New Roman" w:hAnsi="Times New Roman" w:cs="Times New Roman"/>
          <w:sz w:val="24"/>
          <w:szCs w:val="24"/>
        </w:rPr>
        <w:t xml:space="preserve"> перечня трудовых функций на основе полученной информации.</w:t>
      </w:r>
    </w:p>
    <w:p w:rsidR="00C67748" w:rsidRPr="00845D6D" w:rsidRDefault="00C67748" w:rsidP="00F1648B">
      <w:pPr>
        <w:pStyle w:val="a3"/>
        <w:numPr>
          <w:ilvl w:val="0"/>
          <w:numId w:val="10"/>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Составление исходного перечня трудовых действий для трудовых функций на основании стандартов предприятий</w:t>
      </w:r>
      <w:r w:rsidR="006877BD" w:rsidRPr="00845D6D">
        <w:rPr>
          <w:rFonts w:ascii="Times New Roman" w:hAnsi="Times New Roman" w:cs="Times New Roman"/>
          <w:sz w:val="24"/>
          <w:szCs w:val="24"/>
        </w:rPr>
        <w:t xml:space="preserve"> </w:t>
      </w:r>
      <w:r w:rsidR="008A4A8E" w:rsidRPr="00845D6D">
        <w:rPr>
          <w:rFonts w:ascii="Times New Roman" w:hAnsi="Times New Roman" w:cs="Times New Roman"/>
          <w:sz w:val="24"/>
          <w:szCs w:val="24"/>
        </w:rPr>
        <w:t>нефте</w:t>
      </w:r>
      <w:r w:rsidR="006877BD" w:rsidRPr="00845D6D">
        <w:rPr>
          <w:rFonts w:ascii="Times New Roman" w:hAnsi="Times New Roman" w:cs="Times New Roman"/>
          <w:sz w:val="24"/>
          <w:szCs w:val="24"/>
        </w:rPr>
        <w:t>газовой промышленности, а также организаций, осуществляющих промышленное строительство в других отраслях; обсуждение с привлечением экспертов и специалистов</w:t>
      </w:r>
      <w:r w:rsidRPr="00845D6D">
        <w:rPr>
          <w:rFonts w:ascii="Times New Roman" w:hAnsi="Times New Roman" w:cs="Times New Roman"/>
          <w:sz w:val="24"/>
          <w:szCs w:val="24"/>
        </w:rPr>
        <w:t xml:space="preserve">, размещение материалов на </w:t>
      </w:r>
      <w:proofErr w:type="spellStart"/>
      <w:proofErr w:type="gramStart"/>
      <w:r w:rsidRPr="00845D6D">
        <w:rPr>
          <w:rFonts w:ascii="Times New Roman" w:hAnsi="Times New Roman" w:cs="Times New Roman"/>
          <w:sz w:val="24"/>
          <w:szCs w:val="24"/>
        </w:rPr>
        <w:t>Интернет-форуме</w:t>
      </w:r>
      <w:proofErr w:type="spellEnd"/>
      <w:proofErr w:type="gramEnd"/>
      <w:r w:rsidRPr="00845D6D">
        <w:rPr>
          <w:rFonts w:ascii="Times New Roman" w:hAnsi="Times New Roman" w:cs="Times New Roman"/>
          <w:sz w:val="24"/>
          <w:szCs w:val="24"/>
        </w:rPr>
        <w:t>.</w:t>
      </w:r>
    </w:p>
    <w:p w:rsidR="006877BD" w:rsidRPr="00845D6D" w:rsidRDefault="006877BD" w:rsidP="00F1648B">
      <w:pPr>
        <w:pStyle w:val="a3"/>
        <w:numPr>
          <w:ilvl w:val="0"/>
          <w:numId w:val="10"/>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 xml:space="preserve">Изучение соответствующих образовательных стандартов, а также учебных программ основного и дополнительного профессионального образования. Составление перечня </w:t>
      </w:r>
      <w:r w:rsidRPr="00845D6D">
        <w:rPr>
          <w:rFonts w:ascii="Times New Roman" w:hAnsi="Times New Roman" w:cs="Times New Roman"/>
          <w:sz w:val="24"/>
          <w:szCs w:val="24"/>
        </w:rPr>
        <w:lastRenderedPageBreak/>
        <w:t xml:space="preserve">квалификационных требований. Анализ данного перечня на соответствие действующим нормативно-правовым и организационно-распорядительным документам, а также сложившейся практике в организациях </w:t>
      </w:r>
      <w:r w:rsidR="008A4A8E" w:rsidRPr="00845D6D">
        <w:rPr>
          <w:rFonts w:ascii="Times New Roman" w:hAnsi="Times New Roman" w:cs="Times New Roman"/>
          <w:sz w:val="24"/>
          <w:szCs w:val="24"/>
        </w:rPr>
        <w:t>нефте</w:t>
      </w:r>
      <w:r w:rsidRPr="00845D6D">
        <w:rPr>
          <w:rFonts w:ascii="Times New Roman" w:hAnsi="Times New Roman" w:cs="Times New Roman"/>
          <w:sz w:val="24"/>
          <w:szCs w:val="24"/>
        </w:rPr>
        <w:t>газовой промышленности.</w:t>
      </w:r>
    </w:p>
    <w:p w:rsidR="006877BD" w:rsidRPr="00845D6D" w:rsidRDefault="006877BD" w:rsidP="00F1648B">
      <w:pPr>
        <w:pStyle w:val="a3"/>
        <w:numPr>
          <w:ilvl w:val="0"/>
          <w:numId w:val="10"/>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 xml:space="preserve">Разработка исходного варианта проекта профессионального стандарта. Предварительное обсуждение со специалистами и экспертами. Размещение проекта профессионального стандарта на </w:t>
      </w:r>
      <w:proofErr w:type="spellStart"/>
      <w:proofErr w:type="gramStart"/>
      <w:r w:rsidRPr="00845D6D">
        <w:rPr>
          <w:rFonts w:ascii="Times New Roman" w:hAnsi="Times New Roman" w:cs="Times New Roman"/>
          <w:sz w:val="24"/>
          <w:szCs w:val="24"/>
        </w:rPr>
        <w:t>Интернет-форуме</w:t>
      </w:r>
      <w:proofErr w:type="spellEnd"/>
      <w:proofErr w:type="gramEnd"/>
      <w:r w:rsidRPr="00845D6D">
        <w:rPr>
          <w:rFonts w:ascii="Times New Roman" w:hAnsi="Times New Roman" w:cs="Times New Roman"/>
          <w:sz w:val="24"/>
          <w:szCs w:val="24"/>
        </w:rPr>
        <w:t xml:space="preserve">, на официальном сайте Саморегулируемой организации «Ассоциация строителей нефтяного и </w:t>
      </w:r>
      <w:r w:rsidR="008A4A8E" w:rsidRPr="00845D6D">
        <w:rPr>
          <w:rFonts w:ascii="Times New Roman" w:hAnsi="Times New Roman" w:cs="Times New Roman"/>
          <w:sz w:val="24"/>
          <w:szCs w:val="24"/>
        </w:rPr>
        <w:t>нефте</w:t>
      </w:r>
      <w:r w:rsidRPr="00845D6D">
        <w:rPr>
          <w:rFonts w:ascii="Times New Roman" w:hAnsi="Times New Roman" w:cs="Times New Roman"/>
          <w:sz w:val="24"/>
          <w:szCs w:val="24"/>
        </w:rPr>
        <w:t xml:space="preserve">газового комплексов», на сайте Минтруда России. Рассылка проекта в строительные организации </w:t>
      </w:r>
      <w:r w:rsidR="008A4A8E" w:rsidRPr="00845D6D">
        <w:rPr>
          <w:rFonts w:ascii="Times New Roman" w:hAnsi="Times New Roman" w:cs="Times New Roman"/>
          <w:sz w:val="24"/>
          <w:szCs w:val="24"/>
        </w:rPr>
        <w:t>нефте</w:t>
      </w:r>
      <w:r w:rsidRPr="00845D6D">
        <w:rPr>
          <w:rFonts w:ascii="Times New Roman" w:hAnsi="Times New Roman" w:cs="Times New Roman"/>
          <w:sz w:val="24"/>
          <w:szCs w:val="24"/>
        </w:rPr>
        <w:t xml:space="preserve">газовой промышленности. </w:t>
      </w:r>
    </w:p>
    <w:p w:rsidR="006877BD" w:rsidRPr="00845D6D" w:rsidRDefault="006877BD" w:rsidP="00F1648B">
      <w:pPr>
        <w:pStyle w:val="a3"/>
        <w:numPr>
          <w:ilvl w:val="0"/>
          <w:numId w:val="10"/>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Анализ и обобщение замечаний и предложений к проекту профессионального стандарта. Подготовка проекта профессионального стандарта для представления Совету по профессиональным квалификациям в нефтегазовом комплексе.</w:t>
      </w:r>
    </w:p>
    <w:p w:rsidR="006877BD" w:rsidRPr="00845D6D" w:rsidRDefault="006877BD" w:rsidP="00F1648B">
      <w:pPr>
        <w:pStyle w:val="a3"/>
        <w:numPr>
          <w:ilvl w:val="0"/>
          <w:numId w:val="10"/>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Разработка пояснительной записки</w:t>
      </w:r>
      <w:r w:rsidR="00473C63" w:rsidRPr="00845D6D">
        <w:rPr>
          <w:rFonts w:ascii="Times New Roman" w:hAnsi="Times New Roman" w:cs="Times New Roman"/>
          <w:sz w:val="24"/>
          <w:szCs w:val="24"/>
        </w:rPr>
        <w:t xml:space="preserve"> к проекту профессионального стандарта. Размещение доработанного проекта профессионального стандарта и пояснительной записки к нему на </w:t>
      </w:r>
      <w:proofErr w:type="spellStart"/>
      <w:proofErr w:type="gramStart"/>
      <w:r w:rsidR="00473C63" w:rsidRPr="00845D6D">
        <w:rPr>
          <w:rFonts w:ascii="Times New Roman" w:hAnsi="Times New Roman" w:cs="Times New Roman"/>
          <w:sz w:val="24"/>
          <w:szCs w:val="24"/>
        </w:rPr>
        <w:t>Интернет-форуме</w:t>
      </w:r>
      <w:proofErr w:type="spellEnd"/>
      <w:proofErr w:type="gramEnd"/>
      <w:r w:rsidR="00473C63" w:rsidRPr="00845D6D">
        <w:rPr>
          <w:rFonts w:ascii="Times New Roman" w:hAnsi="Times New Roman" w:cs="Times New Roman"/>
          <w:sz w:val="24"/>
          <w:szCs w:val="24"/>
        </w:rPr>
        <w:t xml:space="preserve"> и на официальном сайте Саморегулируемой организации «Ассоциация строителей нефтяного и газового комплексов».</w:t>
      </w:r>
    </w:p>
    <w:p w:rsidR="00473C63" w:rsidRPr="00845D6D" w:rsidRDefault="00473C63" w:rsidP="00F1648B">
      <w:pPr>
        <w:pStyle w:val="a3"/>
        <w:numPr>
          <w:ilvl w:val="0"/>
          <w:numId w:val="10"/>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Представление профессионального стандарта на семинаре СРО АСГиНК. Анализ замечаний и предложений. Доработка документов проекта профессионального стандарта.</w:t>
      </w:r>
    </w:p>
    <w:p w:rsidR="00473C63" w:rsidRPr="00845D6D" w:rsidRDefault="00473C63" w:rsidP="00F1648B">
      <w:pPr>
        <w:pStyle w:val="a3"/>
        <w:numPr>
          <w:ilvl w:val="0"/>
          <w:numId w:val="10"/>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Направление проекта профессионального стандарта и пояснительной записки на рассмотрение Совета по профессиональным квалификациям в нефтегазовом комплексе.</w:t>
      </w:r>
    </w:p>
    <w:p w:rsidR="00333C6F" w:rsidRPr="00845D6D" w:rsidRDefault="00333C6F" w:rsidP="00F1648B">
      <w:pPr>
        <w:spacing w:after="0" w:line="360" w:lineRule="auto"/>
        <w:jc w:val="both"/>
        <w:rPr>
          <w:rFonts w:ascii="Times New Roman" w:hAnsi="Times New Roman" w:cs="Times New Roman"/>
          <w:b/>
          <w:sz w:val="24"/>
          <w:szCs w:val="24"/>
        </w:rPr>
      </w:pPr>
      <w:r w:rsidRPr="00845D6D">
        <w:rPr>
          <w:rFonts w:ascii="Times New Roman" w:hAnsi="Times New Roman" w:cs="Times New Roman"/>
          <w:b/>
          <w:sz w:val="24"/>
          <w:szCs w:val="24"/>
        </w:rPr>
        <w:t>2.3. Общие сведения о нормативных правовых документах, регулирующих вид профессиональной деятельности</w:t>
      </w:r>
    </w:p>
    <w:p w:rsidR="00F2574E" w:rsidRPr="00845D6D" w:rsidRDefault="00F2574E" w:rsidP="00845D6D">
      <w:pPr>
        <w:spacing w:after="0" w:line="360" w:lineRule="auto"/>
        <w:ind w:firstLine="709"/>
        <w:jc w:val="both"/>
        <w:rPr>
          <w:rFonts w:ascii="Times New Roman" w:hAnsi="Times New Roman" w:cs="Times New Roman"/>
          <w:sz w:val="24"/>
          <w:szCs w:val="24"/>
        </w:rPr>
      </w:pPr>
      <w:r w:rsidRPr="00845D6D">
        <w:rPr>
          <w:rFonts w:ascii="Times New Roman" w:hAnsi="Times New Roman" w:cs="Times New Roman"/>
          <w:sz w:val="24"/>
          <w:szCs w:val="24"/>
        </w:rPr>
        <w:t xml:space="preserve">При разработке настоящего профессионального стандарта </w:t>
      </w:r>
      <w:r w:rsidR="00AE3D54" w:rsidRPr="00845D6D">
        <w:rPr>
          <w:rFonts w:ascii="Times New Roman" w:hAnsi="Times New Roman" w:cs="Times New Roman"/>
          <w:sz w:val="24"/>
          <w:szCs w:val="24"/>
        </w:rPr>
        <w:t>учитывались требования документов и практика строительного контроля</w:t>
      </w:r>
      <w:r w:rsidRPr="00845D6D">
        <w:rPr>
          <w:rFonts w:ascii="Times New Roman" w:hAnsi="Times New Roman" w:cs="Times New Roman"/>
          <w:sz w:val="24"/>
          <w:szCs w:val="24"/>
        </w:rPr>
        <w:t xml:space="preserve"> всех уровней законодательного, нормативно-правового и технического регулирования, относящиеся к строительному контролю как в целом, так и для </w:t>
      </w:r>
      <w:r w:rsidR="0057740E" w:rsidRPr="00845D6D">
        <w:rPr>
          <w:rFonts w:ascii="Times New Roman" w:hAnsi="Times New Roman" w:cs="Times New Roman"/>
          <w:sz w:val="24"/>
          <w:szCs w:val="24"/>
        </w:rPr>
        <w:t>нефте</w:t>
      </w:r>
      <w:r w:rsidRPr="00845D6D">
        <w:rPr>
          <w:rFonts w:ascii="Times New Roman" w:hAnsi="Times New Roman" w:cs="Times New Roman"/>
          <w:sz w:val="24"/>
          <w:szCs w:val="24"/>
        </w:rPr>
        <w:t>газовой промышле</w:t>
      </w:r>
      <w:r w:rsidR="003270E0" w:rsidRPr="00845D6D">
        <w:rPr>
          <w:rFonts w:ascii="Times New Roman" w:hAnsi="Times New Roman" w:cs="Times New Roman"/>
          <w:sz w:val="24"/>
          <w:szCs w:val="24"/>
        </w:rPr>
        <w:t>н</w:t>
      </w:r>
      <w:r w:rsidRPr="00845D6D">
        <w:rPr>
          <w:rFonts w:ascii="Times New Roman" w:hAnsi="Times New Roman" w:cs="Times New Roman"/>
          <w:sz w:val="24"/>
          <w:szCs w:val="24"/>
        </w:rPr>
        <w:t>ности</w:t>
      </w:r>
      <w:r w:rsidR="003270E0" w:rsidRPr="00845D6D">
        <w:rPr>
          <w:rFonts w:ascii="Times New Roman" w:hAnsi="Times New Roman" w:cs="Times New Roman"/>
          <w:sz w:val="24"/>
          <w:szCs w:val="24"/>
        </w:rPr>
        <w:t>. Изучались документы и опыт регулирования строительного контроля других отраслей, а также государственного строительного надзора. Учитывался опыт использования должностных инструкций для специалистов строительного контроля.</w:t>
      </w:r>
      <w:r w:rsidR="00AE3D54" w:rsidRPr="00845D6D">
        <w:rPr>
          <w:rFonts w:ascii="Times New Roman" w:hAnsi="Times New Roman" w:cs="Times New Roman"/>
          <w:sz w:val="24"/>
          <w:szCs w:val="24"/>
        </w:rPr>
        <w:t xml:space="preserve"> Ниже приводятся основные нормативно-правовые и справочные документы, использованные при разработке профессионального стандарта.</w:t>
      </w:r>
    </w:p>
    <w:p w:rsidR="00EA17C4" w:rsidRPr="00845D6D" w:rsidRDefault="00EA17C4" w:rsidP="00F1648B">
      <w:pPr>
        <w:spacing w:after="0" w:line="360" w:lineRule="auto"/>
        <w:ind w:firstLine="709"/>
        <w:jc w:val="center"/>
        <w:rPr>
          <w:rFonts w:ascii="Times New Roman" w:hAnsi="Times New Roman" w:cs="Times New Roman"/>
          <w:sz w:val="24"/>
          <w:szCs w:val="24"/>
          <w:u w:val="single"/>
        </w:rPr>
      </w:pPr>
      <w:r w:rsidRPr="00845D6D">
        <w:rPr>
          <w:rFonts w:ascii="Times New Roman" w:hAnsi="Times New Roman" w:cs="Times New Roman"/>
          <w:sz w:val="24"/>
          <w:szCs w:val="24"/>
          <w:u w:val="single"/>
        </w:rPr>
        <w:t>Методология разработки профессиональных стандартов:</w:t>
      </w:r>
    </w:p>
    <w:p w:rsidR="00C93A6D" w:rsidRPr="00845D6D" w:rsidRDefault="00653304" w:rsidP="00F1648B">
      <w:pPr>
        <w:pStyle w:val="a3"/>
        <w:numPr>
          <w:ilvl w:val="0"/>
          <w:numId w:val="2"/>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«Трудовой кодекс Российской Федерации». Федеральный закон от 30.12.2001 № 197-ФЗ. Статьи 195.1, 195.2, 195.3, 196.</w:t>
      </w:r>
    </w:p>
    <w:p w:rsidR="008052A3" w:rsidRPr="00845D6D" w:rsidRDefault="00A05E79" w:rsidP="00F1648B">
      <w:pPr>
        <w:pStyle w:val="a3"/>
        <w:numPr>
          <w:ilvl w:val="0"/>
          <w:numId w:val="2"/>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Федеральный закон от 03 июля 2016 года № 238-ФЗ «О независимой оценке квалификации».</w:t>
      </w:r>
    </w:p>
    <w:p w:rsidR="002B4175" w:rsidRPr="00845D6D" w:rsidRDefault="002B4175" w:rsidP="00F1648B">
      <w:pPr>
        <w:pStyle w:val="a3"/>
        <w:numPr>
          <w:ilvl w:val="0"/>
          <w:numId w:val="2"/>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lastRenderedPageBreak/>
        <w:t>Постановление Правительства Российской Федер</w:t>
      </w:r>
      <w:r w:rsidR="009459DC" w:rsidRPr="00845D6D">
        <w:rPr>
          <w:rFonts w:ascii="Times New Roman" w:hAnsi="Times New Roman" w:cs="Times New Roman"/>
          <w:sz w:val="24"/>
          <w:szCs w:val="24"/>
        </w:rPr>
        <w:t xml:space="preserve">ации от 22 января 2013 г. № 23 </w:t>
      </w:r>
      <w:r w:rsidRPr="00845D6D">
        <w:rPr>
          <w:rFonts w:ascii="Times New Roman" w:hAnsi="Times New Roman" w:cs="Times New Roman"/>
          <w:sz w:val="24"/>
          <w:szCs w:val="24"/>
        </w:rPr>
        <w:t>«О правилах разработки и утверждения профессиональных стандартов» (в актуальной редакции)</w:t>
      </w:r>
      <w:r w:rsidR="002D0E47" w:rsidRPr="00845D6D">
        <w:rPr>
          <w:rFonts w:ascii="Times New Roman" w:hAnsi="Times New Roman" w:cs="Times New Roman"/>
          <w:sz w:val="24"/>
          <w:szCs w:val="24"/>
        </w:rPr>
        <w:t>.</w:t>
      </w:r>
    </w:p>
    <w:p w:rsidR="002B4175" w:rsidRPr="00845D6D" w:rsidRDefault="002B4175" w:rsidP="00F1648B">
      <w:pPr>
        <w:pStyle w:val="a3"/>
        <w:numPr>
          <w:ilvl w:val="0"/>
          <w:numId w:val="2"/>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Приказ Минтруда России от 12 апреля 2013 г</w:t>
      </w:r>
      <w:r w:rsidR="009459DC" w:rsidRPr="00845D6D">
        <w:rPr>
          <w:rFonts w:ascii="Times New Roman" w:hAnsi="Times New Roman" w:cs="Times New Roman"/>
          <w:sz w:val="24"/>
          <w:szCs w:val="24"/>
        </w:rPr>
        <w:t xml:space="preserve">. № 147н «Об утверждении макета </w:t>
      </w:r>
      <w:r w:rsidRPr="00845D6D">
        <w:rPr>
          <w:rFonts w:ascii="Times New Roman" w:hAnsi="Times New Roman" w:cs="Times New Roman"/>
          <w:sz w:val="24"/>
          <w:szCs w:val="24"/>
        </w:rPr>
        <w:t>профессионального стандарта» (в актуальной редакции)</w:t>
      </w:r>
    </w:p>
    <w:p w:rsidR="002B4175" w:rsidRPr="00845D6D" w:rsidRDefault="002B4175" w:rsidP="00F1648B">
      <w:pPr>
        <w:pStyle w:val="a3"/>
        <w:numPr>
          <w:ilvl w:val="0"/>
          <w:numId w:val="2"/>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Приказ Минтруда России от 29 апреля 2013 г. № 170н «Об утверждении методических рекомендаций по разработке профессионального стандарта</w:t>
      </w:r>
      <w:r w:rsidR="009375F6" w:rsidRPr="00845D6D">
        <w:rPr>
          <w:rFonts w:ascii="Times New Roman" w:hAnsi="Times New Roman" w:cs="Times New Roman"/>
          <w:sz w:val="24"/>
          <w:szCs w:val="24"/>
        </w:rPr>
        <w:t>»</w:t>
      </w:r>
    </w:p>
    <w:p w:rsidR="009375F6" w:rsidRPr="00845D6D" w:rsidRDefault="009375F6" w:rsidP="00F1648B">
      <w:pPr>
        <w:pStyle w:val="a3"/>
        <w:numPr>
          <w:ilvl w:val="0"/>
          <w:numId w:val="2"/>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Уровни квалификаций в целях разработки проектов профессиональных стандартов (утверждены Приказом Министерства труда и социальной защиты Российской Федерации от 12 апреля 2013 г. №148н)</w:t>
      </w:r>
    </w:p>
    <w:p w:rsidR="002B4175" w:rsidRPr="00845D6D" w:rsidRDefault="002B4175" w:rsidP="00F1648B">
      <w:pPr>
        <w:pStyle w:val="a3"/>
        <w:numPr>
          <w:ilvl w:val="0"/>
          <w:numId w:val="2"/>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Приказ Минтруда России 30 сентября 2014 г. № 671н «Об утверждении методических рекомендаций по организации профессионально-общественного обсуждения и экспертизы проектов профессиональных стандартов».</w:t>
      </w:r>
    </w:p>
    <w:p w:rsidR="003C1C17" w:rsidRPr="00845D6D" w:rsidRDefault="003C1C17" w:rsidP="00F1648B">
      <w:pPr>
        <w:pStyle w:val="a3"/>
        <w:numPr>
          <w:ilvl w:val="0"/>
          <w:numId w:val="2"/>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Регламент разработки, актуализации и профессионально-общественного обсуждения профессиональных стандартов нефтегазового комплекса. Утверждено Решением Совета по профессиональным квалификациям в нефтегазовом комплексе от 19 сентября 2016 г., протокол №18</w:t>
      </w:r>
      <w:r w:rsidR="002A6BC8" w:rsidRPr="00845D6D">
        <w:rPr>
          <w:rFonts w:ascii="Times New Roman" w:hAnsi="Times New Roman" w:cs="Times New Roman"/>
          <w:sz w:val="24"/>
          <w:szCs w:val="24"/>
        </w:rPr>
        <w:t xml:space="preserve"> (с изменениями от 28 июня 2017 г., протокол №42)</w:t>
      </w:r>
      <w:r w:rsidR="00A05E79" w:rsidRPr="00845D6D">
        <w:rPr>
          <w:rFonts w:ascii="Times New Roman" w:hAnsi="Times New Roman" w:cs="Times New Roman"/>
          <w:sz w:val="24"/>
          <w:szCs w:val="24"/>
        </w:rPr>
        <w:t>.</w:t>
      </w:r>
    </w:p>
    <w:p w:rsidR="00A05E79" w:rsidRPr="00845D6D" w:rsidRDefault="00A05E79" w:rsidP="00F1648B">
      <w:pPr>
        <w:pStyle w:val="a3"/>
        <w:numPr>
          <w:ilvl w:val="0"/>
          <w:numId w:val="2"/>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Принципы организации системы независимой оценки квалификации в нефтегазовом комплексе. Утверждено Решением Совета по профессиональным квалификациям в нефтегазовом комплексе от 04 июля 2016 года, протокол № 14.</w:t>
      </w:r>
    </w:p>
    <w:p w:rsidR="00B810A2" w:rsidRPr="00845D6D" w:rsidRDefault="00B810A2" w:rsidP="00F1648B">
      <w:pPr>
        <w:pStyle w:val="a3"/>
        <w:numPr>
          <w:ilvl w:val="0"/>
          <w:numId w:val="2"/>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Приказ Мин</w:t>
      </w:r>
      <w:r w:rsidR="00F75BBF" w:rsidRPr="00845D6D">
        <w:rPr>
          <w:rFonts w:ascii="Times New Roman" w:hAnsi="Times New Roman" w:cs="Times New Roman"/>
          <w:sz w:val="24"/>
          <w:szCs w:val="24"/>
        </w:rPr>
        <w:t>истерства труда и социальной защиты РФ</w:t>
      </w:r>
      <w:r w:rsidRPr="00845D6D">
        <w:rPr>
          <w:rFonts w:ascii="Times New Roman" w:hAnsi="Times New Roman" w:cs="Times New Roman"/>
          <w:sz w:val="24"/>
          <w:szCs w:val="24"/>
        </w:rPr>
        <w:t xml:space="preserve"> от 21.11.2014 N 930н </w:t>
      </w:r>
      <w:r w:rsidR="00C8387C" w:rsidRPr="00845D6D">
        <w:rPr>
          <w:rFonts w:ascii="Times New Roman" w:hAnsi="Times New Roman" w:cs="Times New Roman"/>
          <w:sz w:val="24"/>
          <w:szCs w:val="24"/>
        </w:rPr>
        <w:t xml:space="preserve">«Об </w:t>
      </w:r>
      <w:r w:rsidRPr="00845D6D">
        <w:rPr>
          <w:rFonts w:ascii="Times New Roman" w:hAnsi="Times New Roman" w:cs="Times New Roman"/>
          <w:sz w:val="24"/>
          <w:szCs w:val="24"/>
        </w:rPr>
        <w:t xml:space="preserve">утверждении профессионального </w:t>
      </w:r>
      <w:r w:rsidR="00C8387C" w:rsidRPr="00845D6D">
        <w:rPr>
          <w:rFonts w:ascii="Times New Roman" w:hAnsi="Times New Roman" w:cs="Times New Roman"/>
          <w:sz w:val="24"/>
          <w:szCs w:val="24"/>
        </w:rPr>
        <w:t>стандарта «</w:t>
      </w:r>
      <w:r w:rsidRPr="00845D6D">
        <w:rPr>
          <w:rFonts w:ascii="Times New Roman" w:hAnsi="Times New Roman" w:cs="Times New Roman"/>
          <w:sz w:val="24"/>
          <w:szCs w:val="24"/>
        </w:rPr>
        <w:t xml:space="preserve">Организатор строительного </w:t>
      </w:r>
      <w:r w:rsidR="00C8387C" w:rsidRPr="00845D6D">
        <w:rPr>
          <w:rFonts w:ascii="Times New Roman" w:hAnsi="Times New Roman" w:cs="Times New Roman"/>
          <w:sz w:val="24"/>
          <w:szCs w:val="24"/>
        </w:rPr>
        <w:t>производства»</w:t>
      </w:r>
      <w:r w:rsidR="00F75BBF" w:rsidRPr="00845D6D">
        <w:rPr>
          <w:rFonts w:ascii="Times New Roman" w:hAnsi="Times New Roman" w:cs="Times New Roman"/>
          <w:sz w:val="24"/>
          <w:szCs w:val="24"/>
        </w:rPr>
        <w:t>.</w:t>
      </w:r>
    </w:p>
    <w:p w:rsidR="00234CE3" w:rsidRPr="00845D6D" w:rsidRDefault="00234CE3" w:rsidP="00F1648B">
      <w:pPr>
        <w:pStyle w:val="a3"/>
        <w:numPr>
          <w:ilvl w:val="0"/>
          <w:numId w:val="2"/>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Приказ Министерства труда и социальной защиты РФ от 13 апреля 2016 г. № 165н «Об утверждении профессионального стандарта «Специалист по строительному контролю систем защиты от коррозии».</w:t>
      </w:r>
    </w:p>
    <w:p w:rsidR="00A37ED5" w:rsidRPr="00845D6D" w:rsidRDefault="00234CE3" w:rsidP="00F1648B">
      <w:pPr>
        <w:pStyle w:val="a3"/>
        <w:numPr>
          <w:ilvl w:val="0"/>
          <w:numId w:val="2"/>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Приказ Министерства труда и социальной защиты РФ от 16 ноября 2015 г. № 870н «Об утверждении профессионального стандарта «Инженер в области организации строительства и осуществления строительного контроля, реконструкции и демонтажа на радиационно</w:t>
      </w:r>
      <w:r w:rsidR="0057740E" w:rsidRPr="00845D6D">
        <w:rPr>
          <w:rFonts w:ascii="Times New Roman" w:hAnsi="Times New Roman" w:cs="Times New Roman"/>
          <w:sz w:val="24"/>
          <w:szCs w:val="24"/>
        </w:rPr>
        <w:t>-</w:t>
      </w:r>
      <w:r w:rsidRPr="00845D6D">
        <w:rPr>
          <w:rFonts w:ascii="Times New Roman" w:hAnsi="Times New Roman" w:cs="Times New Roman"/>
          <w:sz w:val="24"/>
          <w:szCs w:val="24"/>
        </w:rPr>
        <w:t>опасных объектах».</w:t>
      </w:r>
    </w:p>
    <w:p w:rsidR="00827F91" w:rsidRPr="00845D6D" w:rsidRDefault="00827F91" w:rsidP="00F1648B">
      <w:pPr>
        <w:pStyle w:val="a3"/>
        <w:numPr>
          <w:ilvl w:val="0"/>
          <w:numId w:val="2"/>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 xml:space="preserve">Приказ Министерства труда и социальной защиты РФ от 21.11.2014 N 930н «Об утверждении профессионального стандарта </w:t>
      </w:r>
      <w:r w:rsidR="0049136F" w:rsidRPr="00845D6D">
        <w:rPr>
          <w:rFonts w:ascii="Times New Roman" w:hAnsi="Times New Roman" w:cs="Times New Roman"/>
          <w:sz w:val="24"/>
          <w:szCs w:val="24"/>
        </w:rPr>
        <w:t>«</w:t>
      </w:r>
      <w:r w:rsidRPr="00845D6D">
        <w:rPr>
          <w:rFonts w:ascii="Times New Roman" w:hAnsi="Times New Roman" w:cs="Times New Roman"/>
          <w:sz w:val="24"/>
          <w:szCs w:val="24"/>
        </w:rPr>
        <w:t>Организатор строительного производства».</w:t>
      </w:r>
    </w:p>
    <w:p w:rsidR="00E53CF6" w:rsidRPr="00845D6D" w:rsidRDefault="00B911E9" w:rsidP="00F1648B">
      <w:pPr>
        <w:spacing w:after="0" w:line="360" w:lineRule="auto"/>
        <w:ind w:firstLine="709"/>
        <w:jc w:val="center"/>
        <w:rPr>
          <w:rFonts w:ascii="Times New Roman" w:hAnsi="Times New Roman" w:cs="Times New Roman"/>
          <w:sz w:val="24"/>
          <w:szCs w:val="24"/>
          <w:u w:val="single"/>
        </w:rPr>
      </w:pPr>
      <w:r w:rsidRPr="00845D6D">
        <w:rPr>
          <w:rFonts w:ascii="Times New Roman" w:hAnsi="Times New Roman" w:cs="Times New Roman"/>
          <w:sz w:val="24"/>
          <w:szCs w:val="24"/>
          <w:u w:val="single"/>
        </w:rPr>
        <w:t>Содержание</w:t>
      </w:r>
      <w:r w:rsidR="00A37ED5" w:rsidRPr="00845D6D">
        <w:rPr>
          <w:rFonts w:ascii="Times New Roman" w:hAnsi="Times New Roman" w:cs="Times New Roman"/>
          <w:sz w:val="24"/>
          <w:szCs w:val="24"/>
          <w:u w:val="single"/>
        </w:rPr>
        <w:t xml:space="preserve"> и порядок осуществления строительного контроля:</w:t>
      </w:r>
    </w:p>
    <w:p w:rsidR="00E53CF6" w:rsidRPr="00845D6D" w:rsidRDefault="00E53CF6"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Градостроительный кодекс Российской Федерации от 29.12.2004 № 190</w:t>
      </w:r>
      <w:r w:rsidR="00F148D6" w:rsidRPr="00845D6D">
        <w:rPr>
          <w:rFonts w:ascii="Times New Roman" w:hAnsi="Times New Roman" w:cs="Times New Roman"/>
          <w:sz w:val="24"/>
          <w:szCs w:val="24"/>
        </w:rPr>
        <w:t xml:space="preserve">-ФЗ (ред. от 07.03.2017), статьи 47, </w:t>
      </w:r>
      <w:r w:rsidR="00BE33E4" w:rsidRPr="00845D6D">
        <w:rPr>
          <w:rFonts w:ascii="Times New Roman" w:hAnsi="Times New Roman" w:cs="Times New Roman"/>
          <w:sz w:val="24"/>
          <w:szCs w:val="24"/>
        </w:rPr>
        <w:t xml:space="preserve">48, </w:t>
      </w:r>
      <w:r w:rsidRPr="00845D6D">
        <w:rPr>
          <w:rFonts w:ascii="Times New Roman" w:hAnsi="Times New Roman" w:cs="Times New Roman"/>
          <w:sz w:val="24"/>
          <w:szCs w:val="24"/>
        </w:rPr>
        <w:t>53.</w:t>
      </w:r>
    </w:p>
    <w:p w:rsidR="00F148D6" w:rsidRPr="00845D6D" w:rsidRDefault="00F148D6"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lastRenderedPageBreak/>
        <w:t>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394798" w:rsidRPr="00845D6D" w:rsidRDefault="00394798"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СП 47.13330.2012 Строительные нормы и правила. Инженерные изыскания для строительства. Основные положения. Утверждены Приказом Госстроя России от 10 декабря 2012 г. № 83/ГС.</w:t>
      </w:r>
    </w:p>
    <w:p w:rsidR="00F148D6" w:rsidRPr="00845D6D" w:rsidRDefault="00F148D6"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Федеральный закон от 30.12.2009 № 384-ФЗ «Технический регламент о безопасности зданий и сооружений»</w:t>
      </w:r>
      <w:r w:rsidR="00D17E27" w:rsidRPr="00845D6D">
        <w:rPr>
          <w:rFonts w:ascii="Times New Roman" w:hAnsi="Times New Roman" w:cs="Times New Roman"/>
          <w:sz w:val="24"/>
          <w:szCs w:val="24"/>
        </w:rPr>
        <w:t>.</w:t>
      </w:r>
      <w:r w:rsidR="00CB0645" w:rsidRPr="00845D6D">
        <w:rPr>
          <w:rFonts w:ascii="Times New Roman" w:hAnsi="Times New Roman" w:cs="Times New Roman"/>
          <w:sz w:val="24"/>
          <w:szCs w:val="24"/>
        </w:rPr>
        <w:t xml:space="preserve"> Статья 15 и др.</w:t>
      </w:r>
    </w:p>
    <w:p w:rsidR="00CB0645" w:rsidRPr="00845D6D" w:rsidRDefault="00CB0645"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Федеральный закон от 21.07.1997 N 116-ФЗ «О промышленной безопасности опасных производственных объектов». Статья 8 и др.</w:t>
      </w:r>
    </w:p>
    <w:p w:rsidR="0015090D" w:rsidRPr="00845D6D" w:rsidRDefault="00200A4A"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Постановление Правительства РФ от 01.02.2006 № 54 «О государственном строительном надзоре в Российской Федерации».</w:t>
      </w:r>
    </w:p>
    <w:p w:rsidR="00440620" w:rsidRPr="00845D6D" w:rsidRDefault="00440620"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Постановление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456BE8" w:rsidRPr="00845D6D" w:rsidRDefault="00456BE8"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 Приказом Министерства регионального развития РФ от 30 декабря 2009 г. № 624.</w:t>
      </w:r>
    </w:p>
    <w:p w:rsidR="00C6350B" w:rsidRPr="00845D6D" w:rsidRDefault="00C6350B"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 xml:space="preserve">Постановление Правительства Российской Федерации от 24 марта 2011 г. № 207 «О минимально необходимых требованиях к выдаче </w:t>
      </w:r>
      <w:proofErr w:type="spellStart"/>
      <w:r w:rsidRPr="00845D6D">
        <w:rPr>
          <w:rFonts w:ascii="Times New Roman" w:hAnsi="Times New Roman" w:cs="Times New Roman"/>
          <w:sz w:val="24"/>
          <w:szCs w:val="24"/>
        </w:rPr>
        <w:t>саморегулируемыми</w:t>
      </w:r>
      <w:proofErr w:type="spellEnd"/>
      <w:r w:rsidRPr="00845D6D">
        <w:rPr>
          <w:rFonts w:ascii="Times New Roman" w:hAnsi="Times New Roman" w:cs="Times New Roman"/>
          <w:sz w:val="24"/>
          <w:szCs w:val="24"/>
        </w:rPr>
        <w:t xml:space="preserve">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FC20B2" w:rsidRPr="00845D6D" w:rsidRDefault="00FC20B2"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 xml:space="preserve">Свод правил </w:t>
      </w:r>
      <w:r w:rsidR="00EF1148" w:rsidRPr="00845D6D">
        <w:rPr>
          <w:rFonts w:ascii="Times New Roman" w:hAnsi="Times New Roman" w:cs="Times New Roman"/>
          <w:sz w:val="24"/>
          <w:szCs w:val="24"/>
        </w:rPr>
        <w:t xml:space="preserve">СП 246.1325800.2016 </w:t>
      </w:r>
      <w:r w:rsidRPr="00845D6D">
        <w:rPr>
          <w:rFonts w:ascii="Times New Roman" w:hAnsi="Times New Roman" w:cs="Times New Roman"/>
          <w:sz w:val="24"/>
          <w:szCs w:val="24"/>
        </w:rPr>
        <w:t>«Положение об авторском надзоре». Утверждено Приказом Министерства строительства и жилищно-коммунального хозяйства РФ от 19 февраля 2016 г. № 98/пр.</w:t>
      </w:r>
    </w:p>
    <w:p w:rsidR="00EF1148" w:rsidRPr="00845D6D" w:rsidRDefault="00EF1148"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Свод правил по проектированию и строительству СП 11-110-99. Авторский надзор за строительством зданий и сооружений. Постановление Г</w:t>
      </w:r>
      <w:r w:rsidR="00475BDE" w:rsidRPr="00845D6D">
        <w:rPr>
          <w:rFonts w:ascii="Times New Roman" w:hAnsi="Times New Roman" w:cs="Times New Roman"/>
          <w:sz w:val="24"/>
          <w:szCs w:val="24"/>
        </w:rPr>
        <w:t>осстроя РФ от 10 июня 1999 г. №</w:t>
      </w:r>
      <w:r w:rsidRPr="00845D6D">
        <w:rPr>
          <w:rFonts w:ascii="Times New Roman" w:hAnsi="Times New Roman" w:cs="Times New Roman"/>
          <w:sz w:val="24"/>
          <w:szCs w:val="24"/>
        </w:rPr>
        <w:t>44.</w:t>
      </w:r>
    </w:p>
    <w:p w:rsidR="00A37ED5" w:rsidRPr="00845D6D" w:rsidRDefault="00D52148"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Свод правил СП 86.13330.2014 «</w:t>
      </w:r>
      <w:proofErr w:type="spellStart"/>
      <w:r w:rsidRPr="00845D6D">
        <w:rPr>
          <w:rFonts w:ascii="Times New Roman" w:hAnsi="Times New Roman" w:cs="Times New Roman"/>
          <w:sz w:val="24"/>
          <w:szCs w:val="24"/>
        </w:rPr>
        <w:t>СНиП</w:t>
      </w:r>
      <w:proofErr w:type="spellEnd"/>
      <w:r w:rsidRPr="00845D6D">
        <w:rPr>
          <w:rFonts w:ascii="Times New Roman" w:hAnsi="Times New Roman" w:cs="Times New Roman"/>
          <w:sz w:val="24"/>
          <w:szCs w:val="24"/>
        </w:rPr>
        <w:t xml:space="preserve"> III-42-80. Магистральные трубопроводы» (утв. приказом Министерства строительства и жилищно-коммунального хозяйства РФ от 18 февраля 2014 г. №61/</w:t>
      </w:r>
      <w:proofErr w:type="spellStart"/>
      <w:proofErr w:type="gramStart"/>
      <w:r w:rsidRPr="00845D6D">
        <w:rPr>
          <w:rFonts w:ascii="Times New Roman" w:hAnsi="Times New Roman" w:cs="Times New Roman"/>
          <w:sz w:val="24"/>
          <w:szCs w:val="24"/>
        </w:rPr>
        <w:t>пр</w:t>
      </w:r>
      <w:proofErr w:type="spellEnd"/>
      <w:proofErr w:type="gramEnd"/>
      <w:r w:rsidRPr="00845D6D">
        <w:rPr>
          <w:rFonts w:ascii="Times New Roman" w:hAnsi="Times New Roman" w:cs="Times New Roman"/>
          <w:sz w:val="24"/>
          <w:szCs w:val="24"/>
        </w:rPr>
        <w:t>).</w:t>
      </w:r>
    </w:p>
    <w:p w:rsidR="00A37ED5" w:rsidRPr="00845D6D" w:rsidRDefault="00D52148"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lastRenderedPageBreak/>
        <w:t xml:space="preserve">Свод правил СП 48.13330.2011 </w:t>
      </w:r>
      <w:r w:rsidR="00456BE8" w:rsidRPr="00845D6D">
        <w:rPr>
          <w:rFonts w:ascii="Times New Roman" w:hAnsi="Times New Roman" w:cs="Times New Roman"/>
          <w:sz w:val="24"/>
          <w:szCs w:val="24"/>
        </w:rPr>
        <w:t>«</w:t>
      </w:r>
      <w:r w:rsidRPr="00845D6D">
        <w:rPr>
          <w:rFonts w:ascii="Times New Roman" w:hAnsi="Times New Roman" w:cs="Times New Roman"/>
          <w:sz w:val="24"/>
          <w:szCs w:val="24"/>
        </w:rPr>
        <w:t>Организация строительства</w:t>
      </w:r>
      <w:r w:rsidR="00456BE8" w:rsidRPr="00845D6D">
        <w:rPr>
          <w:rFonts w:ascii="Times New Roman" w:hAnsi="Times New Roman" w:cs="Times New Roman"/>
          <w:sz w:val="24"/>
          <w:szCs w:val="24"/>
        </w:rPr>
        <w:t>».</w:t>
      </w:r>
      <w:r w:rsidRPr="00845D6D">
        <w:rPr>
          <w:rFonts w:ascii="Times New Roman" w:hAnsi="Times New Roman" w:cs="Times New Roman"/>
          <w:sz w:val="24"/>
          <w:szCs w:val="24"/>
        </w:rPr>
        <w:t xml:space="preserve"> Актуализированная редакция </w:t>
      </w:r>
      <w:proofErr w:type="spellStart"/>
      <w:r w:rsidRPr="00845D6D">
        <w:rPr>
          <w:rFonts w:ascii="Times New Roman" w:hAnsi="Times New Roman" w:cs="Times New Roman"/>
          <w:sz w:val="24"/>
          <w:szCs w:val="24"/>
        </w:rPr>
        <w:t>СНиП</w:t>
      </w:r>
      <w:proofErr w:type="spellEnd"/>
      <w:r w:rsidRPr="00845D6D">
        <w:rPr>
          <w:rFonts w:ascii="Times New Roman" w:hAnsi="Times New Roman" w:cs="Times New Roman"/>
          <w:sz w:val="24"/>
          <w:szCs w:val="24"/>
        </w:rPr>
        <w:t xml:space="preserve"> 12-01-2004 (утв. приказом Министерства регионального развития РФ от 27 декабря 2010 г. № 781).</w:t>
      </w:r>
    </w:p>
    <w:p w:rsidR="00A37ED5" w:rsidRPr="00845D6D" w:rsidRDefault="00266150"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Положение по проведению строительного контроля при строительстве, реконструкции, капитальном ремонте объектов капитального строительства СДОС-03-2009 (</w:t>
      </w:r>
      <w:r w:rsidR="00A154A4" w:rsidRPr="00845D6D">
        <w:rPr>
          <w:rFonts w:ascii="Times New Roman" w:hAnsi="Times New Roman" w:cs="Times New Roman"/>
          <w:sz w:val="24"/>
          <w:szCs w:val="24"/>
        </w:rPr>
        <w:t>принято</w:t>
      </w:r>
      <w:r w:rsidR="00A154A4" w:rsidRPr="00845D6D">
        <w:rPr>
          <w:sz w:val="24"/>
          <w:szCs w:val="24"/>
        </w:rPr>
        <w:t xml:space="preserve"> </w:t>
      </w:r>
      <w:r w:rsidR="00A154A4" w:rsidRPr="00845D6D">
        <w:rPr>
          <w:rFonts w:ascii="Times New Roman" w:hAnsi="Times New Roman" w:cs="Times New Roman"/>
          <w:sz w:val="24"/>
          <w:szCs w:val="24"/>
        </w:rPr>
        <w:t>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 июля 2009 г. № 30-БНС</w:t>
      </w:r>
      <w:r w:rsidRPr="00845D6D">
        <w:rPr>
          <w:rFonts w:ascii="Times New Roman" w:hAnsi="Times New Roman" w:cs="Times New Roman"/>
          <w:sz w:val="24"/>
          <w:szCs w:val="24"/>
        </w:rPr>
        <w:t>).</w:t>
      </w:r>
    </w:p>
    <w:p w:rsidR="00A37ED5" w:rsidRPr="00845D6D" w:rsidRDefault="00266150"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Методика проведения строительного контроля при строительстве, реконструкции, капитальном ремонте объектов капитального строительства СДОС-04-2009 (утв. Федеральной службой по экологическому, технологическому и атомному надзору).</w:t>
      </w:r>
    </w:p>
    <w:p w:rsidR="00A37ED5" w:rsidRPr="00845D6D" w:rsidRDefault="004B3D44"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 xml:space="preserve">СТО Газпром 2 – 2.2 – 860 – 2015. </w:t>
      </w:r>
      <w:r w:rsidR="008F68D0" w:rsidRPr="00845D6D">
        <w:rPr>
          <w:rFonts w:ascii="Times New Roman" w:hAnsi="Times New Roman" w:cs="Times New Roman"/>
          <w:sz w:val="24"/>
          <w:szCs w:val="24"/>
        </w:rPr>
        <w:t>Положение об организации строительного контроля заказчика при строительстве, реконструкции и капитальном ремонте объектов ОАО «Газпром». Утверждено Распоряжением ОАО «Газпром» от 24 июня 2014 г. № 133.</w:t>
      </w:r>
    </w:p>
    <w:p w:rsidR="00652645" w:rsidRPr="00845D6D" w:rsidRDefault="00652645"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СТО Газпром 2-3.5–354–2009. Порядок проведения испытаний магистральных газопроводов в различных природно-климатических условиях.</w:t>
      </w:r>
    </w:p>
    <w:p w:rsidR="00A37ED5" w:rsidRPr="00845D6D" w:rsidRDefault="008F68D0"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Регламент по контролю качества строительства генподрядными организациями на объектах ОАО «Газпром». Утверждён 11 февраля 2014 г. Заместителем Председателя Правления ОАО «Газпром» В.А. Маркеловым.</w:t>
      </w:r>
    </w:p>
    <w:p w:rsidR="00A37ED5" w:rsidRPr="00845D6D" w:rsidRDefault="00D1440D"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Утверждены Приказом Федеральной службы по экологическому, технологическому и атомному надзору от 26 декабря 2006 г. N 1128.</w:t>
      </w:r>
    </w:p>
    <w:p w:rsidR="00A37ED5" w:rsidRPr="00845D6D" w:rsidRDefault="00BB6BC8" w:rsidP="00F1648B">
      <w:pPr>
        <w:pStyle w:val="a3"/>
        <w:numPr>
          <w:ilvl w:val="0"/>
          <w:numId w:val="3"/>
        </w:numPr>
        <w:spacing w:after="0" w:line="360" w:lineRule="auto"/>
        <w:ind w:left="0" w:firstLine="709"/>
        <w:jc w:val="both"/>
        <w:rPr>
          <w:rFonts w:ascii="Times New Roman" w:hAnsi="Times New Roman" w:cs="Times New Roman"/>
          <w:sz w:val="24"/>
          <w:szCs w:val="24"/>
        </w:rPr>
      </w:pPr>
      <w:proofErr w:type="spellStart"/>
      <w:r w:rsidRPr="00845D6D">
        <w:rPr>
          <w:rFonts w:ascii="Times New Roman" w:hAnsi="Times New Roman" w:cs="Times New Roman"/>
          <w:sz w:val="24"/>
          <w:szCs w:val="24"/>
        </w:rPr>
        <w:t>СНиП</w:t>
      </w:r>
      <w:proofErr w:type="spellEnd"/>
      <w:r w:rsidRPr="00845D6D">
        <w:rPr>
          <w:rFonts w:ascii="Times New Roman" w:hAnsi="Times New Roman" w:cs="Times New Roman"/>
          <w:sz w:val="24"/>
          <w:szCs w:val="24"/>
        </w:rPr>
        <w:t xml:space="preserve"> 3.01.04-87 Строительные нормы и правила «Приемка в эксплуатацию законченных строительством объектов. Основные положения. Утверждены Постановлением Госстроя СССР от 21 апреля 1987 г. № 84.</w:t>
      </w:r>
    </w:p>
    <w:p w:rsidR="00A37ED5" w:rsidRPr="00845D6D" w:rsidRDefault="00A91F5A"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 xml:space="preserve">ВСН 012-88. Часть </w:t>
      </w:r>
      <w:r w:rsidRPr="00845D6D">
        <w:rPr>
          <w:rFonts w:ascii="Times New Roman" w:hAnsi="Times New Roman" w:cs="Times New Roman"/>
          <w:sz w:val="24"/>
          <w:szCs w:val="24"/>
          <w:lang w:val="en-US"/>
        </w:rPr>
        <w:t>I</w:t>
      </w:r>
      <w:r w:rsidRPr="00845D6D">
        <w:rPr>
          <w:rFonts w:ascii="Times New Roman" w:hAnsi="Times New Roman" w:cs="Times New Roman"/>
          <w:sz w:val="24"/>
          <w:szCs w:val="24"/>
        </w:rPr>
        <w:t xml:space="preserve">. Ведомственные строительные нормы. Строительство магистральных и промысловых трубопроводов. Контроль качества и приемка работ. </w:t>
      </w:r>
      <w:proofErr w:type="gramStart"/>
      <w:r w:rsidRPr="00845D6D">
        <w:rPr>
          <w:rFonts w:ascii="Times New Roman" w:hAnsi="Times New Roman" w:cs="Times New Roman"/>
          <w:sz w:val="24"/>
          <w:szCs w:val="24"/>
        </w:rPr>
        <w:t>Утверждены</w:t>
      </w:r>
      <w:proofErr w:type="gramEnd"/>
      <w:r w:rsidRPr="00845D6D">
        <w:rPr>
          <w:rFonts w:ascii="Times New Roman" w:hAnsi="Times New Roman" w:cs="Times New Roman"/>
          <w:sz w:val="24"/>
          <w:szCs w:val="24"/>
        </w:rPr>
        <w:t xml:space="preserve"> Приказом </w:t>
      </w:r>
      <w:proofErr w:type="spellStart"/>
      <w:r w:rsidRPr="00845D6D">
        <w:rPr>
          <w:rFonts w:ascii="Times New Roman" w:hAnsi="Times New Roman" w:cs="Times New Roman"/>
          <w:sz w:val="24"/>
          <w:szCs w:val="24"/>
        </w:rPr>
        <w:t>Миннефтегазстроя</w:t>
      </w:r>
      <w:proofErr w:type="spellEnd"/>
      <w:r w:rsidRPr="00845D6D">
        <w:rPr>
          <w:rFonts w:ascii="Times New Roman" w:hAnsi="Times New Roman" w:cs="Times New Roman"/>
          <w:sz w:val="24"/>
          <w:szCs w:val="24"/>
        </w:rPr>
        <w:t xml:space="preserve"> СССР от 27.12.1988 №</w:t>
      </w:r>
      <w:r w:rsidR="00743B17" w:rsidRPr="00845D6D">
        <w:rPr>
          <w:rFonts w:ascii="Times New Roman" w:hAnsi="Times New Roman" w:cs="Times New Roman"/>
          <w:sz w:val="24"/>
          <w:szCs w:val="24"/>
        </w:rPr>
        <w:t xml:space="preserve"> </w:t>
      </w:r>
      <w:r w:rsidRPr="00845D6D">
        <w:rPr>
          <w:rFonts w:ascii="Times New Roman" w:hAnsi="Times New Roman" w:cs="Times New Roman"/>
          <w:sz w:val="24"/>
          <w:szCs w:val="24"/>
        </w:rPr>
        <w:t>375.</w:t>
      </w:r>
    </w:p>
    <w:p w:rsidR="00A37ED5" w:rsidRPr="00845D6D" w:rsidRDefault="00A91F5A"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 xml:space="preserve">ВСН 012-88. Часть II. </w:t>
      </w:r>
      <w:r w:rsidR="00012D0F" w:rsidRPr="00845D6D">
        <w:rPr>
          <w:rFonts w:ascii="Times New Roman" w:hAnsi="Times New Roman" w:cs="Times New Roman"/>
          <w:sz w:val="24"/>
          <w:szCs w:val="24"/>
        </w:rPr>
        <w:t xml:space="preserve">Ведомственные строительные нормы </w:t>
      </w:r>
      <w:r w:rsidRPr="00845D6D">
        <w:rPr>
          <w:rFonts w:ascii="Times New Roman" w:hAnsi="Times New Roman" w:cs="Times New Roman"/>
          <w:sz w:val="24"/>
          <w:szCs w:val="24"/>
        </w:rPr>
        <w:t>С</w:t>
      </w:r>
      <w:r w:rsidR="00012D0F" w:rsidRPr="00845D6D">
        <w:rPr>
          <w:rFonts w:ascii="Times New Roman" w:hAnsi="Times New Roman" w:cs="Times New Roman"/>
          <w:sz w:val="24"/>
          <w:szCs w:val="24"/>
        </w:rPr>
        <w:t>троительство магистральных и промысловых трубопроводов</w:t>
      </w:r>
      <w:r w:rsidRPr="00845D6D">
        <w:rPr>
          <w:rFonts w:ascii="Times New Roman" w:hAnsi="Times New Roman" w:cs="Times New Roman"/>
          <w:sz w:val="24"/>
          <w:szCs w:val="24"/>
        </w:rPr>
        <w:t>.</w:t>
      </w:r>
      <w:r w:rsidR="00012D0F" w:rsidRPr="00845D6D">
        <w:rPr>
          <w:rFonts w:ascii="Times New Roman" w:hAnsi="Times New Roman" w:cs="Times New Roman"/>
          <w:sz w:val="24"/>
          <w:szCs w:val="24"/>
        </w:rPr>
        <w:t xml:space="preserve"> Контроль качества и приемка работ</w:t>
      </w:r>
      <w:r w:rsidRPr="00845D6D">
        <w:rPr>
          <w:rFonts w:ascii="Times New Roman" w:hAnsi="Times New Roman" w:cs="Times New Roman"/>
          <w:sz w:val="24"/>
          <w:szCs w:val="24"/>
        </w:rPr>
        <w:t>.</w:t>
      </w:r>
      <w:r w:rsidR="00012D0F" w:rsidRPr="00845D6D">
        <w:rPr>
          <w:rFonts w:ascii="Times New Roman" w:hAnsi="Times New Roman" w:cs="Times New Roman"/>
          <w:sz w:val="24"/>
          <w:szCs w:val="24"/>
        </w:rPr>
        <w:t xml:space="preserve"> Формы документации и правила ее оформления в процессе сдачи </w:t>
      </w:r>
      <w:r w:rsidRPr="00845D6D">
        <w:rPr>
          <w:rFonts w:ascii="Times New Roman" w:hAnsi="Times New Roman" w:cs="Times New Roman"/>
          <w:sz w:val="24"/>
          <w:szCs w:val="24"/>
        </w:rPr>
        <w:t>–</w:t>
      </w:r>
      <w:r w:rsidR="00012D0F" w:rsidRPr="00845D6D">
        <w:rPr>
          <w:rFonts w:ascii="Times New Roman" w:hAnsi="Times New Roman" w:cs="Times New Roman"/>
          <w:sz w:val="24"/>
          <w:szCs w:val="24"/>
        </w:rPr>
        <w:t xml:space="preserve"> приемки</w:t>
      </w:r>
      <w:r w:rsidRPr="00845D6D">
        <w:rPr>
          <w:rFonts w:ascii="Times New Roman" w:hAnsi="Times New Roman" w:cs="Times New Roman"/>
          <w:sz w:val="24"/>
          <w:szCs w:val="24"/>
        </w:rPr>
        <w:t xml:space="preserve">. </w:t>
      </w:r>
      <w:proofErr w:type="gramStart"/>
      <w:r w:rsidRPr="00845D6D">
        <w:rPr>
          <w:rFonts w:ascii="Times New Roman" w:hAnsi="Times New Roman" w:cs="Times New Roman"/>
          <w:sz w:val="24"/>
          <w:szCs w:val="24"/>
        </w:rPr>
        <w:t>Утверждены</w:t>
      </w:r>
      <w:proofErr w:type="gramEnd"/>
      <w:r w:rsidRPr="00845D6D">
        <w:rPr>
          <w:rFonts w:ascii="Times New Roman" w:hAnsi="Times New Roman" w:cs="Times New Roman"/>
          <w:sz w:val="24"/>
          <w:szCs w:val="24"/>
        </w:rPr>
        <w:t xml:space="preserve"> Приказом </w:t>
      </w:r>
      <w:proofErr w:type="spellStart"/>
      <w:r w:rsidRPr="00845D6D">
        <w:rPr>
          <w:rFonts w:ascii="Times New Roman" w:hAnsi="Times New Roman" w:cs="Times New Roman"/>
          <w:sz w:val="24"/>
          <w:szCs w:val="24"/>
        </w:rPr>
        <w:t>Миннефтегазстроя</w:t>
      </w:r>
      <w:proofErr w:type="spellEnd"/>
      <w:r w:rsidRPr="00845D6D">
        <w:rPr>
          <w:rFonts w:ascii="Times New Roman" w:hAnsi="Times New Roman" w:cs="Times New Roman"/>
          <w:sz w:val="24"/>
          <w:szCs w:val="24"/>
        </w:rPr>
        <w:t xml:space="preserve"> СССР от 27.12.1988 №</w:t>
      </w:r>
      <w:r w:rsidR="00743B17" w:rsidRPr="00845D6D">
        <w:rPr>
          <w:rFonts w:ascii="Times New Roman" w:hAnsi="Times New Roman" w:cs="Times New Roman"/>
          <w:sz w:val="24"/>
          <w:szCs w:val="24"/>
        </w:rPr>
        <w:t xml:space="preserve"> </w:t>
      </w:r>
      <w:r w:rsidRPr="00845D6D">
        <w:rPr>
          <w:rFonts w:ascii="Times New Roman" w:hAnsi="Times New Roman" w:cs="Times New Roman"/>
          <w:sz w:val="24"/>
          <w:szCs w:val="24"/>
        </w:rPr>
        <w:t>375.</w:t>
      </w:r>
    </w:p>
    <w:p w:rsidR="00A73B17" w:rsidRPr="00845D6D" w:rsidRDefault="00A73B17" w:rsidP="00F1648B">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lastRenderedPageBreak/>
        <w:t xml:space="preserve">СП 246.1325800.2016 «Положение об авторском надзоре за строительством зданий и сооружений». </w:t>
      </w:r>
      <w:proofErr w:type="gramStart"/>
      <w:r w:rsidRPr="00845D6D">
        <w:rPr>
          <w:rFonts w:ascii="Times New Roman" w:hAnsi="Times New Roman" w:cs="Times New Roman"/>
          <w:sz w:val="24"/>
          <w:szCs w:val="24"/>
        </w:rPr>
        <w:t>Утвержд</w:t>
      </w:r>
      <w:r w:rsidR="0031305A" w:rsidRPr="00845D6D">
        <w:rPr>
          <w:rFonts w:ascii="Times New Roman" w:hAnsi="Times New Roman" w:cs="Times New Roman"/>
          <w:sz w:val="24"/>
          <w:szCs w:val="24"/>
        </w:rPr>
        <w:t>ё</w:t>
      </w:r>
      <w:r w:rsidRPr="00845D6D">
        <w:rPr>
          <w:rFonts w:ascii="Times New Roman" w:hAnsi="Times New Roman" w:cs="Times New Roman"/>
          <w:sz w:val="24"/>
          <w:szCs w:val="24"/>
        </w:rPr>
        <w:t>н</w:t>
      </w:r>
      <w:proofErr w:type="gramEnd"/>
      <w:r w:rsidRPr="00845D6D">
        <w:rPr>
          <w:rFonts w:ascii="Times New Roman" w:hAnsi="Times New Roman" w:cs="Times New Roman"/>
          <w:sz w:val="24"/>
          <w:szCs w:val="24"/>
        </w:rPr>
        <w:t xml:space="preserve"> Приказ</w:t>
      </w:r>
      <w:r w:rsidR="004D0C28" w:rsidRPr="00845D6D">
        <w:rPr>
          <w:rFonts w:ascii="Times New Roman" w:hAnsi="Times New Roman" w:cs="Times New Roman"/>
          <w:sz w:val="24"/>
          <w:szCs w:val="24"/>
        </w:rPr>
        <w:t>ом</w:t>
      </w:r>
      <w:r w:rsidRPr="00845D6D">
        <w:rPr>
          <w:rFonts w:ascii="Times New Roman" w:hAnsi="Times New Roman" w:cs="Times New Roman"/>
          <w:sz w:val="24"/>
          <w:szCs w:val="24"/>
        </w:rPr>
        <w:t xml:space="preserve"> </w:t>
      </w:r>
      <w:r w:rsidR="00743B17" w:rsidRPr="00845D6D">
        <w:rPr>
          <w:rFonts w:ascii="Times New Roman" w:hAnsi="Times New Roman" w:cs="Times New Roman"/>
          <w:sz w:val="24"/>
          <w:szCs w:val="24"/>
        </w:rPr>
        <w:t xml:space="preserve">Минстроя России от 19.02.2016 № </w:t>
      </w:r>
      <w:r w:rsidRPr="00845D6D">
        <w:rPr>
          <w:rFonts w:ascii="Times New Roman" w:hAnsi="Times New Roman" w:cs="Times New Roman"/>
          <w:sz w:val="24"/>
          <w:szCs w:val="24"/>
        </w:rPr>
        <w:t>98/пр.</w:t>
      </w:r>
    </w:p>
    <w:p w:rsidR="004B3D44" w:rsidRPr="00845D6D" w:rsidRDefault="004B3D44"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 xml:space="preserve">Приказ </w:t>
      </w:r>
      <w:proofErr w:type="spellStart"/>
      <w:r w:rsidRPr="00845D6D">
        <w:rPr>
          <w:rFonts w:ascii="Times New Roman" w:hAnsi="Times New Roman" w:cs="Times New Roman"/>
          <w:sz w:val="24"/>
          <w:szCs w:val="24"/>
        </w:rPr>
        <w:t>Ростехнадзора</w:t>
      </w:r>
      <w:proofErr w:type="spellEnd"/>
      <w:r w:rsidRPr="00845D6D">
        <w:rPr>
          <w:rFonts w:ascii="Times New Roman" w:hAnsi="Times New Roman" w:cs="Times New Roman"/>
          <w:sz w:val="24"/>
          <w:szCs w:val="24"/>
        </w:rPr>
        <w:t xml:space="preserve"> от 12 марта 2013 г. № 101 «Об утверждении Федеральных норм и правил в области промышленной безопасности «Правила безопасности в нефтяной и газовой промышленности».</w:t>
      </w:r>
    </w:p>
    <w:p w:rsidR="00743B17" w:rsidRPr="00845D6D" w:rsidRDefault="00067245" w:rsidP="00F1648B">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 xml:space="preserve">Межгосударственный стандарт </w:t>
      </w:r>
      <w:r w:rsidR="00743B17" w:rsidRPr="00845D6D">
        <w:rPr>
          <w:rFonts w:ascii="Times New Roman" w:hAnsi="Times New Roman" w:cs="Times New Roman"/>
          <w:sz w:val="24"/>
          <w:szCs w:val="24"/>
        </w:rPr>
        <w:t>ГОСТ 21.001-2013</w:t>
      </w:r>
      <w:r w:rsidRPr="00845D6D">
        <w:rPr>
          <w:rFonts w:ascii="Times New Roman" w:hAnsi="Times New Roman" w:cs="Times New Roman"/>
          <w:sz w:val="24"/>
          <w:szCs w:val="24"/>
        </w:rPr>
        <w:t xml:space="preserve"> </w:t>
      </w:r>
      <w:r w:rsidR="00743B17" w:rsidRPr="00845D6D">
        <w:rPr>
          <w:rFonts w:ascii="Times New Roman" w:hAnsi="Times New Roman" w:cs="Times New Roman"/>
          <w:sz w:val="24"/>
          <w:szCs w:val="24"/>
        </w:rPr>
        <w:t xml:space="preserve">«Система проектной документации для строительства. Общие положения» (введён в действие Приказом </w:t>
      </w:r>
      <w:proofErr w:type="spellStart"/>
      <w:r w:rsidR="00743B17" w:rsidRPr="00845D6D">
        <w:rPr>
          <w:rFonts w:ascii="Times New Roman" w:hAnsi="Times New Roman" w:cs="Times New Roman"/>
          <w:sz w:val="24"/>
          <w:szCs w:val="24"/>
        </w:rPr>
        <w:t>Росстандарта</w:t>
      </w:r>
      <w:proofErr w:type="spellEnd"/>
      <w:r w:rsidR="00743B17" w:rsidRPr="00845D6D">
        <w:rPr>
          <w:rFonts w:ascii="Times New Roman" w:hAnsi="Times New Roman" w:cs="Times New Roman"/>
          <w:sz w:val="24"/>
          <w:szCs w:val="24"/>
        </w:rPr>
        <w:t xml:space="preserve"> от 17.12.2013 г.  № 2288-ст).</w:t>
      </w:r>
    </w:p>
    <w:p w:rsidR="00067245" w:rsidRPr="00845D6D" w:rsidRDefault="00067245" w:rsidP="00F1648B">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Межгосударственный стандарт ГОСТ 24297-87 «Входной контроль продукции. Основные положения». Введён в действие 01 января 1988 г.</w:t>
      </w:r>
    </w:p>
    <w:p w:rsidR="004B3D44" w:rsidRPr="00845D6D" w:rsidRDefault="004B3D44"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 xml:space="preserve">Приказ </w:t>
      </w:r>
      <w:proofErr w:type="spellStart"/>
      <w:r w:rsidRPr="00845D6D">
        <w:rPr>
          <w:rFonts w:ascii="Times New Roman" w:hAnsi="Times New Roman" w:cs="Times New Roman"/>
          <w:sz w:val="24"/>
          <w:szCs w:val="24"/>
        </w:rPr>
        <w:t>Ростехнад</w:t>
      </w:r>
      <w:r w:rsidR="00743B17" w:rsidRPr="00845D6D">
        <w:rPr>
          <w:rFonts w:ascii="Times New Roman" w:hAnsi="Times New Roman" w:cs="Times New Roman"/>
          <w:sz w:val="24"/>
          <w:szCs w:val="24"/>
        </w:rPr>
        <w:t>зора</w:t>
      </w:r>
      <w:proofErr w:type="spellEnd"/>
      <w:r w:rsidR="00743B17" w:rsidRPr="00845D6D">
        <w:rPr>
          <w:rFonts w:ascii="Times New Roman" w:hAnsi="Times New Roman" w:cs="Times New Roman"/>
          <w:sz w:val="24"/>
          <w:szCs w:val="24"/>
        </w:rPr>
        <w:t xml:space="preserve"> от 14 марта 2014 г. №</w:t>
      </w:r>
      <w:r w:rsidRPr="00845D6D">
        <w:rPr>
          <w:rFonts w:ascii="Times New Roman" w:hAnsi="Times New Roman" w:cs="Times New Roman"/>
          <w:sz w:val="24"/>
          <w:szCs w:val="24"/>
        </w:rPr>
        <w:t xml:space="preserve"> 102 «Об утверждении Федеральных норм и правил в области промышленной безопасности «Требования к производству сварочных работ на опасных производственных объектах».</w:t>
      </w:r>
    </w:p>
    <w:p w:rsidR="00A37ED5" w:rsidRPr="00845D6D" w:rsidRDefault="001323A7"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 xml:space="preserve">Федеральный образовательный стандарт по направлению подготовки 270800 «Строительство». </w:t>
      </w:r>
      <w:proofErr w:type="gramStart"/>
      <w:r w:rsidRPr="00845D6D">
        <w:rPr>
          <w:rFonts w:ascii="Times New Roman" w:hAnsi="Times New Roman" w:cs="Times New Roman"/>
          <w:sz w:val="24"/>
          <w:szCs w:val="24"/>
        </w:rPr>
        <w:t>Утверждён</w:t>
      </w:r>
      <w:proofErr w:type="gramEnd"/>
      <w:r w:rsidRPr="00845D6D">
        <w:rPr>
          <w:rFonts w:ascii="Times New Roman" w:hAnsi="Times New Roman" w:cs="Times New Roman"/>
          <w:sz w:val="24"/>
          <w:szCs w:val="24"/>
        </w:rPr>
        <w:t xml:space="preserve"> Приказом Министра науки и образования РФ от 18 января 2010 года № 54.</w:t>
      </w:r>
    </w:p>
    <w:p w:rsidR="00A37ED5" w:rsidRPr="00845D6D" w:rsidRDefault="001323A7"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Методические рекомендации-разъяснения по разработке дополнительных профессиональных программ на основе профессиональных стандартов. Письмо Министерства образования и науки от 22 апреля 2015 г. № ВК-1032/06.</w:t>
      </w:r>
    </w:p>
    <w:p w:rsidR="00A37ED5" w:rsidRPr="00845D6D" w:rsidRDefault="000A6A83"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Стандарт Саморегулируемой организации Ассоциации строителей газового и нефтяного комплексов «Требования к службе контроля качества строительства, реконструкции, капитального ремонта».</w:t>
      </w:r>
      <w:r w:rsidRPr="00845D6D">
        <w:rPr>
          <w:sz w:val="24"/>
          <w:szCs w:val="24"/>
        </w:rPr>
        <w:t xml:space="preserve"> </w:t>
      </w:r>
      <w:r w:rsidRPr="00845D6D">
        <w:rPr>
          <w:rFonts w:ascii="Times New Roman" w:hAnsi="Times New Roman" w:cs="Times New Roman"/>
          <w:sz w:val="24"/>
          <w:szCs w:val="24"/>
        </w:rPr>
        <w:t>Утверждено Общим собранием членов Некоммерческого партнерства «</w:t>
      </w:r>
      <w:proofErr w:type="spellStart"/>
      <w:r w:rsidRPr="00845D6D">
        <w:rPr>
          <w:rFonts w:ascii="Times New Roman" w:hAnsi="Times New Roman" w:cs="Times New Roman"/>
          <w:sz w:val="24"/>
          <w:szCs w:val="24"/>
        </w:rPr>
        <w:t>Саморегулируемая</w:t>
      </w:r>
      <w:proofErr w:type="spellEnd"/>
      <w:r w:rsidRPr="00845D6D">
        <w:rPr>
          <w:rFonts w:ascii="Times New Roman" w:hAnsi="Times New Roman" w:cs="Times New Roman"/>
          <w:sz w:val="24"/>
          <w:szCs w:val="24"/>
        </w:rPr>
        <w:t xml:space="preserve"> организация Объединение строителей газового и нефтяного комплексов» Протокол от 20 марта 2015 г. № 11.</w:t>
      </w:r>
    </w:p>
    <w:p w:rsidR="00A37ED5" w:rsidRPr="00845D6D" w:rsidRDefault="00B00B15"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 xml:space="preserve">Стандарт саморегулируемой организации НП КСК «СОЮЗПЕТРОСТРОЙ-СТАНДАРТ» Порядок проведения строительного контроля при осуществлении строительства, реконструкции, капитального ремонта объектов капитального строительства. </w:t>
      </w:r>
    </w:p>
    <w:p w:rsidR="00A37ED5" w:rsidRPr="00845D6D" w:rsidRDefault="009F6ADE"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Регламент «Порядок осуществления строительного контроля на объектах электросетевого комплекса ОАО МОЭСК». 2014.</w:t>
      </w:r>
    </w:p>
    <w:p w:rsidR="00A37ED5" w:rsidRPr="00845D6D" w:rsidRDefault="009A56DB"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 xml:space="preserve">СТО 95 135 – 2013. Стандарт организации. </w:t>
      </w:r>
      <w:r w:rsidR="000A6A83" w:rsidRPr="00845D6D">
        <w:rPr>
          <w:rFonts w:ascii="Times New Roman" w:hAnsi="Times New Roman" w:cs="Times New Roman"/>
          <w:sz w:val="24"/>
          <w:szCs w:val="24"/>
        </w:rPr>
        <w:t>Организация контроля качества строительных работ при строительстве ОИАЭ. Утверждено решением общего собрания членов СРО НП «СОЮЗАТОМСТРОЙ» Протокол № 8 от 14 февраля 2013 года.</w:t>
      </w:r>
    </w:p>
    <w:p w:rsidR="00D1440D" w:rsidRPr="00845D6D" w:rsidRDefault="000A6A83"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СТО НП СРО «ГС СКФО» 6.0-2010 Порядок проведения строительного контроля при осуществлении строительства, реконструкции, капитального ремонта объекта капитального строительства.</w:t>
      </w:r>
      <w:r w:rsidR="00F75BBF" w:rsidRPr="00845D6D">
        <w:rPr>
          <w:rFonts w:ascii="Times New Roman" w:hAnsi="Times New Roman" w:cs="Times New Roman"/>
          <w:sz w:val="24"/>
          <w:szCs w:val="24"/>
        </w:rPr>
        <w:t xml:space="preserve"> </w:t>
      </w:r>
    </w:p>
    <w:p w:rsidR="00C149A9" w:rsidRPr="00845D6D" w:rsidRDefault="00C149A9" w:rsidP="00F1648B">
      <w:pPr>
        <w:pStyle w:val="a3"/>
        <w:numPr>
          <w:ilvl w:val="0"/>
          <w:numId w:val="3"/>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lastRenderedPageBreak/>
        <w:t>Стандарт СТРО СРО 057-2012 «Требования к созданию системы контроля качества». СРО НП «Управление строительными предприятиями Петербурга».</w:t>
      </w:r>
    </w:p>
    <w:p w:rsidR="00EA17C4" w:rsidRPr="00845D6D" w:rsidRDefault="00EA17C4" w:rsidP="00F1648B">
      <w:pPr>
        <w:spacing w:after="0" w:line="360" w:lineRule="auto"/>
        <w:ind w:firstLine="709"/>
        <w:jc w:val="center"/>
        <w:rPr>
          <w:rFonts w:ascii="Times New Roman" w:hAnsi="Times New Roman" w:cs="Times New Roman"/>
          <w:sz w:val="24"/>
          <w:szCs w:val="24"/>
          <w:u w:val="single"/>
        </w:rPr>
      </w:pPr>
      <w:r w:rsidRPr="00845D6D">
        <w:rPr>
          <w:rFonts w:ascii="Times New Roman" w:hAnsi="Times New Roman" w:cs="Times New Roman"/>
          <w:sz w:val="24"/>
          <w:szCs w:val="24"/>
          <w:u w:val="single"/>
        </w:rPr>
        <w:t>Справочники и классификаторы</w:t>
      </w:r>
      <w:r w:rsidR="00A33E4D">
        <w:rPr>
          <w:rFonts w:ascii="Times New Roman" w:hAnsi="Times New Roman" w:cs="Times New Roman"/>
          <w:sz w:val="24"/>
          <w:szCs w:val="24"/>
          <w:u w:val="single"/>
        </w:rPr>
        <w:t>:</w:t>
      </w:r>
    </w:p>
    <w:p w:rsidR="00ED1ACB" w:rsidRPr="00845D6D" w:rsidRDefault="00861CE5" w:rsidP="00F1648B">
      <w:pPr>
        <w:pStyle w:val="a3"/>
        <w:numPr>
          <w:ilvl w:val="0"/>
          <w:numId w:val="4"/>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 xml:space="preserve">ОК 016-94.1. </w:t>
      </w:r>
      <w:r w:rsidR="00F75BBF" w:rsidRPr="00845D6D">
        <w:rPr>
          <w:rFonts w:ascii="Times New Roman" w:hAnsi="Times New Roman" w:cs="Times New Roman"/>
          <w:sz w:val="24"/>
          <w:szCs w:val="24"/>
        </w:rPr>
        <w:t>Общероссийский классификатор профессий рабочих, должностей служащих и тарифных разрядов Утверждён Постановлением Комитета Российской Федерации по стандартизации, метрологии и сертифика</w:t>
      </w:r>
      <w:r w:rsidR="00ED1ACB" w:rsidRPr="00845D6D">
        <w:rPr>
          <w:rFonts w:ascii="Times New Roman" w:hAnsi="Times New Roman" w:cs="Times New Roman"/>
          <w:sz w:val="24"/>
          <w:szCs w:val="24"/>
        </w:rPr>
        <w:t>ции от 26 декабря 1994 г. № 367</w:t>
      </w:r>
    </w:p>
    <w:p w:rsidR="00ED1ACB" w:rsidRPr="00845D6D" w:rsidRDefault="00861CE5" w:rsidP="00F1648B">
      <w:pPr>
        <w:pStyle w:val="a3"/>
        <w:numPr>
          <w:ilvl w:val="0"/>
          <w:numId w:val="4"/>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 xml:space="preserve">ОК 009-2003. Общероссийский классификатор специальностей по образованию. </w:t>
      </w:r>
      <w:proofErr w:type="gramStart"/>
      <w:r w:rsidRPr="00845D6D">
        <w:rPr>
          <w:rFonts w:ascii="Times New Roman" w:hAnsi="Times New Roman" w:cs="Times New Roman"/>
          <w:sz w:val="24"/>
          <w:szCs w:val="24"/>
        </w:rPr>
        <w:t>Утверждён</w:t>
      </w:r>
      <w:proofErr w:type="gramEnd"/>
      <w:r w:rsidRPr="00845D6D">
        <w:rPr>
          <w:rFonts w:ascii="Times New Roman" w:hAnsi="Times New Roman" w:cs="Times New Roman"/>
          <w:sz w:val="24"/>
          <w:szCs w:val="24"/>
        </w:rPr>
        <w:t xml:space="preserve"> Постановлением Госстандарта РФ от 30.09.2003 № 276-ст.</w:t>
      </w:r>
    </w:p>
    <w:p w:rsidR="00ED1ACB" w:rsidRPr="00845D6D" w:rsidRDefault="00861CE5" w:rsidP="00F1648B">
      <w:pPr>
        <w:pStyle w:val="a3"/>
        <w:numPr>
          <w:ilvl w:val="0"/>
          <w:numId w:val="4"/>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 xml:space="preserve">ОК 010-2014 (МСКЗ-08). Общероссийский классификатор занятий. </w:t>
      </w:r>
      <w:proofErr w:type="gramStart"/>
      <w:r w:rsidRPr="00845D6D">
        <w:rPr>
          <w:rFonts w:ascii="Times New Roman" w:hAnsi="Times New Roman" w:cs="Times New Roman"/>
          <w:sz w:val="24"/>
          <w:szCs w:val="24"/>
        </w:rPr>
        <w:t>Принят</w:t>
      </w:r>
      <w:proofErr w:type="gramEnd"/>
      <w:r w:rsidRPr="00845D6D">
        <w:rPr>
          <w:rFonts w:ascii="Times New Roman" w:hAnsi="Times New Roman" w:cs="Times New Roman"/>
          <w:sz w:val="24"/>
          <w:szCs w:val="24"/>
        </w:rPr>
        <w:t xml:space="preserve"> и введен в действие Прика</w:t>
      </w:r>
      <w:r w:rsidR="00743B17" w:rsidRPr="00845D6D">
        <w:rPr>
          <w:rFonts w:ascii="Times New Roman" w:hAnsi="Times New Roman" w:cs="Times New Roman"/>
          <w:sz w:val="24"/>
          <w:szCs w:val="24"/>
        </w:rPr>
        <w:t xml:space="preserve">зом </w:t>
      </w:r>
      <w:proofErr w:type="spellStart"/>
      <w:r w:rsidR="00743B17" w:rsidRPr="00845D6D">
        <w:rPr>
          <w:rFonts w:ascii="Times New Roman" w:hAnsi="Times New Roman" w:cs="Times New Roman"/>
          <w:sz w:val="24"/>
          <w:szCs w:val="24"/>
        </w:rPr>
        <w:t>Росстандарта</w:t>
      </w:r>
      <w:proofErr w:type="spellEnd"/>
      <w:r w:rsidR="00743B17" w:rsidRPr="00845D6D">
        <w:rPr>
          <w:rFonts w:ascii="Times New Roman" w:hAnsi="Times New Roman" w:cs="Times New Roman"/>
          <w:sz w:val="24"/>
          <w:szCs w:val="24"/>
        </w:rPr>
        <w:t xml:space="preserve"> от 12.12.2014 №</w:t>
      </w:r>
      <w:r w:rsidRPr="00845D6D">
        <w:rPr>
          <w:rFonts w:ascii="Times New Roman" w:hAnsi="Times New Roman" w:cs="Times New Roman"/>
          <w:sz w:val="24"/>
          <w:szCs w:val="24"/>
        </w:rPr>
        <w:t xml:space="preserve"> 2020-ст.</w:t>
      </w:r>
    </w:p>
    <w:p w:rsidR="00ED1ACB" w:rsidRPr="00845D6D" w:rsidRDefault="004B3D44" w:rsidP="00F1648B">
      <w:pPr>
        <w:pStyle w:val="a3"/>
        <w:numPr>
          <w:ilvl w:val="0"/>
          <w:numId w:val="4"/>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ОК 029-2014 (КДЕС</w:t>
      </w:r>
      <w:proofErr w:type="gramStart"/>
      <w:r w:rsidRPr="00845D6D">
        <w:rPr>
          <w:rFonts w:ascii="Times New Roman" w:hAnsi="Times New Roman" w:cs="Times New Roman"/>
          <w:sz w:val="24"/>
          <w:szCs w:val="24"/>
        </w:rPr>
        <w:t xml:space="preserve"> Р</w:t>
      </w:r>
      <w:proofErr w:type="gramEnd"/>
      <w:r w:rsidRPr="00845D6D">
        <w:rPr>
          <w:rFonts w:ascii="Times New Roman" w:hAnsi="Times New Roman" w:cs="Times New Roman"/>
          <w:sz w:val="24"/>
          <w:szCs w:val="24"/>
        </w:rPr>
        <w:t xml:space="preserve">ед. 2). «Общероссийский классификатор видов экономической деятельности». </w:t>
      </w:r>
      <w:proofErr w:type="gramStart"/>
      <w:r w:rsidRPr="00845D6D">
        <w:rPr>
          <w:rFonts w:ascii="Times New Roman" w:hAnsi="Times New Roman" w:cs="Times New Roman"/>
          <w:sz w:val="24"/>
          <w:szCs w:val="24"/>
        </w:rPr>
        <w:t>Утвержден</w:t>
      </w:r>
      <w:proofErr w:type="gramEnd"/>
      <w:r w:rsidRPr="00845D6D">
        <w:rPr>
          <w:rFonts w:ascii="Times New Roman" w:hAnsi="Times New Roman" w:cs="Times New Roman"/>
          <w:sz w:val="24"/>
          <w:szCs w:val="24"/>
        </w:rPr>
        <w:t xml:space="preserve"> Приказом </w:t>
      </w:r>
      <w:proofErr w:type="spellStart"/>
      <w:r w:rsidRPr="00845D6D">
        <w:rPr>
          <w:rFonts w:ascii="Times New Roman" w:hAnsi="Times New Roman" w:cs="Times New Roman"/>
          <w:sz w:val="24"/>
          <w:szCs w:val="24"/>
        </w:rPr>
        <w:t>Росстандарта</w:t>
      </w:r>
      <w:proofErr w:type="spellEnd"/>
      <w:r w:rsidRPr="00845D6D">
        <w:rPr>
          <w:rFonts w:ascii="Times New Roman" w:hAnsi="Times New Roman" w:cs="Times New Roman"/>
          <w:sz w:val="24"/>
          <w:szCs w:val="24"/>
        </w:rPr>
        <w:t xml:space="preserve"> от 31.01.2014 № 14-ст.</w:t>
      </w:r>
    </w:p>
    <w:p w:rsidR="00C24181" w:rsidRPr="00845D6D" w:rsidRDefault="00C24181" w:rsidP="00F1648B">
      <w:pPr>
        <w:pStyle w:val="a3"/>
        <w:numPr>
          <w:ilvl w:val="0"/>
          <w:numId w:val="4"/>
        </w:numPr>
        <w:spacing w:after="0" w:line="360" w:lineRule="auto"/>
        <w:ind w:left="0" w:firstLine="709"/>
        <w:jc w:val="both"/>
        <w:rPr>
          <w:rFonts w:ascii="Times New Roman" w:hAnsi="Times New Roman" w:cs="Times New Roman"/>
          <w:sz w:val="24"/>
          <w:szCs w:val="24"/>
        </w:rPr>
      </w:pPr>
      <w:r w:rsidRPr="00845D6D">
        <w:rPr>
          <w:rFonts w:ascii="Times New Roman" w:hAnsi="Times New Roman" w:cs="Times New Roman"/>
          <w:sz w:val="24"/>
          <w:szCs w:val="24"/>
        </w:rPr>
        <w:t>Реестр профессиональн</w:t>
      </w:r>
      <w:r w:rsidR="00853AF0" w:rsidRPr="00845D6D">
        <w:rPr>
          <w:rFonts w:ascii="Times New Roman" w:hAnsi="Times New Roman" w:cs="Times New Roman"/>
          <w:sz w:val="24"/>
          <w:szCs w:val="24"/>
        </w:rPr>
        <w:t>ых стандартов по состоянию на 29</w:t>
      </w:r>
      <w:r w:rsidRPr="00845D6D">
        <w:rPr>
          <w:rFonts w:ascii="Times New Roman" w:hAnsi="Times New Roman" w:cs="Times New Roman"/>
          <w:sz w:val="24"/>
          <w:szCs w:val="24"/>
        </w:rPr>
        <w:t>.0</w:t>
      </w:r>
      <w:r w:rsidR="00853AF0" w:rsidRPr="00845D6D">
        <w:rPr>
          <w:rFonts w:ascii="Times New Roman" w:hAnsi="Times New Roman" w:cs="Times New Roman"/>
          <w:sz w:val="24"/>
          <w:szCs w:val="24"/>
        </w:rPr>
        <w:t>3</w:t>
      </w:r>
      <w:r w:rsidRPr="00845D6D">
        <w:rPr>
          <w:rFonts w:ascii="Times New Roman" w:hAnsi="Times New Roman" w:cs="Times New Roman"/>
          <w:sz w:val="24"/>
          <w:szCs w:val="24"/>
        </w:rPr>
        <w:t>.2017 г.</w:t>
      </w:r>
    </w:p>
    <w:p w:rsidR="008C654B" w:rsidRPr="00845D6D" w:rsidRDefault="008C654B" w:rsidP="00845D6D">
      <w:pPr>
        <w:pStyle w:val="a3"/>
        <w:spacing w:after="0" w:line="360" w:lineRule="auto"/>
        <w:jc w:val="both"/>
        <w:rPr>
          <w:rFonts w:ascii="Times New Roman" w:hAnsi="Times New Roman" w:cs="Times New Roman"/>
          <w:sz w:val="24"/>
          <w:szCs w:val="24"/>
        </w:rPr>
      </w:pPr>
    </w:p>
    <w:p w:rsidR="00333C6F" w:rsidRDefault="00333C6F" w:rsidP="00845D6D">
      <w:pPr>
        <w:spacing w:after="0" w:line="360" w:lineRule="auto"/>
        <w:jc w:val="center"/>
        <w:rPr>
          <w:rFonts w:ascii="Times New Roman" w:hAnsi="Times New Roman" w:cs="Times New Roman"/>
          <w:b/>
          <w:sz w:val="24"/>
          <w:szCs w:val="24"/>
        </w:rPr>
      </w:pPr>
      <w:r w:rsidRPr="00845D6D">
        <w:rPr>
          <w:rFonts w:ascii="Times New Roman" w:hAnsi="Times New Roman" w:cs="Times New Roman"/>
          <w:b/>
          <w:sz w:val="24"/>
          <w:szCs w:val="24"/>
        </w:rPr>
        <w:t>Раздел 3. Обсуждение проекта профессионального стандарта</w:t>
      </w:r>
    </w:p>
    <w:p w:rsidR="002E49BD" w:rsidRPr="00845D6D" w:rsidRDefault="002E49BD" w:rsidP="00845D6D">
      <w:pPr>
        <w:spacing w:after="0" w:line="360" w:lineRule="auto"/>
        <w:jc w:val="center"/>
        <w:rPr>
          <w:rFonts w:ascii="Times New Roman" w:hAnsi="Times New Roman" w:cs="Times New Roman"/>
          <w:b/>
          <w:sz w:val="24"/>
          <w:szCs w:val="24"/>
        </w:rPr>
      </w:pPr>
    </w:p>
    <w:p w:rsidR="00333C6F" w:rsidRPr="00845D6D" w:rsidRDefault="00C231EF" w:rsidP="00A33E4D">
      <w:pPr>
        <w:spacing w:after="0" w:line="360" w:lineRule="auto"/>
        <w:rPr>
          <w:rFonts w:ascii="Times New Roman" w:hAnsi="Times New Roman" w:cs="Times New Roman"/>
          <w:b/>
          <w:sz w:val="24"/>
          <w:szCs w:val="24"/>
        </w:rPr>
      </w:pPr>
      <w:r w:rsidRPr="00845D6D">
        <w:rPr>
          <w:rFonts w:ascii="Times New Roman" w:hAnsi="Times New Roman" w:cs="Times New Roman"/>
          <w:b/>
          <w:sz w:val="24"/>
          <w:szCs w:val="24"/>
        </w:rPr>
        <w:t xml:space="preserve">3.1. </w:t>
      </w:r>
      <w:r w:rsidR="00333C6F" w:rsidRPr="00845D6D">
        <w:rPr>
          <w:rFonts w:ascii="Times New Roman" w:hAnsi="Times New Roman" w:cs="Times New Roman"/>
          <w:b/>
          <w:sz w:val="24"/>
          <w:szCs w:val="24"/>
        </w:rPr>
        <w:t>Порядок обсуждения</w:t>
      </w:r>
      <w:r w:rsidRPr="00845D6D">
        <w:rPr>
          <w:rFonts w:ascii="Times New Roman" w:hAnsi="Times New Roman" w:cs="Times New Roman"/>
          <w:b/>
          <w:sz w:val="24"/>
          <w:szCs w:val="24"/>
        </w:rPr>
        <w:t xml:space="preserve"> проекта профессионального стандарта</w:t>
      </w:r>
    </w:p>
    <w:p w:rsidR="002D0E47" w:rsidRPr="00845D6D" w:rsidRDefault="002D0E47" w:rsidP="00845D6D">
      <w:pPr>
        <w:spacing w:after="0" w:line="360" w:lineRule="auto"/>
        <w:ind w:firstLine="708"/>
        <w:jc w:val="both"/>
        <w:rPr>
          <w:rFonts w:ascii="Times New Roman" w:hAnsi="Times New Roman" w:cs="Times New Roman"/>
          <w:sz w:val="24"/>
          <w:szCs w:val="24"/>
        </w:rPr>
      </w:pPr>
      <w:r w:rsidRPr="00845D6D">
        <w:rPr>
          <w:rFonts w:ascii="Times New Roman" w:hAnsi="Times New Roman" w:cs="Times New Roman"/>
          <w:sz w:val="24"/>
          <w:szCs w:val="24"/>
        </w:rPr>
        <w:t>Обсуждение проекта профессионального стандарта и его ключевых разделов проводилось</w:t>
      </w:r>
      <w:r w:rsidR="00A33E4D">
        <w:rPr>
          <w:rFonts w:ascii="Times New Roman" w:hAnsi="Times New Roman" w:cs="Times New Roman"/>
          <w:sz w:val="24"/>
          <w:szCs w:val="24"/>
        </w:rPr>
        <w:t xml:space="preserve"> в соответствие с </w:t>
      </w:r>
      <w:r w:rsidR="00E150FF" w:rsidRPr="00845D6D">
        <w:rPr>
          <w:rFonts w:ascii="Times New Roman" w:hAnsi="Times New Roman" w:cs="Times New Roman"/>
          <w:sz w:val="24"/>
          <w:szCs w:val="24"/>
        </w:rPr>
        <w:t>Методически</w:t>
      </w:r>
      <w:r w:rsidR="00A33E4D">
        <w:rPr>
          <w:rFonts w:ascii="Times New Roman" w:hAnsi="Times New Roman" w:cs="Times New Roman"/>
          <w:sz w:val="24"/>
          <w:szCs w:val="24"/>
        </w:rPr>
        <w:t>ми</w:t>
      </w:r>
      <w:r w:rsidR="00E150FF" w:rsidRPr="00845D6D">
        <w:rPr>
          <w:rFonts w:ascii="Times New Roman" w:hAnsi="Times New Roman" w:cs="Times New Roman"/>
          <w:sz w:val="24"/>
          <w:szCs w:val="24"/>
        </w:rPr>
        <w:t xml:space="preserve"> рекомендаци</w:t>
      </w:r>
      <w:r w:rsidR="003B3D4E">
        <w:rPr>
          <w:rFonts w:ascii="Times New Roman" w:hAnsi="Times New Roman" w:cs="Times New Roman"/>
          <w:sz w:val="24"/>
          <w:szCs w:val="24"/>
        </w:rPr>
        <w:t>я</w:t>
      </w:r>
      <w:r w:rsidR="00A33E4D">
        <w:rPr>
          <w:rFonts w:ascii="Times New Roman" w:hAnsi="Times New Roman" w:cs="Times New Roman"/>
          <w:sz w:val="24"/>
          <w:szCs w:val="24"/>
        </w:rPr>
        <w:t>ми</w:t>
      </w:r>
      <w:r w:rsidR="00E25FDC" w:rsidRPr="00845D6D">
        <w:rPr>
          <w:rFonts w:ascii="Times New Roman" w:hAnsi="Times New Roman" w:cs="Times New Roman"/>
          <w:sz w:val="24"/>
          <w:szCs w:val="24"/>
        </w:rPr>
        <w:t xml:space="preserve"> по разработке профессионального стандарта, утверждённ</w:t>
      </w:r>
      <w:r w:rsidR="00E150FF" w:rsidRPr="00845D6D">
        <w:rPr>
          <w:rFonts w:ascii="Times New Roman" w:hAnsi="Times New Roman" w:cs="Times New Roman"/>
          <w:sz w:val="24"/>
          <w:szCs w:val="24"/>
        </w:rPr>
        <w:t>ых</w:t>
      </w:r>
      <w:r w:rsidR="00E25FDC" w:rsidRPr="00845D6D">
        <w:rPr>
          <w:rFonts w:ascii="Times New Roman" w:hAnsi="Times New Roman" w:cs="Times New Roman"/>
          <w:sz w:val="24"/>
          <w:szCs w:val="24"/>
        </w:rPr>
        <w:t xml:space="preserve"> Постановлением Правительства Российской Федерации от 22 января 2013 г. № 23, </w:t>
      </w:r>
      <w:r w:rsidR="006E7190" w:rsidRPr="00845D6D">
        <w:rPr>
          <w:rFonts w:ascii="Times New Roman" w:hAnsi="Times New Roman" w:cs="Times New Roman"/>
          <w:sz w:val="24"/>
          <w:szCs w:val="24"/>
        </w:rPr>
        <w:t>Методически</w:t>
      </w:r>
      <w:r w:rsidR="00E150FF" w:rsidRPr="00845D6D">
        <w:rPr>
          <w:rFonts w:ascii="Times New Roman" w:hAnsi="Times New Roman" w:cs="Times New Roman"/>
          <w:sz w:val="24"/>
          <w:szCs w:val="24"/>
        </w:rPr>
        <w:t>х</w:t>
      </w:r>
      <w:r w:rsidR="006E7190" w:rsidRPr="00845D6D">
        <w:rPr>
          <w:rFonts w:ascii="Times New Roman" w:hAnsi="Times New Roman" w:cs="Times New Roman"/>
          <w:sz w:val="24"/>
          <w:szCs w:val="24"/>
        </w:rPr>
        <w:t xml:space="preserve"> рекомендаци</w:t>
      </w:r>
      <w:r w:rsidR="00E150FF" w:rsidRPr="00845D6D">
        <w:rPr>
          <w:rFonts w:ascii="Times New Roman" w:hAnsi="Times New Roman" w:cs="Times New Roman"/>
          <w:sz w:val="24"/>
          <w:szCs w:val="24"/>
        </w:rPr>
        <w:t>й</w:t>
      </w:r>
      <w:r w:rsidR="006E7190" w:rsidRPr="00845D6D">
        <w:rPr>
          <w:rFonts w:ascii="Times New Roman" w:hAnsi="Times New Roman" w:cs="Times New Roman"/>
          <w:sz w:val="24"/>
          <w:szCs w:val="24"/>
        </w:rPr>
        <w:t xml:space="preserve"> по организации профессионально-общественного обсуждения и экспертизы проектов профессиональных стандартов</w:t>
      </w:r>
      <w:r w:rsidR="00E150FF" w:rsidRPr="00845D6D">
        <w:rPr>
          <w:rFonts w:ascii="Times New Roman" w:hAnsi="Times New Roman" w:cs="Times New Roman"/>
          <w:sz w:val="24"/>
          <w:szCs w:val="24"/>
        </w:rPr>
        <w:t>, утверждённых</w:t>
      </w:r>
      <w:r w:rsidR="006E7190" w:rsidRPr="00845D6D">
        <w:rPr>
          <w:rFonts w:ascii="Times New Roman" w:hAnsi="Times New Roman" w:cs="Times New Roman"/>
          <w:sz w:val="24"/>
          <w:szCs w:val="24"/>
        </w:rPr>
        <w:t xml:space="preserve"> Приказом Минтруда России от 30 сентября 2014 г. № 671н.</w:t>
      </w:r>
      <w:r w:rsidR="00F623D4" w:rsidRPr="00845D6D">
        <w:rPr>
          <w:rFonts w:ascii="Times New Roman" w:hAnsi="Times New Roman" w:cs="Times New Roman"/>
          <w:sz w:val="24"/>
          <w:szCs w:val="24"/>
        </w:rPr>
        <w:t xml:space="preserve"> </w:t>
      </w:r>
      <w:r w:rsidRPr="00845D6D">
        <w:rPr>
          <w:rFonts w:ascii="Times New Roman" w:hAnsi="Times New Roman" w:cs="Times New Roman"/>
          <w:sz w:val="24"/>
          <w:szCs w:val="24"/>
        </w:rPr>
        <w:t xml:space="preserve">На всех этапах разработки профессионального стандарта </w:t>
      </w:r>
      <w:r w:rsidR="00E63237" w:rsidRPr="00845D6D">
        <w:rPr>
          <w:rFonts w:ascii="Times New Roman" w:hAnsi="Times New Roman" w:cs="Times New Roman"/>
          <w:sz w:val="24"/>
          <w:szCs w:val="24"/>
        </w:rPr>
        <w:t>обсуждались как базовые разделы, так и проект</w:t>
      </w:r>
      <w:r w:rsidRPr="00845D6D">
        <w:rPr>
          <w:rFonts w:ascii="Times New Roman" w:hAnsi="Times New Roman" w:cs="Times New Roman"/>
          <w:sz w:val="24"/>
          <w:szCs w:val="24"/>
        </w:rPr>
        <w:t xml:space="preserve"> в целом.</w:t>
      </w:r>
    </w:p>
    <w:p w:rsidR="003F2D64" w:rsidRPr="00845D6D" w:rsidRDefault="003F2D64" w:rsidP="00845D6D">
      <w:pPr>
        <w:spacing w:after="0" w:line="360" w:lineRule="auto"/>
        <w:ind w:firstLine="708"/>
        <w:jc w:val="both"/>
        <w:rPr>
          <w:rFonts w:ascii="Times New Roman" w:hAnsi="Times New Roman" w:cs="Times New Roman"/>
          <w:sz w:val="24"/>
          <w:szCs w:val="24"/>
        </w:rPr>
      </w:pPr>
      <w:r w:rsidRPr="00845D6D">
        <w:rPr>
          <w:rFonts w:ascii="Times New Roman" w:hAnsi="Times New Roman" w:cs="Times New Roman"/>
          <w:sz w:val="24"/>
          <w:szCs w:val="24"/>
        </w:rPr>
        <w:t>Использовались следующие инструменты обсуждения проек</w:t>
      </w:r>
      <w:r w:rsidR="00F623D4" w:rsidRPr="00845D6D">
        <w:rPr>
          <w:rFonts w:ascii="Times New Roman" w:hAnsi="Times New Roman" w:cs="Times New Roman"/>
          <w:sz w:val="24"/>
          <w:szCs w:val="24"/>
        </w:rPr>
        <w:t xml:space="preserve">та профессионального стандарта: </w:t>
      </w:r>
      <w:r w:rsidRPr="00845D6D">
        <w:rPr>
          <w:rFonts w:ascii="Times New Roman" w:hAnsi="Times New Roman" w:cs="Times New Roman"/>
          <w:sz w:val="24"/>
          <w:szCs w:val="24"/>
        </w:rPr>
        <w:t>Интернет-ресурсы: сайт Минтруда России</w:t>
      </w:r>
      <w:proofErr w:type="gramStart"/>
      <w:r w:rsidRPr="00845D6D">
        <w:rPr>
          <w:rFonts w:ascii="Times New Roman" w:hAnsi="Times New Roman" w:cs="Times New Roman"/>
          <w:sz w:val="24"/>
          <w:szCs w:val="24"/>
        </w:rPr>
        <w:t xml:space="preserve"> - </w:t>
      </w:r>
      <w:hyperlink r:id="rId8" w:history="1">
        <w:r w:rsidRPr="00845D6D">
          <w:rPr>
            <w:rStyle w:val="a9"/>
            <w:rFonts w:ascii="Times New Roman" w:hAnsi="Times New Roman" w:cs="Times New Roman"/>
            <w:color w:val="auto"/>
            <w:sz w:val="24"/>
            <w:szCs w:val="24"/>
          </w:rPr>
          <w:t>http://profstandart.rosmintrud.ru/</w:t>
        </w:r>
      </w:hyperlink>
      <w:r w:rsidRPr="00845D6D">
        <w:rPr>
          <w:rFonts w:ascii="Times New Roman" w:hAnsi="Times New Roman" w:cs="Times New Roman"/>
          <w:sz w:val="24"/>
          <w:szCs w:val="24"/>
        </w:rPr>
        <w:t xml:space="preserve">; </w:t>
      </w:r>
      <w:proofErr w:type="gramEnd"/>
      <w:r w:rsidRPr="00845D6D">
        <w:rPr>
          <w:rFonts w:ascii="Times New Roman" w:hAnsi="Times New Roman" w:cs="Times New Roman"/>
          <w:sz w:val="24"/>
          <w:szCs w:val="24"/>
        </w:rPr>
        <w:t xml:space="preserve">сайт разработчика – СРО АСГиНК - </w:t>
      </w:r>
      <w:hyperlink r:id="rId9" w:history="1">
        <w:r w:rsidRPr="00845D6D">
          <w:rPr>
            <w:rStyle w:val="a9"/>
            <w:rFonts w:ascii="Times New Roman" w:hAnsi="Times New Roman" w:cs="Times New Roman"/>
            <w:color w:val="auto"/>
            <w:sz w:val="24"/>
            <w:szCs w:val="24"/>
          </w:rPr>
          <w:t>http://asgink.ru/</w:t>
        </w:r>
      </w:hyperlink>
      <w:r w:rsidRPr="00845D6D">
        <w:rPr>
          <w:rFonts w:ascii="Times New Roman" w:hAnsi="Times New Roman" w:cs="Times New Roman"/>
          <w:sz w:val="24"/>
          <w:szCs w:val="24"/>
        </w:rPr>
        <w:t xml:space="preserve">; Интернет-форум разработчиков профессиональных стандартов - </w:t>
      </w:r>
      <w:hyperlink r:id="rId10" w:history="1">
        <w:r w:rsidRPr="00845D6D">
          <w:rPr>
            <w:rStyle w:val="a9"/>
            <w:rFonts w:ascii="Times New Roman" w:hAnsi="Times New Roman" w:cs="Times New Roman"/>
            <w:color w:val="auto"/>
            <w:sz w:val="24"/>
            <w:szCs w:val="24"/>
          </w:rPr>
          <w:t>http://professionalstandard.ru</w:t>
        </w:r>
      </w:hyperlink>
      <w:r w:rsidRPr="00845D6D">
        <w:rPr>
          <w:rFonts w:ascii="Times New Roman" w:hAnsi="Times New Roman" w:cs="Times New Roman"/>
          <w:sz w:val="24"/>
          <w:szCs w:val="24"/>
        </w:rPr>
        <w:t>.</w:t>
      </w:r>
      <w:r w:rsidR="00F623D4" w:rsidRPr="00845D6D">
        <w:rPr>
          <w:rFonts w:ascii="Times New Roman" w:hAnsi="Times New Roman" w:cs="Times New Roman"/>
          <w:sz w:val="24"/>
          <w:szCs w:val="24"/>
        </w:rPr>
        <w:t xml:space="preserve"> </w:t>
      </w:r>
      <w:r w:rsidRPr="00845D6D">
        <w:rPr>
          <w:rFonts w:ascii="Times New Roman" w:hAnsi="Times New Roman" w:cs="Times New Roman"/>
          <w:sz w:val="24"/>
          <w:szCs w:val="24"/>
        </w:rPr>
        <w:t>Опросы, консультации, интервью, анкетирование предприятий, экспертов и специалистов.</w:t>
      </w:r>
    </w:p>
    <w:p w:rsidR="00C231EF" w:rsidRPr="00845D6D" w:rsidRDefault="00C231EF" w:rsidP="00A33E4D">
      <w:pPr>
        <w:spacing w:after="0" w:line="360" w:lineRule="auto"/>
        <w:jc w:val="both"/>
        <w:rPr>
          <w:rFonts w:ascii="Times New Roman" w:hAnsi="Times New Roman" w:cs="Times New Roman"/>
          <w:b/>
          <w:sz w:val="24"/>
          <w:szCs w:val="24"/>
        </w:rPr>
      </w:pPr>
      <w:r w:rsidRPr="00845D6D">
        <w:rPr>
          <w:rFonts w:ascii="Times New Roman" w:hAnsi="Times New Roman" w:cs="Times New Roman"/>
          <w:b/>
          <w:sz w:val="24"/>
          <w:szCs w:val="24"/>
        </w:rPr>
        <w:t>3.2. Организации и эксперты, привлечённые к обсуждению проекта профессионального стандарта</w:t>
      </w:r>
    </w:p>
    <w:p w:rsidR="00C231EF" w:rsidRPr="00845D6D" w:rsidRDefault="00C231EF" w:rsidP="00A33E4D">
      <w:pPr>
        <w:spacing w:after="0" w:line="360" w:lineRule="auto"/>
        <w:ind w:firstLine="708"/>
        <w:jc w:val="both"/>
        <w:rPr>
          <w:rFonts w:ascii="Times New Roman" w:hAnsi="Times New Roman" w:cs="Times New Roman"/>
          <w:sz w:val="24"/>
          <w:szCs w:val="24"/>
        </w:rPr>
      </w:pPr>
      <w:r w:rsidRPr="00845D6D">
        <w:rPr>
          <w:rFonts w:ascii="Times New Roman" w:hAnsi="Times New Roman" w:cs="Times New Roman"/>
          <w:sz w:val="24"/>
          <w:szCs w:val="24"/>
        </w:rPr>
        <w:t>Сведения об организациях и экспертах, привлечённых к обсуждению проекта профессионального стандарта, приведены в Приложении 2.</w:t>
      </w:r>
    </w:p>
    <w:p w:rsidR="00C231EF" w:rsidRPr="00845D6D" w:rsidRDefault="00C231EF" w:rsidP="00A33E4D">
      <w:pPr>
        <w:spacing w:after="0" w:line="360" w:lineRule="auto"/>
        <w:rPr>
          <w:rFonts w:ascii="Times New Roman" w:hAnsi="Times New Roman" w:cs="Times New Roman"/>
          <w:b/>
          <w:sz w:val="24"/>
          <w:szCs w:val="24"/>
        </w:rPr>
      </w:pPr>
      <w:r w:rsidRPr="00845D6D">
        <w:rPr>
          <w:rFonts w:ascii="Times New Roman" w:hAnsi="Times New Roman" w:cs="Times New Roman"/>
          <w:b/>
          <w:sz w:val="24"/>
          <w:szCs w:val="24"/>
        </w:rPr>
        <w:t>3.3. Замечания и предложения к проекту профессионального стандарта</w:t>
      </w:r>
    </w:p>
    <w:p w:rsidR="0091052C" w:rsidRDefault="00C231EF" w:rsidP="00A33E4D">
      <w:pPr>
        <w:spacing w:after="0" w:line="360" w:lineRule="auto"/>
        <w:ind w:firstLine="708"/>
        <w:jc w:val="both"/>
        <w:rPr>
          <w:rFonts w:ascii="Times New Roman" w:hAnsi="Times New Roman" w:cs="Times New Roman"/>
          <w:sz w:val="24"/>
          <w:szCs w:val="24"/>
        </w:rPr>
      </w:pPr>
      <w:r w:rsidRPr="00845D6D">
        <w:rPr>
          <w:rFonts w:ascii="Times New Roman" w:hAnsi="Times New Roman" w:cs="Times New Roman"/>
          <w:sz w:val="24"/>
          <w:szCs w:val="24"/>
        </w:rPr>
        <w:lastRenderedPageBreak/>
        <w:t>Сводные данные о поступивших замечаниях и предложениях к проекту профессионального стандарта приведены в Приложении 3.</w:t>
      </w:r>
    </w:p>
    <w:p w:rsidR="002E49BD" w:rsidRPr="00845D6D" w:rsidRDefault="002E49BD" w:rsidP="00A33E4D">
      <w:pPr>
        <w:spacing w:after="0" w:line="360" w:lineRule="auto"/>
        <w:ind w:firstLine="708"/>
        <w:jc w:val="both"/>
        <w:rPr>
          <w:rFonts w:ascii="Times New Roman" w:hAnsi="Times New Roman" w:cs="Times New Roman"/>
          <w:sz w:val="24"/>
          <w:szCs w:val="24"/>
        </w:rPr>
      </w:pPr>
    </w:p>
    <w:p w:rsidR="0091052C" w:rsidRDefault="0091052C" w:rsidP="00A33E4D">
      <w:pPr>
        <w:spacing w:after="0" w:line="360" w:lineRule="auto"/>
        <w:jc w:val="center"/>
        <w:rPr>
          <w:rFonts w:ascii="Times New Roman" w:hAnsi="Times New Roman" w:cs="Times New Roman"/>
          <w:b/>
          <w:sz w:val="24"/>
          <w:szCs w:val="24"/>
        </w:rPr>
      </w:pPr>
      <w:r w:rsidRPr="00845D6D">
        <w:rPr>
          <w:rFonts w:ascii="Times New Roman" w:hAnsi="Times New Roman" w:cs="Times New Roman"/>
          <w:b/>
          <w:sz w:val="24"/>
          <w:szCs w:val="24"/>
        </w:rPr>
        <w:t>Раздел 4. Согласование проекта профессионального стандарта</w:t>
      </w:r>
    </w:p>
    <w:p w:rsidR="002E49BD" w:rsidRPr="00845D6D" w:rsidRDefault="002E49BD" w:rsidP="00A33E4D">
      <w:pPr>
        <w:spacing w:after="0" w:line="360" w:lineRule="auto"/>
        <w:jc w:val="center"/>
        <w:rPr>
          <w:rFonts w:ascii="Times New Roman" w:hAnsi="Times New Roman" w:cs="Times New Roman"/>
          <w:b/>
          <w:sz w:val="24"/>
          <w:szCs w:val="24"/>
        </w:rPr>
      </w:pPr>
    </w:p>
    <w:p w:rsidR="00DB6189" w:rsidRPr="00845D6D" w:rsidRDefault="00826548" w:rsidP="00A33E4D">
      <w:pPr>
        <w:spacing w:after="0" w:line="360" w:lineRule="auto"/>
        <w:ind w:firstLine="708"/>
        <w:jc w:val="both"/>
        <w:rPr>
          <w:rFonts w:ascii="Times New Roman" w:hAnsi="Times New Roman" w:cs="Times New Roman"/>
          <w:sz w:val="24"/>
          <w:szCs w:val="24"/>
        </w:rPr>
      </w:pPr>
      <w:r w:rsidRPr="00845D6D">
        <w:rPr>
          <w:rFonts w:ascii="Times New Roman" w:hAnsi="Times New Roman" w:cs="Times New Roman"/>
          <w:sz w:val="24"/>
          <w:szCs w:val="24"/>
        </w:rPr>
        <w:t xml:space="preserve">В проекте настоящего профессионального стандарта </w:t>
      </w:r>
      <w:r w:rsidR="009663D4" w:rsidRPr="00845D6D">
        <w:rPr>
          <w:rFonts w:ascii="Times New Roman" w:hAnsi="Times New Roman" w:cs="Times New Roman"/>
          <w:sz w:val="24"/>
          <w:szCs w:val="24"/>
        </w:rPr>
        <w:t>не содержатся</w:t>
      </w:r>
      <w:r w:rsidR="00A33E4D">
        <w:rPr>
          <w:rFonts w:ascii="Times New Roman" w:hAnsi="Times New Roman" w:cs="Times New Roman"/>
          <w:sz w:val="24"/>
          <w:szCs w:val="24"/>
        </w:rPr>
        <w:t xml:space="preserve"> трудовые </w:t>
      </w:r>
      <w:proofErr w:type="gramStart"/>
      <w:r w:rsidR="00A33E4D">
        <w:rPr>
          <w:rFonts w:ascii="Times New Roman" w:hAnsi="Times New Roman" w:cs="Times New Roman"/>
          <w:sz w:val="24"/>
          <w:szCs w:val="24"/>
        </w:rPr>
        <w:t>функции</w:t>
      </w:r>
      <w:proofErr w:type="gramEnd"/>
      <w:r w:rsidRPr="00845D6D">
        <w:rPr>
          <w:rFonts w:ascii="Times New Roman" w:hAnsi="Times New Roman" w:cs="Times New Roman"/>
          <w:sz w:val="24"/>
          <w:szCs w:val="24"/>
        </w:rPr>
        <w:t xml:space="preserve"> особо регулируемые законодательством.</w:t>
      </w:r>
    </w:p>
    <w:p w:rsidR="00DB6189" w:rsidRPr="00F623D4" w:rsidRDefault="00DB6189" w:rsidP="0091052C">
      <w:pPr>
        <w:rPr>
          <w:rFonts w:ascii="Times New Roman" w:hAnsi="Times New Roman" w:cs="Times New Roman"/>
          <w:sz w:val="28"/>
          <w:szCs w:val="28"/>
        </w:rPr>
      </w:pPr>
    </w:p>
    <w:tbl>
      <w:tblPr>
        <w:tblStyle w:val="a4"/>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013"/>
        <w:gridCol w:w="3657"/>
      </w:tblGrid>
      <w:tr w:rsidR="00F623D4" w:rsidRPr="00F623D4" w:rsidTr="00AE3D54">
        <w:tc>
          <w:tcPr>
            <w:tcW w:w="4503" w:type="dxa"/>
            <w:vAlign w:val="center"/>
          </w:tcPr>
          <w:p w:rsidR="00703542" w:rsidRPr="00A33E4D" w:rsidRDefault="00703542" w:rsidP="0074691D">
            <w:pPr>
              <w:jc w:val="center"/>
              <w:rPr>
                <w:rFonts w:ascii="Times New Roman" w:hAnsi="Times New Roman" w:cs="Times New Roman"/>
                <w:sz w:val="24"/>
                <w:szCs w:val="24"/>
              </w:rPr>
            </w:pPr>
            <w:r w:rsidRPr="00A33E4D">
              <w:rPr>
                <w:rFonts w:ascii="Times New Roman" w:hAnsi="Times New Roman" w:cs="Times New Roman"/>
                <w:sz w:val="24"/>
                <w:szCs w:val="24"/>
              </w:rPr>
              <w:t>Генеральный директор</w:t>
            </w:r>
            <w:r w:rsidRPr="00A33E4D">
              <w:rPr>
                <w:rFonts w:ascii="Times New Roman" w:hAnsi="Times New Roman" w:cs="Times New Roman"/>
                <w:sz w:val="24"/>
                <w:szCs w:val="24"/>
              </w:rPr>
              <w:br/>
              <w:t>Саморегулируемой организации Ассоциация строителей газового и нефтяного комплексов</w:t>
            </w:r>
            <w:r w:rsidRPr="00A33E4D">
              <w:rPr>
                <w:rFonts w:ascii="Times New Roman" w:hAnsi="Times New Roman" w:cs="Times New Roman"/>
                <w:sz w:val="24"/>
                <w:szCs w:val="24"/>
              </w:rPr>
              <w:br/>
            </w:r>
          </w:p>
        </w:tc>
        <w:tc>
          <w:tcPr>
            <w:tcW w:w="2013" w:type="dxa"/>
            <w:vAlign w:val="center"/>
          </w:tcPr>
          <w:p w:rsidR="00703542" w:rsidRPr="00A33E4D" w:rsidRDefault="00703542" w:rsidP="00C231EF">
            <w:pPr>
              <w:rPr>
                <w:rFonts w:ascii="Times New Roman" w:hAnsi="Times New Roman" w:cs="Times New Roman"/>
                <w:sz w:val="24"/>
                <w:szCs w:val="24"/>
              </w:rPr>
            </w:pPr>
          </w:p>
        </w:tc>
        <w:tc>
          <w:tcPr>
            <w:tcW w:w="3657" w:type="dxa"/>
            <w:vAlign w:val="center"/>
          </w:tcPr>
          <w:p w:rsidR="00703542" w:rsidRPr="00DF4843" w:rsidRDefault="00703542" w:rsidP="008C654B">
            <w:pPr>
              <w:jc w:val="center"/>
              <w:rPr>
                <w:rFonts w:ascii="Times New Roman" w:hAnsi="Times New Roman" w:cs="Times New Roman"/>
                <w:sz w:val="24"/>
                <w:szCs w:val="24"/>
              </w:rPr>
            </w:pPr>
            <w:r w:rsidRPr="00DF4843">
              <w:rPr>
                <w:rFonts w:ascii="Times New Roman" w:hAnsi="Times New Roman" w:cs="Times New Roman"/>
                <w:sz w:val="24"/>
                <w:szCs w:val="24"/>
              </w:rPr>
              <w:t>А.А. Апостолов</w:t>
            </w:r>
          </w:p>
        </w:tc>
      </w:tr>
      <w:tr w:rsidR="00F623D4" w:rsidRPr="00F623D4" w:rsidTr="00AE3D54">
        <w:tc>
          <w:tcPr>
            <w:tcW w:w="4503" w:type="dxa"/>
            <w:vAlign w:val="center"/>
          </w:tcPr>
          <w:p w:rsidR="008D3ED2" w:rsidRPr="00A33E4D" w:rsidRDefault="008D3ED2" w:rsidP="008D3ED2">
            <w:pPr>
              <w:ind w:left="2124" w:firstLine="708"/>
              <w:rPr>
                <w:rFonts w:ascii="Times New Roman" w:hAnsi="Times New Roman" w:cs="Times New Roman"/>
                <w:sz w:val="24"/>
                <w:szCs w:val="24"/>
              </w:rPr>
            </w:pPr>
          </w:p>
          <w:p w:rsidR="008D3ED2" w:rsidRPr="00A33E4D" w:rsidRDefault="008D3ED2" w:rsidP="008D3ED2">
            <w:pPr>
              <w:ind w:left="2124" w:firstLine="708"/>
              <w:rPr>
                <w:rFonts w:ascii="Times New Roman" w:hAnsi="Times New Roman" w:cs="Times New Roman"/>
                <w:sz w:val="24"/>
                <w:szCs w:val="24"/>
              </w:rPr>
            </w:pPr>
          </w:p>
          <w:p w:rsidR="008D3ED2" w:rsidRPr="00A33E4D" w:rsidRDefault="008D3ED2" w:rsidP="00A76381">
            <w:pPr>
              <w:ind w:left="2124" w:firstLine="708"/>
              <w:rPr>
                <w:rFonts w:ascii="Times New Roman" w:hAnsi="Times New Roman" w:cs="Times New Roman"/>
                <w:sz w:val="24"/>
                <w:szCs w:val="24"/>
              </w:rPr>
            </w:pPr>
            <w:r w:rsidRPr="00A33E4D">
              <w:rPr>
                <w:rFonts w:ascii="Times New Roman" w:hAnsi="Times New Roman" w:cs="Times New Roman"/>
                <w:sz w:val="24"/>
                <w:szCs w:val="24"/>
              </w:rPr>
              <w:t>МП</w:t>
            </w:r>
          </w:p>
          <w:p w:rsidR="008D3ED2" w:rsidRPr="00A33E4D" w:rsidRDefault="008D3ED2" w:rsidP="00C231EF">
            <w:pPr>
              <w:rPr>
                <w:rFonts w:ascii="Times New Roman" w:hAnsi="Times New Roman" w:cs="Times New Roman"/>
                <w:sz w:val="24"/>
                <w:szCs w:val="24"/>
              </w:rPr>
            </w:pPr>
          </w:p>
        </w:tc>
        <w:tc>
          <w:tcPr>
            <w:tcW w:w="2013" w:type="dxa"/>
            <w:vAlign w:val="center"/>
          </w:tcPr>
          <w:p w:rsidR="008D3ED2" w:rsidRPr="00A33E4D" w:rsidRDefault="008D3ED2" w:rsidP="00C231EF">
            <w:pPr>
              <w:rPr>
                <w:rFonts w:ascii="Times New Roman" w:hAnsi="Times New Roman" w:cs="Times New Roman"/>
                <w:sz w:val="24"/>
                <w:szCs w:val="24"/>
              </w:rPr>
            </w:pPr>
          </w:p>
        </w:tc>
        <w:tc>
          <w:tcPr>
            <w:tcW w:w="3657" w:type="dxa"/>
            <w:vAlign w:val="center"/>
          </w:tcPr>
          <w:p w:rsidR="003904C8" w:rsidRPr="00A33E4D" w:rsidRDefault="008D3ED2" w:rsidP="008D3ED2">
            <w:pPr>
              <w:rPr>
                <w:rFonts w:ascii="Times New Roman" w:hAnsi="Times New Roman" w:cs="Times New Roman"/>
                <w:sz w:val="24"/>
                <w:szCs w:val="24"/>
              </w:rPr>
            </w:pPr>
            <w:r w:rsidRPr="00A33E4D">
              <w:rPr>
                <w:rFonts w:ascii="Times New Roman" w:hAnsi="Times New Roman" w:cs="Times New Roman"/>
                <w:sz w:val="24"/>
                <w:szCs w:val="24"/>
              </w:rPr>
              <w:t xml:space="preserve"> </w:t>
            </w:r>
          </w:p>
          <w:p w:rsidR="003904C8" w:rsidRPr="00A33E4D" w:rsidRDefault="003904C8" w:rsidP="008D3ED2">
            <w:pPr>
              <w:rPr>
                <w:rFonts w:ascii="Times New Roman" w:hAnsi="Times New Roman" w:cs="Times New Roman"/>
                <w:sz w:val="24"/>
                <w:szCs w:val="24"/>
              </w:rPr>
            </w:pPr>
          </w:p>
          <w:p w:rsidR="008D3ED2" w:rsidRPr="00A33E4D" w:rsidRDefault="008D3ED2" w:rsidP="00F20540">
            <w:pPr>
              <w:jc w:val="center"/>
              <w:rPr>
                <w:rFonts w:ascii="Times New Roman" w:hAnsi="Times New Roman" w:cs="Times New Roman"/>
                <w:sz w:val="24"/>
                <w:szCs w:val="24"/>
              </w:rPr>
            </w:pPr>
            <w:r w:rsidRPr="00A33E4D">
              <w:rPr>
                <w:rFonts w:ascii="Times New Roman" w:hAnsi="Times New Roman" w:cs="Times New Roman"/>
                <w:sz w:val="24"/>
                <w:szCs w:val="24"/>
              </w:rPr>
              <w:t>«___»</w:t>
            </w:r>
            <w:r w:rsidR="00AA5664" w:rsidRPr="00A33E4D">
              <w:rPr>
                <w:rFonts w:ascii="Times New Roman" w:hAnsi="Times New Roman" w:cs="Times New Roman"/>
                <w:sz w:val="24"/>
                <w:szCs w:val="24"/>
              </w:rPr>
              <w:t xml:space="preserve"> _______</w:t>
            </w:r>
            <w:r w:rsidRPr="00A33E4D">
              <w:rPr>
                <w:rFonts w:ascii="Times New Roman" w:hAnsi="Times New Roman" w:cs="Times New Roman"/>
                <w:sz w:val="24"/>
                <w:szCs w:val="24"/>
              </w:rPr>
              <w:t>20</w:t>
            </w:r>
            <w:r w:rsidR="00A33E4D">
              <w:rPr>
                <w:rFonts w:ascii="Times New Roman" w:hAnsi="Times New Roman" w:cs="Times New Roman"/>
                <w:sz w:val="24"/>
                <w:szCs w:val="24"/>
              </w:rPr>
              <w:t>21</w:t>
            </w:r>
            <w:r w:rsidRPr="00A33E4D">
              <w:rPr>
                <w:rFonts w:ascii="Times New Roman" w:hAnsi="Times New Roman" w:cs="Times New Roman"/>
                <w:sz w:val="24"/>
                <w:szCs w:val="24"/>
              </w:rPr>
              <w:t xml:space="preserve"> г.</w:t>
            </w:r>
          </w:p>
          <w:p w:rsidR="008D3ED2" w:rsidRPr="00A33E4D" w:rsidRDefault="008D3ED2" w:rsidP="00C231EF">
            <w:pPr>
              <w:rPr>
                <w:rFonts w:ascii="Times New Roman" w:hAnsi="Times New Roman" w:cs="Times New Roman"/>
                <w:sz w:val="24"/>
                <w:szCs w:val="24"/>
              </w:rPr>
            </w:pPr>
          </w:p>
        </w:tc>
      </w:tr>
    </w:tbl>
    <w:p w:rsidR="00703542" w:rsidRPr="00F623D4" w:rsidRDefault="00703542" w:rsidP="00C231EF">
      <w:pPr>
        <w:rPr>
          <w:rFonts w:ascii="Times New Roman" w:hAnsi="Times New Roman" w:cs="Times New Roman"/>
          <w:sz w:val="28"/>
          <w:szCs w:val="28"/>
        </w:rPr>
      </w:pPr>
    </w:p>
    <w:p w:rsidR="00E04972" w:rsidRPr="00F623D4" w:rsidRDefault="00E04972" w:rsidP="005A7272">
      <w:pPr>
        <w:ind w:right="-142"/>
        <w:jc w:val="right"/>
        <w:rPr>
          <w:u w:val="single"/>
        </w:rPr>
      </w:pPr>
      <w:r w:rsidRPr="00F623D4">
        <w:br w:type="page"/>
      </w:r>
      <w:r w:rsidRPr="009E15C9">
        <w:rPr>
          <w:rFonts w:ascii="Times New Roman" w:eastAsia="Times New Roman" w:hAnsi="Times New Roman" w:cs="Times New Roman"/>
          <w:sz w:val="24"/>
          <w:szCs w:val="24"/>
          <w:lang w:eastAsia="ru-RU"/>
        </w:rPr>
        <w:lastRenderedPageBreak/>
        <w:t>Приложение 1</w:t>
      </w:r>
    </w:p>
    <w:p w:rsidR="000C769F" w:rsidRPr="00F623D4" w:rsidRDefault="000C769F" w:rsidP="000C769F">
      <w:pPr>
        <w:tabs>
          <w:tab w:val="left" w:pos="993"/>
        </w:tabs>
        <w:spacing w:after="0" w:line="240" w:lineRule="auto"/>
        <w:ind w:firstLine="709"/>
        <w:jc w:val="center"/>
        <w:rPr>
          <w:rFonts w:ascii="Times New Roman" w:eastAsia="Times New Roman" w:hAnsi="Times New Roman" w:cs="Times New Roman"/>
          <w:b/>
          <w:sz w:val="24"/>
          <w:szCs w:val="24"/>
          <w:lang w:eastAsia="ru-RU"/>
        </w:rPr>
      </w:pPr>
      <w:r w:rsidRPr="00F623D4">
        <w:rPr>
          <w:rFonts w:ascii="Times New Roman" w:eastAsia="Times New Roman" w:hAnsi="Times New Roman" w:cs="Times New Roman"/>
          <w:b/>
          <w:sz w:val="24"/>
          <w:szCs w:val="24"/>
          <w:lang w:eastAsia="ru-RU"/>
        </w:rPr>
        <w:t>Св</w:t>
      </w:r>
      <w:r w:rsidR="005A7272">
        <w:rPr>
          <w:rFonts w:ascii="Times New Roman" w:eastAsia="Times New Roman" w:hAnsi="Times New Roman" w:cs="Times New Roman"/>
          <w:b/>
          <w:sz w:val="24"/>
          <w:szCs w:val="24"/>
          <w:lang w:eastAsia="ru-RU"/>
        </w:rPr>
        <w:t>едения об организациях, привлече</w:t>
      </w:r>
      <w:r w:rsidRPr="00F623D4">
        <w:rPr>
          <w:rFonts w:ascii="Times New Roman" w:eastAsia="Times New Roman" w:hAnsi="Times New Roman" w:cs="Times New Roman"/>
          <w:b/>
          <w:sz w:val="24"/>
          <w:szCs w:val="24"/>
          <w:lang w:eastAsia="ru-RU"/>
        </w:rPr>
        <w:t>нных к разработке и согласованию проекта профессионального стандарта</w:t>
      </w:r>
    </w:p>
    <w:p w:rsidR="000C769F" w:rsidRPr="00F623D4" w:rsidRDefault="000C769F" w:rsidP="000C769F">
      <w:pPr>
        <w:spacing w:after="0" w:line="240" w:lineRule="auto"/>
        <w:rPr>
          <w:rFonts w:ascii="Times New Roman" w:eastAsia="Times New Roman" w:hAnsi="Times New Roman" w:cs="Times New Roman"/>
          <w:sz w:val="24"/>
          <w:szCs w:val="24"/>
          <w:lang w:eastAsia="ru-RU"/>
        </w:rPr>
      </w:pPr>
    </w:p>
    <w:tbl>
      <w:tblPr>
        <w:tblStyle w:val="1"/>
        <w:tblW w:w="10173" w:type="dxa"/>
        <w:tblLook w:val="04A0"/>
      </w:tblPr>
      <w:tblGrid>
        <w:gridCol w:w="540"/>
        <w:gridCol w:w="2426"/>
        <w:gridCol w:w="2595"/>
        <w:gridCol w:w="2048"/>
        <w:gridCol w:w="2564"/>
      </w:tblGrid>
      <w:tr w:rsidR="00F623D4" w:rsidRPr="00F623D4" w:rsidTr="00F623D4">
        <w:tc>
          <w:tcPr>
            <w:tcW w:w="540" w:type="dxa"/>
            <w:tcBorders>
              <w:top w:val="single" w:sz="4" w:space="0" w:color="auto"/>
              <w:left w:val="single" w:sz="4" w:space="0" w:color="auto"/>
              <w:bottom w:val="single" w:sz="4" w:space="0" w:color="auto"/>
              <w:right w:val="single" w:sz="4" w:space="0" w:color="auto"/>
            </w:tcBorders>
            <w:vAlign w:val="center"/>
            <w:hideMark/>
          </w:tcPr>
          <w:p w:rsidR="000C769F" w:rsidRPr="00F623D4" w:rsidRDefault="000C769F" w:rsidP="00AE3D54">
            <w:pPr>
              <w:tabs>
                <w:tab w:val="left" w:pos="993"/>
              </w:tabs>
              <w:jc w:val="center"/>
              <w:rPr>
                <w:sz w:val="24"/>
                <w:szCs w:val="24"/>
              </w:rPr>
            </w:pPr>
            <w:r w:rsidRPr="00F623D4">
              <w:rPr>
                <w:sz w:val="24"/>
                <w:szCs w:val="24"/>
              </w:rPr>
              <w:t xml:space="preserve">№ </w:t>
            </w:r>
            <w:r w:rsidR="00E63237" w:rsidRPr="00F623D4">
              <w:rPr>
                <w:sz w:val="24"/>
                <w:szCs w:val="24"/>
              </w:rPr>
              <w:br/>
            </w:r>
            <w:proofErr w:type="spellStart"/>
            <w:proofErr w:type="gramStart"/>
            <w:r w:rsidRPr="00F623D4">
              <w:rPr>
                <w:sz w:val="24"/>
                <w:szCs w:val="24"/>
              </w:rPr>
              <w:t>п</w:t>
            </w:r>
            <w:proofErr w:type="spellEnd"/>
            <w:proofErr w:type="gramEnd"/>
            <w:r w:rsidRPr="00F623D4">
              <w:rPr>
                <w:sz w:val="24"/>
                <w:szCs w:val="24"/>
              </w:rPr>
              <w:t>/</w:t>
            </w:r>
            <w:proofErr w:type="spellStart"/>
            <w:r w:rsidRPr="00F623D4">
              <w:rPr>
                <w:sz w:val="24"/>
                <w:szCs w:val="24"/>
              </w:rPr>
              <w:t>п</w:t>
            </w:r>
            <w:proofErr w:type="spellEnd"/>
          </w:p>
        </w:tc>
        <w:tc>
          <w:tcPr>
            <w:tcW w:w="2426" w:type="dxa"/>
            <w:tcBorders>
              <w:top w:val="single" w:sz="4" w:space="0" w:color="auto"/>
              <w:left w:val="single" w:sz="4" w:space="0" w:color="auto"/>
              <w:bottom w:val="single" w:sz="4" w:space="0" w:color="auto"/>
              <w:right w:val="single" w:sz="4" w:space="0" w:color="auto"/>
            </w:tcBorders>
            <w:vAlign w:val="center"/>
            <w:hideMark/>
          </w:tcPr>
          <w:p w:rsidR="000C769F" w:rsidRPr="00F623D4" w:rsidRDefault="000C769F" w:rsidP="00E63237">
            <w:pPr>
              <w:tabs>
                <w:tab w:val="left" w:pos="993"/>
              </w:tabs>
              <w:jc w:val="center"/>
              <w:rPr>
                <w:sz w:val="24"/>
                <w:szCs w:val="24"/>
              </w:rPr>
            </w:pPr>
            <w:r w:rsidRPr="00F623D4">
              <w:rPr>
                <w:sz w:val="24"/>
                <w:szCs w:val="24"/>
              </w:rPr>
              <w:t>Организация</w:t>
            </w:r>
          </w:p>
        </w:tc>
        <w:tc>
          <w:tcPr>
            <w:tcW w:w="2595" w:type="dxa"/>
            <w:tcBorders>
              <w:top w:val="single" w:sz="4" w:space="0" w:color="auto"/>
              <w:left w:val="single" w:sz="4" w:space="0" w:color="auto"/>
              <w:bottom w:val="single" w:sz="4" w:space="0" w:color="auto"/>
              <w:right w:val="single" w:sz="4" w:space="0" w:color="auto"/>
            </w:tcBorders>
            <w:vAlign w:val="center"/>
            <w:hideMark/>
          </w:tcPr>
          <w:p w:rsidR="000C769F" w:rsidRPr="00F623D4" w:rsidRDefault="00E63237" w:rsidP="00E63237">
            <w:pPr>
              <w:tabs>
                <w:tab w:val="left" w:pos="993"/>
              </w:tabs>
              <w:jc w:val="center"/>
              <w:rPr>
                <w:sz w:val="24"/>
                <w:szCs w:val="24"/>
              </w:rPr>
            </w:pPr>
            <w:r w:rsidRPr="00F623D4">
              <w:rPr>
                <w:sz w:val="24"/>
                <w:szCs w:val="24"/>
              </w:rPr>
              <w:t>Должность уполномоченного</w:t>
            </w:r>
            <w:r w:rsidRPr="00F623D4">
              <w:rPr>
                <w:sz w:val="24"/>
                <w:szCs w:val="24"/>
              </w:rPr>
              <w:br/>
            </w:r>
            <w:r w:rsidR="000C769F" w:rsidRPr="00F623D4">
              <w:rPr>
                <w:sz w:val="24"/>
                <w:szCs w:val="24"/>
              </w:rPr>
              <w:t>лица</w:t>
            </w:r>
          </w:p>
        </w:tc>
        <w:tc>
          <w:tcPr>
            <w:tcW w:w="2048" w:type="dxa"/>
            <w:tcBorders>
              <w:top w:val="single" w:sz="4" w:space="0" w:color="auto"/>
              <w:left w:val="single" w:sz="4" w:space="0" w:color="auto"/>
              <w:bottom w:val="single" w:sz="4" w:space="0" w:color="auto"/>
              <w:right w:val="single" w:sz="4" w:space="0" w:color="auto"/>
            </w:tcBorders>
            <w:vAlign w:val="center"/>
            <w:hideMark/>
          </w:tcPr>
          <w:p w:rsidR="000C769F" w:rsidRPr="00F623D4" w:rsidRDefault="000C769F" w:rsidP="00E63237">
            <w:pPr>
              <w:tabs>
                <w:tab w:val="left" w:pos="993"/>
              </w:tabs>
              <w:jc w:val="center"/>
              <w:rPr>
                <w:sz w:val="24"/>
                <w:szCs w:val="24"/>
              </w:rPr>
            </w:pPr>
            <w:r w:rsidRPr="00F623D4">
              <w:rPr>
                <w:sz w:val="24"/>
                <w:szCs w:val="24"/>
              </w:rPr>
              <w:t xml:space="preserve">ФИО </w:t>
            </w:r>
            <w:r w:rsidR="00E63237" w:rsidRPr="00F623D4">
              <w:rPr>
                <w:sz w:val="24"/>
                <w:szCs w:val="24"/>
              </w:rPr>
              <w:br/>
            </w:r>
            <w:r w:rsidRPr="00F623D4">
              <w:rPr>
                <w:sz w:val="24"/>
                <w:szCs w:val="24"/>
              </w:rPr>
              <w:t xml:space="preserve">уполномоченного </w:t>
            </w:r>
            <w:r w:rsidR="00E63237" w:rsidRPr="00F623D4">
              <w:rPr>
                <w:sz w:val="24"/>
                <w:szCs w:val="24"/>
              </w:rPr>
              <w:br/>
            </w:r>
            <w:r w:rsidRPr="00F623D4">
              <w:rPr>
                <w:sz w:val="24"/>
                <w:szCs w:val="24"/>
              </w:rPr>
              <w:t>лица</w:t>
            </w:r>
          </w:p>
        </w:tc>
        <w:tc>
          <w:tcPr>
            <w:tcW w:w="2564" w:type="dxa"/>
            <w:tcBorders>
              <w:top w:val="single" w:sz="4" w:space="0" w:color="auto"/>
              <w:left w:val="single" w:sz="4" w:space="0" w:color="auto"/>
              <w:bottom w:val="single" w:sz="4" w:space="0" w:color="auto"/>
              <w:right w:val="single" w:sz="4" w:space="0" w:color="auto"/>
            </w:tcBorders>
            <w:vAlign w:val="center"/>
            <w:hideMark/>
          </w:tcPr>
          <w:p w:rsidR="000C769F" w:rsidRPr="00F623D4" w:rsidRDefault="000C769F" w:rsidP="00E63237">
            <w:pPr>
              <w:tabs>
                <w:tab w:val="left" w:pos="993"/>
              </w:tabs>
              <w:jc w:val="center"/>
              <w:rPr>
                <w:sz w:val="24"/>
                <w:szCs w:val="24"/>
              </w:rPr>
            </w:pPr>
            <w:r w:rsidRPr="00F623D4">
              <w:rPr>
                <w:sz w:val="24"/>
                <w:szCs w:val="24"/>
              </w:rPr>
              <w:t>Подпись уполномоченного лица</w:t>
            </w:r>
          </w:p>
        </w:tc>
      </w:tr>
      <w:tr w:rsidR="00F623D4" w:rsidRPr="00F623D4" w:rsidTr="00F623D4">
        <w:trPr>
          <w:trHeight w:val="643"/>
        </w:trPr>
        <w:tc>
          <w:tcPr>
            <w:tcW w:w="10173" w:type="dxa"/>
            <w:gridSpan w:val="5"/>
            <w:tcBorders>
              <w:top w:val="single" w:sz="4" w:space="0" w:color="auto"/>
              <w:left w:val="single" w:sz="4" w:space="0" w:color="auto"/>
              <w:bottom w:val="single" w:sz="4" w:space="0" w:color="auto"/>
              <w:right w:val="single" w:sz="4" w:space="0" w:color="auto"/>
            </w:tcBorders>
            <w:vAlign w:val="center"/>
            <w:hideMark/>
          </w:tcPr>
          <w:p w:rsidR="000C769F" w:rsidRPr="00F623D4" w:rsidRDefault="000C769F" w:rsidP="00AE3D54">
            <w:pPr>
              <w:tabs>
                <w:tab w:val="left" w:pos="993"/>
              </w:tabs>
              <w:jc w:val="center"/>
              <w:rPr>
                <w:sz w:val="24"/>
                <w:szCs w:val="24"/>
              </w:rPr>
            </w:pPr>
            <w:r w:rsidRPr="00F623D4">
              <w:rPr>
                <w:sz w:val="24"/>
                <w:szCs w:val="24"/>
              </w:rPr>
              <w:t>Разработка проекта профессионального стандарта</w:t>
            </w:r>
          </w:p>
        </w:tc>
      </w:tr>
      <w:tr w:rsidR="00F623D4" w:rsidRPr="00F623D4" w:rsidTr="00F623D4">
        <w:trPr>
          <w:trHeight w:val="2292"/>
        </w:trPr>
        <w:tc>
          <w:tcPr>
            <w:tcW w:w="540" w:type="dxa"/>
            <w:tcBorders>
              <w:top w:val="single" w:sz="4" w:space="0" w:color="auto"/>
              <w:left w:val="single" w:sz="4" w:space="0" w:color="auto"/>
              <w:bottom w:val="single" w:sz="4" w:space="0" w:color="auto"/>
              <w:right w:val="single" w:sz="4" w:space="0" w:color="auto"/>
            </w:tcBorders>
            <w:vAlign w:val="center"/>
          </w:tcPr>
          <w:p w:rsidR="000C769F" w:rsidRPr="00F623D4" w:rsidRDefault="00E63237" w:rsidP="00AE3D54">
            <w:pPr>
              <w:tabs>
                <w:tab w:val="left" w:pos="993"/>
              </w:tabs>
              <w:jc w:val="center"/>
              <w:rPr>
                <w:sz w:val="24"/>
                <w:szCs w:val="24"/>
              </w:rPr>
            </w:pPr>
            <w:r w:rsidRPr="00F623D4">
              <w:rPr>
                <w:sz w:val="24"/>
                <w:szCs w:val="24"/>
              </w:rPr>
              <w:t>1.</w:t>
            </w:r>
          </w:p>
        </w:tc>
        <w:tc>
          <w:tcPr>
            <w:tcW w:w="2426" w:type="dxa"/>
            <w:tcBorders>
              <w:top w:val="single" w:sz="4" w:space="0" w:color="auto"/>
              <w:left w:val="single" w:sz="4" w:space="0" w:color="auto"/>
              <w:bottom w:val="single" w:sz="4" w:space="0" w:color="auto"/>
              <w:right w:val="single" w:sz="4" w:space="0" w:color="auto"/>
            </w:tcBorders>
            <w:vAlign w:val="center"/>
          </w:tcPr>
          <w:p w:rsidR="000C769F" w:rsidRPr="00F623D4" w:rsidRDefault="009A1F2F" w:rsidP="009A1F2F">
            <w:pPr>
              <w:tabs>
                <w:tab w:val="left" w:pos="993"/>
              </w:tabs>
              <w:jc w:val="center"/>
              <w:rPr>
                <w:sz w:val="24"/>
                <w:szCs w:val="24"/>
              </w:rPr>
            </w:pPr>
            <w:proofErr w:type="spellStart"/>
            <w:r>
              <w:rPr>
                <w:sz w:val="24"/>
                <w:szCs w:val="24"/>
              </w:rPr>
              <w:t>Саморегулируемая</w:t>
            </w:r>
            <w:proofErr w:type="spellEnd"/>
            <w:r>
              <w:rPr>
                <w:sz w:val="24"/>
                <w:szCs w:val="24"/>
              </w:rPr>
              <w:t xml:space="preserve"> организация</w:t>
            </w:r>
            <w:r w:rsidR="002F103F" w:rsidRPr="00F623D4">
              <w:rPr>
                <w:sz w:val="24"/>
                <w:szCs w:val="24"/>
              </w:rPr>
              <w:t xml:space="preserve"> </w:t>
            </w:r>
            <w:r w:rsidR="00E63237" w:rsidRPr="00F623D4">
              <w:rPr>
                <w:sz w:val="24"/>
                <w:szCs w:val="24"/>
              </w:rPr>
              <w:t>Ассоциация строителей нефтяного и газового комплексов»</w:t>
            </w:r>
          </w:p>
        </w:tc>
        <w:tc>
          <w:tcPr>
            <w:tcW w:w="2595" w:type="dxa"/>
            <w:tcBorders>
              <w:top w:val="single" w:sz="4" w:space="0" w:color="auto"/>
              <w:left w:val="single" w:sz="4" w:space="0" w:color="auto"/>
              <w:bottom w:val="single" w:sz="4" w:space="0" w:color="auto"/>
              <w:right w:val="single" w:sz="4" w:space="0" w:color="auto"/>
            </w:tcBorders>
            <w:vAlign w:val="center"/>
          </w:tcPr>
          <w:p w:rsidR="00AE212D" w:rsidRPr="00F623D4" w:rsidRDefault="009A1F2F" w:rsidP="00AE212D">
            <w:pPr>
              <w:tabs>
                <w:tab w:val="left" w:pos="993"/>
              </w:tabs>
              <w:jc w:val="center"/>
              <w:rPr>
                <w:sz w:val="24"/>
                <w:szCs w:val="24"/>
              </w:rPr>
            </w:pPr>
            <w:r>
              <w:rPr>
                <w:sz w:val="24"/>
                <w:szCs w:val="24"/>
              </w:rPr>
              <w:t>Заместитель начальника управления по работе с госорганами и разработке НТД</w:t>
            </w:r>
          </w:p>
        </w:tc>
        <w:tc>
          <w:tcPr>
            <w:tcW w:w="2048" w:type="dxa"/>
            <w:tcBorders>
              <w:top w:val="single" w:sz="4" w:space="0" w:color="auto"/>
              <w:left w:val="single" w:sz="4" w:space="0" w:color="auto"/>
              <w:bottom w:val="single" w:sz="4" w:space="0" w:color="auto"/>
              <w:right w:val="single" w:sz="4" w:space="0" w:color="auto"/>
            </w:tcBorders>
            <w:vAlign w:val="center"/>
          </w:tcPr>
          <w:p w:rsidR="000C769F" w:rsidRPr="00F623D4" w:rsidRDefault="00AE212D" w:rsidP="00E63237">
            <w:pPr>
              <w:tabs>
                <w:tab w:val="left" w:pos="993"/>
              </w:tabs>
              <w:jc w:val="center"/>
              <w:rPr>
                <w:sz w:val="24"/>
                <w:szCs w:val="24"/>
              </w:rPr>
            </w:pPr>
            <w:r w:rsidRPr="00F623D4">
              <w:rPr>
                <w:sz w:val="24"/>
                <w:szCs w:val="24"/>
              </w:rPr>
              <w:t>Прокопович</w:t>
            </w:r>
            <w:r w:rsidRPr="00F623D4">
              <w:rPr>
                <w:sz w:val="24"/>
                <w:szCs w:val="24"/>
              </w:rPr>
              <w:br/>
              <w:t>Денис</w:t>
            </w:r>
            <w:r w:rsidRPr="00F623D4">
              <w:rPr>
                <w:sz w:val="24"/>
                <w:szCs w:val="24"/>
              </w:rPr>
              <w:br/>
              <w:t>Владимирович</w:t>
            </w:r>
          </w:p>
        </w:tc>
        <w:tc>
          <w:tcPr>
            <w:tcW w:w="2564" w:type="dxa"/>
            <w:tcBorders>
              <w:top w:val="single" w:sz="4" w:space="0" w:color="auto"/>
              <w:left w:val="single" w:sz="4" w:space="0" w:color="auto"/>
              <w:bottom w:val="single" w:sz="4" w:space="0" w:color="auto"/>
              <w:right w:val="single" w:sz="4" w:space="0" w:color="auto"/>
            </w:tcBorders>
            <w:vAlign w:val="center"/>
          </w:tcPr>
          <w:p w:rsidR="000C769F" w:rsidRPr="00F623D4" w:rsidRDefault="000C769F" w:rsidP="00E63237">
            <w:pPr>
              <w:tabs>
                <w:tab w:val="left" w:pos="993"/>
              </w:tabs>
              <w:jc w:val="center"/>
              <w:rPr>
                <w:sz w:val="24"/>
                <w:szCs w:val="24"/>
              </w:rPr>
            </w:pPr>
          </w:p>
        </w:tc>
      </w:tr>
      <w:tr w:rsidR="00F623D4" w:rsidRPr="00F623D4" w:rsidTr="00F623D4">
        <w:trPr>
          <w:trHeight w:val="1148"/>
        </w:trPr>
        <w:tc>
          <w:tcPr>
            <w:tcW w:w="540" w:type="dxa"/>
            <w:tcBorders>
              <w:top w:val="single" w:sz="4" w:space="0" w:color="auto"/>
              <w:left w:val="single" w:sz="4" w:space="0" w:color="auto"/>
              <w:bottom w:val="single" w:sz="4" w:space="0" w:color="auto"/>
              <w:right w:val="single" w:sz="4" w:space="0" w:color="auto"/>
            </w:tcBorders>
            <w:vAlign w:val="center"/>
          </w:tcPr>
          <w:p w:rsidR="00E63237" w:rsidRPr="00F623D4" w:rsidRDefault="00E63237" w:rsidP="00AE3D54">
            <w:pPr>
              <w:tabs>
                <w:tab w:val="left" w:pos="993"/>
              </w:tabs>
              <w:jc w:val="center"/>
              <w:rPr>
                <w:sz w:val="24"/>
                <w:szCs w:val="24"/>
              </w:rPr>
            </w:pPr>
            <w:r w:rsidRPr="00F623D4">
              <w:rPr>
                <w:sz w:val="24"/>
                <w:szCs w:val="24"/>
              </w:rPr>
              <w:t>2.</w:t>
            </w:r>
          </w:p>
        </w:tc>
        <w:tc>
          <w:tcPr>
            <w:tcW w:w="2426" w:type="dxa"/>
            <w:tcBorders>
              <w:top w:val="single" w:sz="4" w:space="0" w:color="auto"/>
              <w:left w:val="single" w:sz="4" w:space="0" w:color="auto"/>
              <w:bottom w:val="single" w:sz="4" w:space="0" w:color="auto"/>
              <w:right w:val="single" w:sz="4" w:space="0" w:color="auto"/>
            </w:tcBorders>
            <w:vAlign w:val="center"/>
          </w:tcPr>
          <w:p w:rsidR="00AE212D" w:rsidRPr="00F623D4" w:rsidRDefault="00E63237" w:rsidP="00AE212D">
            <w:pPr>
              <w:tabs>
                <w:tab w:val="left" w:pos="993"/>
              </w:tabs>
              <w:jc w:val="center"/>
              <w:rPr>
                <w:sz w:val="24"/>
                <w:szCs w:val="24"/>
              </w:rPr>
            </w:pPr>
            <w:r w:rsidRPr="00F623D4">
              <w:rPr>
                <w:sz w:val="24"/>
                <w:szCs w:val="24"/>
              </w:rPr>
              <w:t>АО «</w:t>
            </w:r>
            <w:proofErr w:type="spellStart"/>
            <w:r w:rsidRPr="00F623D4">
              <w:rPr>
                <w:sz w:val="24"/>
                <w:szCs w:val="24"/>
              </w:rPr>
              <w:t>Краснодаргазстрой</w:t>
            </w:r>
            <w:proofErr w:type="spellEnd"/>
            <w:r w:rsidRPr="00F623D4">
              <w:rPr>
                <w:sz w:val="24"/>
                <w:szCs w:val="24"/>
              </w:rPr>
              <w:t>»</w:t>
            </w:r>
          </w:p>
        </w:tc>
        <w:tc>
          <w:tcPr>
            <w:tcW w:w="2595" w:type="dxa"/>
            <w:tcBorders>
              <w:top w:val="single" w:sz="4" w:space="0" w:color="auto"/>
              <w:left w:val="single" w:sz="4" w:space="0" w:color="auto"/>
              <w:bottom w:val="single" w:sz="4" w:space="0" w:color="auto"/>
              <w:right w:val="single" w:sz="4" w:space="0" w:color="auto"/>
            </w:tcBorders>
            <w:vAlign w:val="center"/>
          </w:tcPr>
          <w:p w:rsidR="00E63237" w:rsidRPr="00F623D4" w:rsidRDefault="0074691D" w:rsidP="00E63237">
            <w:pPr>
              <w:tabs>
                <w:tab w:val="left" w:pos="993"/>
              </w:tabs>
              <w:jc w:val="center"/>
              <w:rPr>
                <w:sz w:val="24"/>
                <w:szCs w:val="24"/>
              </w:rPr>
            </w:pPr>
            <w:r>
              <w:rPr>
                <w:sz w:val="24"/>
                <w:szCs w:val="24"/>
              </w:rPr>
              <w:t>Начальник Департамента</w:t>
            </w:r>
          </w:p>
        </w:tc>
        <w:tc>
          <w:tcPr>
            <w:tcW w:w="2048" w:type="dxa"/>
            <w:tcBorders>
              <w:top w:val="single" w:sz="4" w:space="0" w:color="auto"/>
              <w:left w:val="single" w:sz="4" w:space="0" w:color="auto"/>
              <w:bottom w:val="single" w:sz="4" w:space="0" w:color="auto"/>
              <w:right w:val="single" w:sz="4" w:space="0" w:color="auto"/>
            </w:tcBorders>
            <w:vAlign w:val="center"/>
          </w:tcPr>
          <w:p w:rsidR="00E63237" w:rsidRPr="00F623D4" w:rsidRDefault="00AE212D" w:rsidP="00E63237">
            <w:pPr>
              <w:tabs>
                <w:tab w:val="left" w:pos="993"/>
              </w:tabs>
              <w:jc w:val="center"/>
              <w:rPr>
                <w:sz w:val="24"/>
                <w:szCs w:val="24"/>
              </w:rPr>
            </w:pPr>
            <w:r w:rsidRPr="00F623D4">
              <w:rPr>
                <w:sz w:val="24"/>
                <w:szCs w:val="24"/>
              </w:rPr>
              <w:t>Алибеков</w:t>
            </w:r>
            <w:r w:rsidRPr="00F623D4">
              <w:rPr>
                <w:sz w:val="24"/>
                <w:szCs w:val="24"/>
              </w:rPr>
              <w:br/>
              <w:t>Мурат</w:t>
            </w:r>
            <w:r w:rsidRPr="00F623D4">
              <w:rPr>
                <w:sz w:val="24"/>
                <w:szCs w:val="24"/>
              </w:rPr>
              <w:br/>
              <w:t>Абдулшаидович</w:t>
            </w:r>
          </w:p>
        </w:tc>
        <w:tc>
          <w:tcPr>
            <w:tcW w:w="2564" w:type="dxa"/>
            <w:tcBorders>
              <w:top w:val="single" w:sz="4" w:space="0" w:color="auto"/>
              <w:left w:val="single" w:sz="4" w:space="0" w:color="auto"/>
              <w:bottom w:val="single" w:sz="4" w:space="0" w:color="auto"/>
              <w:right w:val="single" w:sz="4" w:space="0" w:color="auto"/>
            </w:tcBorders>
            <w:vAlign w:val="center"/>
          </w:tcPr>
          <w:p w:rsidR="00E63237" w:rsidRPr="00F623D4" w:rsidRDefault="00E63237" w:rsidP="00E63237">
            <w:pPr>
              <w:tabs>
                <w:tab w:val="left" w:pos="993"/>
              </w:tabs>
              <w:jc w:val="center"/>
              <w:rPr>
                <w:sz w:val="24"/>
                <w:szCs w:val="24"/>
              </w:rPr>
            </w:pPr>
          </w:p>
        </w:tc>
      </w:tr>
      <w:tr w:rsidR="00F623D4" w:rsidRPr="00F623D4" w:rsidTr="00F623D4">
        <w:tc>
          <w:tcPr>
            <w:tcW w:w="540" w:type="dxa"/>
            <w:tcBorders>
              <w:top w:val="single" w:sz="4" w:space="0" w:color="auto"/>
              <w:left w:val="single" w:sz="4" w:space="0" w:color="auto"/>
              <w:bottom w:val="single" w:sz="4" w:space="0" w:color="auto"/>
              <w:right w:val="single" w:sz="4" w:space="0" w:color="auto"/>
            </w:tcBorders>
            <w:vAlign w:val="center"/>
          </w:tcPr>
          <w:p w:rsidR="00E63237" w:rsidRPr="00F623D4" w:rsidRDefault="00E63237" w:rsidP="00AE3D54">
            <w:pPr>
              <w:tabs>
                <w:tab w:val="left" w:pos="993"/>
              </w:tabs>
              <w:jc w:val="center"/>
              <w:rPr>
                <w:sz w:val="24"/>
                <w:szCs w:val="24"/>
              </w:rPr>
            </w:pPr>
            <w:r w:rsidRPr="00F623D4">
              <w:rPr>
                <w:sz w:val="24"/>
                <w:szCs w:val="24"/>
              </w:rPr>
              <w:t>3.</w:t>
            </w:r>
          </w:p>
        </w:tc>
        <w:tc>
          <w:tcPr>
            <w:tcW w:w="2426" w:type="dxa"/>
            <w:tcBorders>
              <w:top w:val="single" w:sz="4" w:space="0" w:color="auto"/>
              <w:left w:val="single" w:sz="4" w:space="0" w:color="auto"/>
              <w:bottom w:val="single" w:sz="4" w:space="0" w:color="auto"/>
              <w:right w:val="single" w:sz="4" w:space="0" w:color="auto"/>
            </w:tcBorders>
            <w:vAlign w:val="center"/>
          </w:tcPr>
          <w:p w:rsidR="00E63237" w:rsidRPr="00F623D4" w:rsidRDefault="00E63237" w:rsidP="002F103F">
            <w:pPr>
              <w:tabs>
                <w:tab w:val="left" w:pos="993"/>
              </w:tabs>
              <w:jc w:val="center"/>
              <w:rPr>
                <w:sz w:val="24"/>
                <w:szCs w:val="24"/>
              </w:rPr>
            </w:pPr>
            <w:r w:rsidRPr="00F623D4">
              <w:rPr>
                <w:sz w:val="24"/>
                <w:szCs w:val="24"/>
              </w:rPr>
              <w:t xml:space="preserve">ООО </w:t>
            </w:r>
            <w:r w:rsidRPr="00F623D4">
              <w:rPr>
                <w:sz w:val="24"/>
                <w:szCs w:val="24"/>
              </w:rPr>
              <w:br/>
              <w:t>«</w:t>
            </w:r>
            <w:proofErr w:type="spellStart"/>
            <w:r w:rsidRPr="00F623D4">
              <w:rPr>
                <w:sz w:val="24"/>
                <w:szCs w:val="24"/>
              </w:rPr>
              <w:t>Профтест-ПК</w:t>
            </w:r>
            <w:proofErr w:type="spellEnd"/>
            <w:r w:rsidRPr="00F623D4">
              <w:rPr>
                <w:sz w:val="24"/>
                <w:szCs w:val="24"/>
              </w:rPr>
              <w:t>»</w:t>
            </w:r>
          </w:p>
        </w:tc>
        <w:tc>
          <w:tcPr>
            <w:tcW w:w="2595" w:type="dxa"/>
            <w:tcBorders>
              <w:top w:val="single" w:sz="4" w:space="0" w:color="auto"/>
              <w:left w:val="single" w:sz="4" w:space="0" w:color="auto"/>
              <w:bottom w:val="single" w:sz="4" w:space="0" w:color="auto"/>
              <w:right w:val="single" w:sz="4" w:space="0" w:color="auto"/>
            </w:tcBorders>
            <w:vAlign w:val="center"/>
          </w:tcPr>
          <w:p w:rsidR="00E63237" w:rsidRPr="00F623D4" w:rsidRDefault="002F103F" w:rsidP="00E63237">
            <w:pPr>
              <w:tabs>
                <w:tab w:val="left" w:pos="993"/>
              </w:tabs>
              <w:jc w:val="center"/>
              <w:rPr>
                <w:sz w:val="24"/>
                <w:szCs w:val="24"/>
              </w:rPr>
            </w:pPr>
            <w:r w:rsidRPr="00F623D4">
              <w:rPr>
                <w:sz w:val="24"/>
                <w:szCs w:val="24"/>
              </w:rPr>
              <w:t>Председатель учебно-м</w:t>
            </w:r>
            <w:r w:rsidR="00AE212D" w:rsidRPr="00F623D4">
              <w:rPr>
                <w:sz w:val="24"/>
                <w:szCs w:val="24"/>
              </w:rPr>
              <w:t xml:space="preserve">етодического совета по </w:t>
            </w:r>
            <w:r w:rsidRPr="00F623D4">
              <w:rPr>
                <w:sz w:val="24"/>
                <w:szCs w:val="24"/>
              </w:rPr>
              <w:t>профессиональным квалификациям</w:t>
            </w:r>
          </w:p>
        </w:tc>
        <w:tc>
          <w:tcPr>
            <w:tcW w:w="2048" w:type="dxa"/>
            <w:tcBorders>
              <w:top w:val="single" w:sz="4" w:space="0" w:color="auto"/>
              <w:left w:val="single" w:sz="4" w:space="0" w:color="auto"/>
              <w:bottom w:val="single" w:sz="4" w:space="0" w:color="auto"/>
              <w:right w:val="single" w:sz="4" w:space="0" w:color="auto"/>
            </w:tcBorders>
            <w:vAlign w:val="center"/>
          </w:tcPr>
          <w:p w:rsidR="00E63237" w:rsidRPr="00F623D4" w:rsidRDefault="00E63237" w:rsidP="00E63237">
            <w:pPr>
              <w:tabs>
                <w:tab w:val="left" w:pos="993"/>
              </w:tabs>
              <w:jc w:val="center"/>
              <w:rPr>
                <w:sz w:val="24"/>
                <w:szCs w:val="24"/>
              </w:rPr>
            </w:pPr>
            <w:r w:rsidRPr="00F623D4">
              <w:rPr>
                <w:sz w:val="24"/>
                <w:szCs w:val="24"/>
              </w:rPr>
              <w:t>Ермолович</w:t>
            </w:r>
            <w:r w:rsidRPr="00F623D4">
              <w:rPr>
                <w:sz w:val="24"/>
                <w:szCs w:val="24"/>
              </w:rPr>
              <w:br/>
              <w:t>Михаил</w:t>
            </w:r>
            <w:r w:rsidRPr="00F623D4">
              <w:rPr>
                <w:sz w:val="24"/>
                <w:szCs w:val="24"/>
              </w:rPr>
              <w:br/>
              <w:t>Николаевич</w:t>
            </w:r>
          </w:p>
        </w:tc>
        <w:tc>
          <w:tcPr>
            <w:tcW w:w="2564" w:type="dxa"/>
            <w:tcBorders>
              <w:top w:val="single" w:sz="4" w:space="0" w:color="auto"/>
              <w:left w:val="single" w:sz="4" w:space="0" w:color="auto"/>
              <w:bottom w:val="single" w:sz="4" w:space="0" w:color="auto"/>
              <w:right w:val="single" w:sz="4" w:space="0" w:color="auto"/>
            </w:tcBorders>
            <w:vAlign w:val="center"/>
          </w:tcPr>
          <w:p w:rsidR="00E63237" w:rsidRPr="00F623D4" w:rsidRDefault="00E63237" w:rsidP="00E63237">
            <w:pPr>
              <w:tabs>
                <w:tab w:val="left" w:pos="993"/>
              </w:tabs>
              <w:jc w:val="center"/>
              <w:rPr>
                <w:sz w:val="24"/>
                <w:szCs w:val="24"/>
              </w:rPr>
            </w:pPr>
          </w:p>
        </w:tc>
      </w:tr>
      <w:tr w:rsidR="00F623D4" w:rsidRPr="00F623D4" w:rsidTr="00F623D4">
        <w:trPr>
          <w:trHeight w:val="777"/>
        </w:trPr>
        <w:tc>
          <w:tcPr>
            <w:tcW w:w="10173" w:type="dxa"/>
            <w:gridSpan w:val="5"/>
            <w:tcBorders>
              <w:top w:val="single" w:sz="4" w:space="0" w:color="auto"/>
              <w:left w:val="single" w:sz="4" w:space="0" w:color="auto"/>
              <w:bottom w:val="single" w:sz="4" w:space="0" w:color="auto"/>
              <w:right w:val="single" w:sz="4" w:space="0" w:color="auto"/>
            </w:tcBorders>
            <w:vAlign w:val="center"/>
            <w:hideMark/>
          </w:tcPr>
          <w:p w:rsidR="000C769F" w:rsidRPr="00F623D4" w:rsidRDefault="000C769F" w:rsidP="00AE3D54">
            <w:pPr>
              <w:tabs>
                <w:tab w:val="left" w:pos="993"/>
              </w:tabs>
              <w:jc w:val="center"/>
              <w:rPr>
                <w:sz w:val="24"/>
                <w:szCs w:val="24"/>
              </w:rPr>
            </w:pPr>
            <w:r w:rsidRPr="00F623D4">
              <w:rPr>
                <w:sz w:val="24"/>
                <w:szCs w:val="24"/>
              </w:rPr>
              <w:t>Согласование проекта профессионального стандарта</w:t>
            </w:r>
          </w:p>
        </w:tc>
      </w:tr>
      <w:tr w:rsidR="00F623D4" w:rsidRPr="00F623D4" w:rsidTr="00F623D4">
        <w:trPr>
          <w:trHeight w:val="904"/>
        </w:trPr>
        <w:tc>
          <w:tcPr>
            <w:tcW w:w="540" w:type="dxa"/>
            <w:tcBorders>
              <w:top w:val="single" w:sz="4" w:space="0" w:color="auto"/>
              <w:left w:val="single" w:sz="4" w:space="0" w:color="auto"/>
              <w:bottom w:val="single" w:sz="4" w:space="0" w:color="auto"/>
              <w:right w:val="single" w:sz="4" w:space="0" w:color="auto"/>
            </w:tcBorders>
            <w:vAlign w:val="center"/>
          </w:tcPr>
          <w:p w:rsidR="000C769F" w:rsidRPr="00F623D4" w:rsidRDefault="000C769F" w:rsidP="00AE3D54">
            <w:pPr>
              <w:tabs>
                <w:tab w:val="left" w:pos="993"/>
              </w:tabs>
              <w:jc w:val="center"/>
              <w:rPr>
                <w:sz w:val="24"/>
                <w:szCs w:val="24"/>
              </w:rPr>
            </w:pPr>
          </w:p>
        </w:tc>
        <w:tc>
          <w:tcPr>
            <w:tcW w:w="2426" w:type="dxa"/>
            <w:tcBorders>
              <w:top w:val="single" w:sz="4" w:space="0" w:color="auto"/>
              <w:left w:val="single" w:sz="4" w:space="0" w:color="auto"/>
              <w:bottom w:val="single" w:sz="4" w:space="0" w:color="auto"/>
              <w:right w:val="single" w:sz="4" w:space="0" w:color="auto"/>
            </w:tcBorders>
            <w:vAlign w:val="center"/>
          </w:tcPr>
          <w:p w:rsidR="00AE212D" w:rsidRPr="00F623D4" w:rsidRDefault="00AE212D" w:rsidP="00AE212D">
            <w:pPr>
              <w:tabs>
                <w:tab w:val="left" w:pos="993"/>
              </w:tabs>
              <w:jc w:val="center"/>
              <w:rPr>
                <w:sz w:val="24"/>
                <w:szCs w:val="24"/>
              </w:rPr>
            </w:pPr>
            <w:r w:rsidRPr="00F623D4">
              <w:rPr>
                <w:sz w:val="24"/>
                <w:szCs w:val="24"/>
              </w:rPr>
              <w:t xml:space="preserve">Согласование </w:t>
            </w:r>
            <w:r w:rsidRPr="00F623D4">
              <w:rPr>
                <w:sz w:val="24"/>
                <w:szCs w:val="24"/>
              </w:rPr>
              <w:br/>
              <w:t>не предусмотрено</w:t>
            </w:r>
          </w:p>
        </w:tc>
        <w:tc>
          <w:tcPr>
            <w:tcW w:w="2595" w:type="dxa"/>
            <w:tcBorders>
              <w:top w:val="single" w:sz="4" w:space="0" w:color="auto"/>
              <w:left w:val="single" w:sz="4" w:space="0" w:color="auto"/>
              <w:bottom w:val="single" w:sz="4" w:space="0" w:color="auto"/>
              <w:right w:val="single" w:sz="4" w:space="0" w:color="auto"/>
            </w:tcBorders>
            <w:vAlign w:val="center"/>
          </w:tcPr>
          <w:p w:rsidR="000C769F" w:rsidRPr="00F623D4" w:rsidRDefault="00A76381" w:rsidP="00A76381">
            <w:pPr>
              <w:tabs>
                <w:tab w:val="left" w:pos="993"/>
              </w:tabs>
              <w:jc w:val="center"/>
              <w:rPr>
                <w:sz w:val="24"/>
                <w:szCs w:val="24"/>
              </w:rPr>
            </w:pPr>
            <w:r w:rsidRPr="00F623D4">
              <w:rPr>
                <w:sz w:val="24"/>
                <w:szCs w:val="24"/>
              </w:rPr>
              <w:t>нет</w:t>
            </w:r>
          </w:p>
        </w:tc>
        <w:tc>
          <w:tcPr>
            <w:tcW w:w="2048" w:type="dxa"/>
            <w:tcBorders>
              <w:top w:val="single" w:sz="4" w:space="0" w:color="auto"/>
              <w:left w:val="single" w:sz="4" w:space="0" w:color="auto"/>
              <w:bottom w:val="single" w:sz="4" w:space="0" w:color="auto"/>
              <w:right w:val="single" w:sz="4" w:space="0" w:color="auto"/>
            </w:tcBorders>
            <w:vAlign w:val="center"/>
          </w:tcPr>
          <w:p w:rsidR="000C769F" w:rsidRPr="00F623D4" w:rsidRDefault="00A76381" w:rsidP="00A76381">
            <w:pPr>
              <w:tabs>
                <w:tab w:val="left" w:pos="993"/>
              </w:tabs>
              <w:jc w:val="center"/>
              <w:rPr>
                <w:sz w:val="24"/>
                <w:szCs w:val="24"/>
              </w:rPr>
            </w:pPr>
            <w:r w:rsidRPr="00F623D4">
              <w:rPr>
                <w:sz w:val="24"/>
                <w:szCs w:val="24"/>
              </w:rPr>
              <w:t>нет</w:t>
            </w:r>
          </w:p>
        </w:tc>
        <w:tc>
          <w:tcPr>
            <w:tcW w:w="2564" w:type="dxa"/>
            <w:tcBorders>
              <w:top w:val="single" w:sz="4" w:space="0" w:color="auto"/>
              <w:left w:val="single" w:sz="4" w:space="0" w:color="auto"/>
              <w:bottom w:val="single" w:sz="4" w:space="0" w:color="auto"/>
              <w:right w:val="single" w:sz="4" w:space="0" w:color="auto"/>
            </w:tcBorders>
            <w:vAlign w:val="center"/>
            <w:hideMark/>
          </w:tcPr>
          <w:p w:rsidR="00AE212D" w:rsidRPr="00F623D4" w:rsidRDefault="00A76381" w:rsidP="00A76381">
            <w:pPr>
              <w:tabs>
                <w:tab w:val="left" w:pos="993"/>
              </w:tabs>
              <w:jc w:val="center"/>
              <w:rPr>
                <w:sz w:val="24"/>
                <w:szCs w:val="24"/>
              </w:rPr>
            </w:pPr>
            <w:r w:rsidRPr="00F623D4">
              <w:rPr>
                <w:sz w:val="24"/>
                <w:szCs w:val="24"/>
              </w:rPr>
              <w:t>нет</w:t>
            </w:r>
          </w:p>
        </w:tc>
      </w:tr>
    </w:tbl>
    <w:p w:rsidR="007E5023" w:rsidRPr="00F623D4" w:rsidRDefault="007E5023" w:rsidP="00C231EF">
      <w:pPr>
        <w:rPr>
          <w:u w:val="single"/>
        </w:rPr>
      </w:pPr>
    </w:p>
    <w:p w:rsidR="007E5023" w:rsidRPr="00F623D4" w:rsidRDefault="007E5023">
      <w:pPr>
        <w:rPr>
          <w:u w:val="single"/>
        </w:rPr>
      </w:pPr>
      <w:r w:rsidRPr="00F623D4">
        <w:rPr>
          <w:u w:val="single"/>
        </w:rPr>
        <w:br w:type="page"/>
      </w:r>
    </w:p>
    <w:p w:rsidR="00E04972" w:rsidRPr="009E15C9" w:rsidRDefault="009F60BC" w:rsidP="009F60BC">
      <w:pPr>
        <w:ind w:right="-14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04972" w:rsidRPr="009E15C9">
        <w:rPr>
          <w:rFonts w:ascii="Times New Roman" w:eastAsia="Times New Roman" w:hAnsi="Times New Roman" w:cs="Times New Roman"/>
          <w:sz w:val="24"/>
          <w:szCs w:val="24"/>
          <w:lang w:eastAsia="ru-RU"/>
        </w:rPr>
        <w:t>Приложение 2</w:t>
      </w:r>
    </w:p>
    <w:p w:rsidR="000C769F" w:rsidRPr="00F623D4" w:rsidRDefault="000C769F" w:rsidP="000C769F">
      <w:pPr>
        <w:tabs>
          <w:tab w:val="left" w:pos="993"/>
        </w:tabs>
        <w:spacing w:after="0" w:line="240" w:lineRule="auto"/>
        <w:jc w:val="center"/>
        <w:rPr>
          <w:rFonts w:ascii="Times New Roman" w:eastAsia="Times New Roman" w:hAnsi="Times New Roman" w:cs="Times New Roman"/>
          <w:b/>
          <w:sz w:val="24"/>
          <w:szCs w:val="24"/>
          <w:lang w:eastAsia="ru-RU"/>
        </w:rPr>
      </w:pPr>
      <w:r w:rsidRPr="00F623D4">
        <w:rPr>
          <w:rFonts w:ascii="Times New Roman" w:eastAsia="Times New Roman" w:hAnsi="Times New Roman" w:cs="Times New Roman"/>
          <w:b/>
          <w:sz w:val="24"/>
          <w:szCs w:val="24"/>
          <w:lang w:eastAsia="ru-RU"/>
        </w:rPr>
        <w:t xml:space="preserve">Сведения об организациях и экспертах, </w:t>
      </w:r>
      <w:r w:rsidRPr="00F623D4">
        <w:rPr>
          <w:rFonts w:ascii="Times New Roman" w:eastAsia="Times New Roman" w:hAnsi="Times New Roman" w:cs="Times New Roman"/>
          <w:b/>
          <w:sz w:val="24"/>
          <w:szCs w:val="24"/>
          <w:lang w:eastAsia="ru-RU"/>
        </w:rPr>
        <w:br/>
        <w:t>привлечённых к обсуждению проекта профессионального стандарта</w:t>
      </w:r>
    </w:p>
    <w:p w:rsidR="000C769F" w:rsidRPr="00F623D4" w:rsidRDefault="000C769F" w:rsidP="000C769F">
      <w:pPr>
        <w:tabs>
          <w:tab w:val="left" w:pos="993"/>
        </w:tabs>
        <w:spacing w:after="0" w:line="240" w:lineRule="auto"/>
        <w:jc w:val="center"/>
        <w:rPr>
          <w:rFonts w:ascii="Times New Roman" w:eastAsia="Times New Roman" w:hAnsi="Times New Roman" w:cs="Times New Roman"/>
          <w:sz w:val="28"/>
          <w:szCs w:val="28"/>
          <w:lang w:eastAsia="ru-RU"/>
        </w:rPr>
      </w:pP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0"/>
        <w:gridCol w:w="1401"/>
        <w:gridCol w:w="2687"/>
        <w:gridCol w:w="2013"/>
        <w:gridCol w:w="1972"/>
      </w:tblGrid>
      <w:tr w:rsidR="00F623D4" w:rsidRPr="00F623D4" w:rsidTr="002E49BD">
        <w:trPr>
          <w:cantSplit/>
          <w:jc w:val="center"/>
        </w:trPr>
        <w:tc>
          <w:tcPr>
            <w:tcW w:w="1086" w:type="pct"/>
            <w:vMerge w:val="restart"/>
            <w:tcBorders>
              <w:top w:val="single" w:sz="4" w:space="0" w:color="000000"/>
              <w:left w:val="single" w:sz="4" w:space="0" w:color="000000"/>
              <w:bottom w:val="single" w:sz="4" w:space="0" w:color="000000"/>
              <w:right w:val="single" w:sz="4" w:space="0" w:color="000000"/>
            </w:tcBorders>
            <w:vAlign w:val="center"/>
            <w:hideMark/>
          </w:tcPr>
          <w:p w:rsidR="000C769F" w:rsidRPr="00F623D4" w:rsidRDefault="000C769F"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Мероприятие</w:t>
            </w:r>
          </w:p>
        </w:tc>
        <w:tc>
          <w:tcPr>
            <w:tcW w:w="679" w:type="pct"/>
            <w:vMerge w:val="restart"/>
            <w:tcBorders>
              <w:top w:val="single" w:sz="4" w:space="0" w:color="000000"/>
              <w:left w:val="single" w:sz="4" w:space="0" w:color="000000"/>
              <w:bottom w:val="single" w:sz="4" w:space="0" w:color="000000"/>
              <w:right w:val="single" w:sz="4" w:space="0" w:color="000000"/>
            </w:tcBorders>
            <w:vAlign w:val="center"/>
            <w:hideMark/>
          </w:tcPr>
          <w:p w:rsidR="000C769F" w:rsidRPr="00F623D4" w:rsidRDefault="000C769F"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Дата</w:t>
            </w:r>
          </w:p>
          <w:p w:rsidR="000C769F" w:rsidRPr="00F623D4" w:rsidRDefault="000C769F"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проведения</w:t>
            </w:r>
          </w:p>
        </w:tc>
        <w:tc>
          <w:tcPr>
            <w:tcW w:w="1303" w:type="pct"/>
            <w:vMerge w:val="restart"/>
            <w:tcBorders>
              <w:top w:val="single" w:sz="4" w:space="0" w:color="000000"/>
              <w:left w:val="single" w:sz="4" w:space="0" w:color="000000"/>
              <w:bottom w:val="single" w:sz="4" w:space="0" w:color="000000"/>
              <w:right w:val="single" w:sz="4" w:space="0" w:color="000000"/>
            </w:tcBorders>
            <w:vAlign w:val="center"/>
            <w:hideMark/>
          </w:tcPr>
          <w:p w:rsidR="000C769F" w:rsidRPr="00F623D4" w:rsidRDefault="000C769F"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Организации</w:t>
            </w:r>
          </w:p>
          <w:p w:rsidR="000C769F" w:rsidRPr="00F623D4" w:rsidRDefault="000C769F" w:rsidP="00C96F8C">
            <w:pPr>
              <w:spacing w:after="0" w:line="240" w:lineRule="auto"/>
              <w:jc w:val="center"/>
              <w:rPr>
                <w:rFonts w:ascii="Times New Roman" w:eastAsia="Times New Roman" w:hAnsi="Times New Roman" w:cs="Times New Roman"/>
                <w:sz w:val="24"/>
                <w:szCs w:val="24"/>
                <w:lang w:eastAsia="ru-RU"/>
              </w:rPr>
            </w:pPr>
          </w:p>
        </w:tc>
        <w:tc>
          <w:tcPr>
            <w:tcW w:w="1932" w:type="pct"/>
            <w:gridSpan w:val="2"/>
            <w:tcBorders>
              <w:top w:val="single" w:sz="4" w:space="0" w:color="000000"/>
              <w:left w:val="single" w:sz="4" w:space="0" w:color="000000"/>
              <w:bottom w:val="single" w:sz="4" w:space="0" w:color="000000"/>
              <w:right w:val="single" w:sz="4" w:space="0" w:color="000000"/>
            </w:tcBorders>
            <w:vAlign w:val="center"/>
            <w:hideMark/>
          </w:tcPr>
          <w:p w:rsidR="000C769F" w:rsidRPr="00F623D4" w:rsidRDefault="000C769F"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Участники</w:t>
            </w:r>
          </w:p>
        </w:tc>
      </w:tr>
      <w:tr w:rsidR="00F623D4" w:rsidRPr="00F623D4" w:rsidTr="002E49BD">
        <w:trPr>
          <w:cantSplit/>
          <w:trHeight w:val="537"/>
          <w:jc w:val="center"/>
        </w:trPr>
        <w:tc>
          <w:tcPr>
            <w:tcW w:w="1086" w:type="pct"/>
            <w:vMerge/>
            <w:tcBorders>
              <w:top w:val="single" w:sz="4" w:space="0" w:color="000000"/>
              <w:left w:val="single" w:sz="4" w:space="0" w:color="000000"/>
              <w:bottom w:val="single" w:sz="4" w:space="0" w:color="000000"/>
              <w:right w:val="single" w:sz="4" w:space="0" w:color="000000"/>
            </w:tcBorders>
            <w:vAlign w:val="center"/>
            <w:hideMark/>
          </w:tcPr>
          <w:p w:rsidR="000C769F" w:rsidRPr="00F623D4" w:rsidRDefault="000C769F" w:rsidP="00C96F8C">
            <w:pPr>
              <w:spacing w:after="0" w:line="240" w:lineRule="auto"/>
              <w:jc w:val="center"/>
              <w:rPr>
                <w:rFonts w:ascii="Times New Roman" w:eastAsia="Times New Roman" w:hAnsi="Times New Roman" w:cs="Times New Roman"/>
                <w:sz w:val="24"/>
                <w:szCs w:val="24"/>
                <w:lang w:eastAsia="ru-RU"/>
              </w:rPr>
            </w:pPr>
          </w:p>
        </w:tc>
        <w:tc>
          <w:tcPr>
            <w:tcW w:w="679" w:type="pct"/>
            <w:vMerge/>
            <w:tcBorders>
              <w:top w:val="single" w:sz="4" w:space="0" w:color="000000"/>
              <w:left w:val="single" w:sz="4" w:space="0" w:color="000000"/>
              <w:bottom w:val="single" w:sz="4" w:space="0" w:color="000000"/>
              <w:right w:val="single" w:sz="4" w:space="0" w:color="000000"/>
            </w:tcBorders>
            <w:vAlign w:val="center"/>
            <w:hideMark/>
          </w:tcPr>
          <w:p w:rsidR="000C769F" w:rsidRPr="00F623D4" w:rsidRDefault="000C769F" w:rsidP="00C96F8C">
            <w:pPr>
              <w:spacing w:after="0" w:line="240" w:lineRule="auto"/>
              <w:jc w:val="center"/>
              <w:rPr>
                <w:rFonts w:ascii="Times New Roman" w:eastAsia="Times New Roman" w:hAnsi="Times New Roman" w:cs="Times New Roman"/>
                <w:sz w:val="24"/>
                <w:szCs w:val="24"/>
                <w:lang w:eastAsia="ru-RU"/>
              </w:rPr>
            </w:pPr>
          </w:p>
        </w:tc>
        <w:tc>
          <w:tcPr>
            <w:tcW w:w="1303" w:type="pct"/>
            <w:vMerge/>
            <w:tcBorders>
              <w:top w:val="single" w:sz="4" w:space="0" w:color="000000"/>
              <w:left w:val="single" w:sz="4" w:space="0" w:color="000000"/>
              <w:bottom w:val="single" w:sz="4" w:space="0" w:color="000000"/>
              <w:right w:val="single" w:sz="4" w:space="0" w:color="000000"/>
            </w:tcBorders>
            <w:vAlign w:val="center"/>
            <w:hideMark/>
          </w:tcPr>
          <w:p w:rsidR="000C769F" w:rsidRPr="00F623D4" w:rsidRDefault="000C769F" w:rsidP="00C96F8C">
            <w:pPr>
              <w:spacing w:after="0" w:line="240" w:lineRule="auto"/>
              <w:jc w:val="center"/>
              <w:rPr>
                <w:rFonts w:ascii="Times New Roman" w:eastAsia="Times New Roman" w:hAnsi="Times New Roman" w:cs="Times New Roman"/>
                <w:sz w:val="24"/>
                <w:szCs w:val="24"/>
                <w:lang w:eastAsia="ru-RU"/>
              </w:rPr>
            </w:pPr>
          </w:p>
        </w:tc>
        <w:tc>
          <w:tcPr>
            <w:tcW w:w="944" w:type="pct"/>
            <w:tcBorders>
              <w:top w:val="single" w:sz="4" w:space="0" w:color="000000"/>
              <w:left w:val="single" w:sz="4" w:space="0" w:color="000000"/>
              <w:bottom w:val="single" w:sz="4" w:space="0" w:color="000000"/>
              <w:right w:val="single" w:sz="4" w:space="0" w:color="000000"/>
            </w:tcBorders>
            <w:vAlign w:val="center"/>
            <w:hideMark/>
          </w:tcPr>
          <w:p w:rsidR="000C769F" w:rsidRPr="00F623D4" w:rsidRDefault="000C769F"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Должность</w:t>
            </w:r>
          </w:p>
        </w:tc>
        <w:tc>
          <w:tcPr>
            <w:tcW w:w="988" w:type="pct"/>
            <w:tcBorders>
              <w:top w:val="single" w:sz="4" w:space="0" w:color="000000"/>
              <w:left w:val="single" w:sz="4" w:space="0" w:color="000000"/>
              <w:bottom w:val="single" w:sz="4" w:space="0" w:color="000000"/>
              <w:right w:val="single" w:sz="4" w:space="0" w:color="000000"/>
            </w:tcBorders>
            <w:vAlign w:val="center"/>
            <w:hideMark/>
          </w:tcPr>
          <w:p w:rsidR="000C769F" w:rsidRPr="00F623D4" w:rsidRDefault="000C769F"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ФИО</w:t>
            </w:r>
          </w:p>
        </w:tc>
      </w:tr>
      <w:tr w:rsidR="00F623D4" w:rsidRPr="00F623D4" w:rsidTr="002E49BD">
        <w:trPr>
          <w:cantSplit/>
          <w:jc w:val="center"/>
        </w:trPr>
        <w:tc>
          <w:tcPr>
            <w:tcW w:w="1086" w:type="pct"/>
            <w:vMerge w:val="restart"/>
            <w:tcBorders>
              <w:top w:val="single" w:sz="4" w:space="0" w:color="auto"/>
              <w:left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Анкетирование и обсуждение перечня обобщённых трудовых функций и трудовых функций</w:t>
            </w:r>
          </w:p>
        </w:tc>
        <w:tc>
          <w:tcPr>
            <w:tcW w:w="679"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ЗАО «</w:t>
            </w:r>
            <w:proofErr w:type="spellStart"/>
            <w:r w:rsidRPr="00F623D4">
              <w:rPr>
                <w:rFonts w:ascii="Times New Roman" w:eastAsia="Times New Roman" w:hAnsi="Times New Roman" w:cs="Times New Roman"/>
                <w:sz w:val="24"/>
                <w:szCs w:val="24"/>
                <w:lang w:eastAsia="ru-RU"/>
              </w:rPr>
              <w:t>Стройтрансгаз</w:t>
            </w:r>
            <w:proofErr w:type="spellEnd"/>
            <w:r w:rsidRPr="00F623D4">
              <w:rPr>
                <w:rFonts w:ascii="Times New Roman" w:eastAsia="Times New Roman" w:hAnsi="Times New Roman" w:cs="Times New Roman"/>
                <w:sz w:val="24"/>
                <w:szCs w:val="24"/>
                <w:lang w:eastAsia="ru-RU"/>
              </w:rPr>
              <w:t>»</w:t>
            </w:r>
          </w:p>
        </w:tc>
        <w:tc>
          <w:tcPr>
            <w:tcW w:w="944"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Директор департамента</w:t>
            </w:r>
            <w:r w:rsidRPr="00F623D4">
              <w:rPr>
                <w:rFonts w:ascii="Times New Roman" w:eastAsia="Times New Roman" w:hAnsi="Times New Roman" w:cs="Times New Roman"/>
                <w:sz w:val="24"/>
                <w:szCs w:val="24"/>
                <w:lang w:eastAsia="ru-RU"/>
              </w:rPr>
              <w:br/>
              <w:t>строительного контроля</w:t>
            </w:r>
          </w:p>
        </w:tc>
        <w:tc>
          <w:tcPr>
            <w:tcW w:w="988"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proofErr w:type="spellStart"/>
            <w:r w:rsidRPr="00F623D4">
              <w:rPr>
                <w:rFonts w:ascii="Times New Roman" w:eastAsia="Times New Roman" w:hAnsi="Times New Roman" w:cs="Times New Roman"/>
                <w:sz w:val="24"/>
                <w:szCs w:val="24"/>
                <w:lang w:eastAsia="ru-RU"/>
              </w:rPr>
              <w:t>Карташян</w:t>
            </w:r>
            <w:proofErr w:type="spellEnd"/>
            <w:r w:rsidRPr="00F623D4">
              <w:rPr>
                <w:rFonts w:ascii="Times New Roman" w:eastAsia="Times New Roman" w:hAnsi="Times New Roman" w:cs="Times New Roman"/>
                <w:sz w:val="24"/>
                <w:szCs w:val="24"/>
                <w:lang w:eastAsia="ru-RU"/>
              </w:rPr>
              <w:br/>
              <w:t>Владимир Эдуардович</w:t>
            </w:r>
          </w:p>
        </w:tc>
      </w:tr>
      <w:tr w:rsidR="00F623D4" w:rsidRPr="00F623D4" w:rsidTr="002E49BD">
        <w:trPr>
          <w:cantSplit/>
          <w:jc w:val="center"/>
        </w:trPr>
        <w:tc>
          <w:tcPr>
            <w:tcW w:w="1086" w:type="pct"/>
            <w:vMerge/>
            <w:tcBorders>
              <w:left w:val="single" w:sz="4" w:space="0" w:color="auto"/>
              <w:right w:val="single" w:sz="4" w:space="0" w:color="auto"/>
            </w:tcBorders>
          </w:tcPr>
          <w:p w:rsidR="00784AA5" w:rsidRPr="00F623D4" w:rsidRDefault="00784AA5" w:rsidP="000C769F">
            <w:pPr>
              <w:spacing w:after="0" w:line="240" w:lineRule="auto"/>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784AA5" w:rsidRPr="00F623D4" w:rsidRDefault="00784AA5" w:rsidP="000C769F">
            <w:pPr>
              <w:spacing w:after="0" w:line="240" w:lineRule="auto"/>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ООО «</w:t>
            </w:r>
            <w:proofErr w:type="spellStart"/>
            <w:r w:rsidRPr="00F623D4">
              <w:rPr>
                <w:rFonts w:ascii="Times New Roman" w:eastAsia="Times New Roman" w:hAnsi="Times New Roman" w:cs="Times New Roman"/>
                <w:sz w:val="24"/>
                <w:szCs w:val="24"/>
                <w:lang w:eastAsia="ru-RU"/>
              </w:rPr>
              <w:t>Стройгазконсалтинг</w:t>
            </w:r>
            <w:proofErr w:type="spellEnd"/>
            <w:r w:rsidRPr="00F623D4">
              <w:rPr>
                <w:rFonts w:ascii="Times New Roman" w:eastAsia="Times New Roman" w:hAnsi="Times New Roman" w:cs="Times New Roman"/>
                <w:sz w:val="24"/>
                <w:szCs w:val="24"/>
                <w:lang w:eastAsia="ru-RU"/>
              </w:rPr>
              <w:t>»</w:t>
            </w:r>
          </w:p>
        </w:tc>
        <w:tc>
          <w:tcPr>
            <w:tcW w:w="944"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Генеральный</w:t>
            </w:r>
            <w:r w:rsidRPr="00F623D4">
              <w:rPr>
                <w:rFonts w:ascii="Times New Roman" w:eastAsia="Times New Roman" w:hAnsi="Times New Roman" w:cs="Times New Roman"/>
                <w:sz w:val="24"/>
                <w:szCs w:val="24"/>
                <w:lang w:eastAsia="ru-RU"/>
              </w:rPr>
              <w:br/>
              <w:t>директор</w:t>
            </w:r>
          </w:p>
        </w:tc>
        <w:tc>
          <w:tcPr>
            <w:tcW w:w="988"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Аникеев</w:t>
            </w:r>
            <w:r w:rsidRPr="00F623D4">
              <w:rPr>
                <w:rFonts w:ascii="Times New Roman" w:eastAsia="Times New Roman" w:hAnsi="Times New Roman" w:cs="Times New Roman"/>
                <w:sz w:val="24"/>
                <w:szCs w:val="24"/>
                <w:lang w:eastAsia="ru-RU"/>
              </w:rPr>
              <w:br/>
              <w:t>Станислав Владимирович</w:t>
            </w:r>
          </w:p>
        </w:tc>
      </w:tr>
      <w:tr w:rsidR="00F623D4" w:rsidRPr="00F623D4" w:rsidTr="002E49BD">
        <w:trPr>
          <w:cantSplit/>
          <w:jc w:val="center"/>
        </w:trPr>
        <w:tc>
          <w:tcPr>
            <w:tcW w:w="1086" w:type="pct"/>
            <w:vMerge/>
            <w:tcBorders>
              <w:left w:val="single" w:sz="4" w:space="0" w:color="auto"/>
              <w:right w:val="single" w:sz="4" w:space="0" w:color="auto"/>
            </w:tcBorders>
          </w:tcPr>
          <w:p w:rsidR="00784AA5" w:rsidRPr="00F623D4" w:rsidRDefault="00784AA5" w:rsidP="000C769F">
            <w:pPr>
              <w:spacing w:after="0" w:line="240" w:lineRule="auto"/>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784AA5" w:rsidRPr="00F623D4" w:rsidRDefault="00784AA5" w:rsidP="000C769F">
            <w:pPr>
              <w:spacing w:after="0" w:line="240" w:lineRule="auto"/>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АО «Сварочно-монтажный трест»</w:t>
            </w:r>
          </w:p>
        </w:tc>
        <w:tc>
          <w:tcPr>
            <w:tcW w:w="944"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Генеральный директор</w:t>
            </w:r>
          </w:p>
        </w:tc>
        <w:tc>
          <w:tcPr>
            <w:tcW w:w="988" w:type="pct"/>
            <w:tcBorders>
              <w:top w:val="single" w:sz="4" w:space="0" w:color="auto"/>
              <w:left w:val="single" w:sz="4" w:space="0" w:color="auto"/>
              <w:bottom w:val="single" w:sz="4" w:space="0" w:color="auto"/>
              <w:right w:val="single" w:sz="4" w:space="0" w:color="auto"/>
            </w:tcBorders>
          </w:tcPr>
          <w:p w:rsidR="00784AA5" w:rsidRPr="00F623D4" w:rsidRDefault="001E171E"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 xml:space="preserve">Беляева </w:t>
            </w:r>
            <w:r w:rsidR="00784AA5" w:rsidRPr="00F623D4">
              <w:rPr>
                <w:rFonts w:ascii="Times New Roman" w:eastAsia="Times New Roman" w:hAnsi="Times New Roman" w:cs="Times New Roman"/>
                <w:sz w:val="24"/>
                <w:szCs w:val="24"/>
                <w:lang w:eastAsia="ru-RU"/>
              </w:rPr>
              <w:t xml:space="preserve">Валентина Яковлевна </w:t>
            </w:r>
          </w:p>
        </w:tc>
      </w:tr>
      <w:tr w:rsidR="00F623D4" w:rsidRPr="00F623D4" w:rsidTr="002E49BD">
        <w:trPr>
          <w:cantSplit/>
          <w:jc w:val="center"/>
        </w:trPr>
        <w:tc>
          <w:tcPr>
            <w:tcW w:w="1086" w:type="pct"/>
            <w:vMerge/>
            <w:tcBorders>
              <w:left w:val="single" w:sz="4" w:space="0" w:color="auto"/>
              <w:right w:val="single" w:sz="4" w:space="0" w:color="auto"/>
            </w:tcBorders>
          </w:tcPr>
          <w:p w:rsidR="00784AA5" w:rsidRPr="00F623D4" w:rsidRDefault="00784AA5" w:rsidP="000C769F">
            <w:pPr>
              <w:spacing w:after="0" w:line="240" w:lineRule="auto"/>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784AA5" w:rsidRPr="00F623D4" w:rsidRDefault="00784AA5" w:rsidP="000C769F">
            <w:pPr>
              <w:spacing w:after="0" w:line="240" w:lineRule="auto"/>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ООО «</w:t>
            </w:r>
            <w:proofErr w:type="spellStart"/>
            <w:r w:rsidRPr="00F623D4">
              <w:rPr>
                <w:rFonts w:ascii="Times New Roman" w:eastAsia="Times New Roman" w:hAnsi="Times New Roman" w:cs="Times New Roman"/>
                <w:sz w:val="24"/>
                <w:szCs w:val="24"/>
                <w:lang w:eastAsia="ru-RU"/>
              </w:rPr>
              <w:t>Стройгазмонтаж</w:t>
            </w:r>
            <w:proofErr w:type="spellEnd"/>
            <w:r w:rsidRPr="00F623D4">
              <w:rPr>
                <w:rFonts w:ascii="Times New Roman" w:eastAsia="Times New Roman" w:hAnsi="Times New Roman" w:cs="Times New Roman"/>
                <w:sz w:val="24"/>
                <w:szCs w:val="24"/>
                <w:lang w:eastAsia="ru-RU"/>
              </w:rPr>
              <w:t>»</w:t>
            </w:r>
          </w:p>
        </w:tc>
        <w:tc>
          <w:tcPr>
            <w:tcW w:w="944"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Генеральный директор</w:t>
            </w:r>
          </w:p>
        </w:tc>
        <w:tc>
          <w:tcPr>
            <w:tcW w:w="988"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Кириленко</w:t>
            </w:r>
            <w:r w:rsidRPr="00F623D4">
              <w:rPr>
                <w:rFonts w:ascii="Times New Roman" w:eastAsia="Times New Roman" w:hAnsi="Times New Roman" w:cs="Times New Roman"/>
                <w:sz w:val="24"/>
                <w:szCs w:val="24"/>
                <w:lang w:eastAsia="ru-RU"/>
              </w:rPr>
              <w:br/>
              <w:t>Андрей</w:t>
            </w:r>
            <w:r w:rsidRPr="00F623D4">
              <w:rPr>
                <w:rFonts w:ascii="Times New Roman" w:eastAsia="Times New Roman" w:hAnsi="Times New Roman" w:cs="Times New Roman"/>
                <w:sz w:val="24"/>
                <w:szCs w:val="24"/>
                <w:lang w:eastAsia="ru-RU"/>
              </w:rPr>
              <w:br/>
              <w:t>Иванович</w:t>
            </w:r>
          </w:p>
        </w:tc>
      </w:tr>
      <w:tr w:rsidR="00F623D4" w:rsidRPr="00F623D4" w:rsidTr="002E49BD">
        <w:trPr>
          <w:cantSplit/>
          <w:jc w:val="center"/>
        </w:trPr>
        <w:tc>
          <w:tcPr>
            <w:tcW w:w="1086" w:type="pct"/>
            <w:vMerge/>
            <w:tcBorders>
              <w:left w:val="single" w:sz="4" w:space="0" w:color="auto"/>
              <w:right w:val="single" w:sz="4" w:space="0" w:color="auto"/>
            </w:tcBorders>
          </w:tcPr>
          <w:p w:rsidR="00784AA5" w:rsidRPr="00F623D4" w:rsidRDefault="00784AA5" w:rsidP="000C769F">
            <w:pPr>
              <w:spacing w:after="0" w:line="240" w:lineRule="auto"/>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784AA5" w:rsidRPr="00F623D4" w:rsidRDefault="00784AA5" w:rsidP="000C769F">
            <w:pPr>
              <w:spacing w:after="0" w:line="240" w:lineRule="auto"/>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ООО ГК «</w:t>
            </w:r>
            <w:proofErr w:type="spellStart"/>
            <w:r w:rsidRPr="00F623D4">
              <w:rPr>
                <w:rFonts w:ascii="Times New Roman" w:eastAsia="Times New Roman" w:hAnsi="Times New Roman" w:cs="Times New Roman"/>
                <w:sz w:val="24"/>
                <w:szCs w:val="24"/>
                <w:lang w:eastAsia="ru-RU"/>
              </w:rPr>
              <w:t>ГазЭнергоСтрой</w:t>
            </w:r>
            <w:proofErr w:type="spellEnd"/>
            <w:r w:rsidRPr="00F623D4">
              <w:rPr>
                <w:rFonts w:ascii="Times New Roman" w:eastAsia="Times New Roman" w:hAnsi="Times New Roman" w:cs="Times New Roman"/>
                <w:sz w:val="24"/>
                <w:szCs w:val="24"/>
                <w:lang w:eastAsia="ru-RU"/>
              </w:rPr>
              <w:t>»</w:t>
            </w:r>
          </w:p>
        </w:tc>
        <w:tc>
          <w:tcPr>
            <w:tcW w:w="944"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Президент</w:t>
            </w:r>
          </w:p>
        </w:tc>
        <w:tc>
          <w:tcPr>
            <w:tcW w:w="988"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proofErr w:type="spellStart"/>
            <w:r w:rsidRPr="00F623D4">
              <w:rPr>
                <w:rFonts w:ascii="Times New Roman" w:eastAsia="Times New Roman" w:hAnsi="Times New Roman" w:cs="Times New Roman"/>
                <w:sz w:val="24"/>
                <w:szCs w:val="24"/>
                <w:lang w:eastAsia="ru-RU"/>
              </w:rPr>
              <w:t>Чернин</w:t>
            </w:r>
            <w:proofErr w:type="spellEnd"/>
            <w:r w:rsidRPr="00F623D4">
              <w:rPr>
                <w:rFonts w:ascii="Times New Roman" w:eastAsia="Times New Roman" w:hAnsi="Times New Roman" w:cs="Times New Roman"/>
                <w:sz w:val="24"/>
                <w:szCs w:val="24"/>
                <w:lang w:eastAsia="ru-RU"/>
              </w:rPr>
              <w:br/>
              <w:t>Сергей Яковлевич</w:t>
            </w:r>
          </w:p>
        </w:tc>
      </w:tr>
      <w:tr w:rsidR="00F623D4" w:rsidRPr="00F623D4" w:rsidTr="002E49BD">
        <w:trPr>
          <w:cantSplit/>
          <w:jc w:val="center"/>
        </w:trPr>
        <w:tc>
          <w:tcPr>
            <w:tcW w:w="1086" w:type="pct"/>
            <w:vMerge/>
            <w:tcBorders>
              <w:left w:val="single" w:sz="4" w:space="0" w:color="auto"/>
              <w:right w:val="single" w:sz="4" w:space="0" w:color="auto"/>
            </w:tcBorders>
          </w:tcPr>
          <w:p w:rsidR="00784AA5" w:rsidRPr="00F623D4" w:rsidRDefault="00784AA5" w:rsidP="000C769F">
            <w:pPr>
              <w:spacing w:after="0" w:line="240" w:lineRule="auto"/>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784AA5" w:rsidRPr="00F623D4" w:rsidRDefault="00784AA5" w:rsidP="000C769F">
            <w:pPr>
              <w:spacing w:after="0" w:line="240" w:lineRule="auto"/>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ООО</w:t>
            </w:r>
            <w:r w:rsidRPr="00F623D4">
              <w:rPr>
                <w:rFonts w:ascii="Times New Roman" w:eastAsia="Times New Roman" w:hAnsi="Times New Roman" w:cs="Times New Roman"/>
                <w:sz w:val="24"/>
                <w:szCs w:val="24"/>
                <w:lang w:eastAsia="ru-RU"/>
              </w:rPr>
              <w:br/>
              <w:t>«ЯВА Строй»</w:t>
            </w:r>
          </w:p>
        </w:tc>
        <w:tc>
          <w:tcPr>
            <w:tcW w:w="944"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Исполнительный директор</w:t>
            </w:r>
          </w:p>
        </w:tc>
        <w:tc>
          <w:tcPr>
            <w:tcW w:w="988"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Конищев</w:t>
            </w:r>
            <w:r w:rsidRPr="00F623D4">
              <w:rPr>
                <w:rFonts w:ascii="Times New Roman" w:eastAsia="Times New Roman" w:hAnsi="Times New Roman" w:cs="Times New Roman"/>
                <w:sz w:val="24"/>
                <w:szCs w:val="24"/>
                <w:lang w:eastAsia="ru-RU"/>
              </w:rPr>
              <w:br/>
              <w:t>Андрей</w:t>
            </w:r>
            <w:r w:rsidRPr="00F623D4">
              <w:rPr>
                <w:rFonts w:ascii="Times New Roman" w:eastAsia="Times New Roman" w:hAnsi="Times New Roman" w:cs="Times New Roman"/>
                <w:sz w:val="24"/>
                <w:szCs w:val="24"/>
                <w:lang w:eastAsia="ru-RU"/>
              </w:rPr>
              <w:br/>
              <w:t>Михайлович</w:t>
            </w:r>
          </w:p>
        </w:tc>
      </w:tr>
      <w:tr w:rsidR="00F623D4" w:rsidRPr="00F623D4" w:rsidTr="002E49BD">
        <w:trPr>
          <w:cantSplit/>
          <w:jc w:val="center"/>
        </w:trPr>
        <w:tc>
          <w:tcPr>
            <w:tcW w:w="1086" w:type="pct"/>
            <w:vMerge/>
            <w:tcBorders>
              <w:left w:val="single" w:sz="4" w:space="0" w:color="auto"/>
              <w:right w:val="single" w:sz="4" w:space="0" w:color="auto"/>
            </w:tcBorders>
          </w:tcPr>
          <w:p w:rsidR="00784AA5" w:rsidRPr="00F623D4" w:rsidRDefault="00784AA5" w:rsidP="000C769F">
            <w:pPr>
              <w:spacing w:after="0" w:line="240" w:lineRule="auto"/>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784AA5" w:rsidRPr="00F623D4" w:rsidRDefault="00784AA5" w:rsidP="000C769F">
            <w:pPr>
              <w:spacing w:after="0" w:line="240" w:lineRule="auto"/>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НП «Горнопромышленники России»</w:t>
            </w:r>
          </w:p>
        </w:tc>
        <w:tc>
          <w:tcPr>
            <w:tcW w:w="944"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Генеральный директор</w:t>
            </w:r>
          </w:p>
        </w:tc>
        <w:tc>
          <w:tcPr>
            <w:tcW w:w="988"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proofErr w:type="spellStart"/>
            <w:r w:rsidRPr="00F623D4">
              <w:rPr>
                <w:rFonts w:ascii="Times New Roman" w:eastAsia="Times New Roman" w:hAnsi="Times New Roman" w:cs="Times New Roman"/>
                <w:sz w:val="24"/>
                <w:szCs w:val="24"/>
                <w:lang w:eastAsia="ru-RU"/>
              </w:rPr>
              <w:t>Вержанский</w:t>
            </w:r>
            <w:proofErr w:type="spellEnd"/>
            <w:r w:rsidRPr="00F623D4">
              <w:rPr>
                <w:rFonts w:ascii="Times New Roman" w:eastAsia="Times New Roman" w:hAnsi="Times New Roman" w:cs="Times New Roman"/>
                <w:sz w:val="24"/>
                <w:szCs w:val="24"/>
                <w:lang w:eastAsia="ru-RU"/>
              </w:rPr>
              <w:br/>
              <w:t>Александр</w:t>
            </w:r>
            <w:r w:rsidRPr="00F623D4">
              <w:rPr>
                <w:rFonts w:ascii="Times New Roman" w:eastAsia="Times New Roman" w:hAnsi="Times New Roman" w:cs="Times New Roman"/>
                <w:sz w:val="24"/>
                <w:szCs w:val="24"/>
                <w:lang w:eastAsia="ru-RU"/>
              </w:rPr>
              <w:br/>
              <w:t>Петрович</w:t>
            </w:r>
          </w:p>
        </w:tc>
      </w:tr>
      <w:tr w:rsidR="00F623D4" w:rsidRPr="00F623D4" w:rsidTr="002E49BD">
        <w:trPr>
          <w:cantSplit/>
          <w:jc w:val="center"/>
        </w:trPr>
        <w:tc>
          <w:tcPr>
            <w:tcW w:w="1086" w:type="pct"/>
            <w:vMerge/>
            <w:tcBorders>
              <w:left w:val="single" w:sz="4" w:space="0" w:color="auto"/>
              <w:right w:val="single" w:sz="4" w:space="0" w:color="auto"/>
            </w:tcBorders>
          </w:tcPr>
          <w:p w:rsidR="00784AA5" w:rsidRPr="00F623D4" w:rsidRDefault="00784AA5" w:rsidP="000C769F">
            <w:pPr>
              <w:spacing w:after="0" w:line="240" w:lineRule="auto"/>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784AA5" w:rsidRPr="00F623D4" w:rsidRDefault="00784AA5" w:rsidP="000C769F">
            <w:pPr>
              <w:spacing w:after="0" w:line="240" w:lineRule="auto"/>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ООО</w:t>
            </w:r>
            <w:r w:rsidRPr="00F623D4">
              <w:rPr>
                <w:rFonts w:ascii="Times New Roman" w:eastAsia="Times New Roman" w:hAnsi="Times New Roman" w:cs="Times New Roman"/>
                <w:sz w:val="24"/>
                <w:szCs w:val="24"/>
                <w:lang w:eastAsia="ru-RU"/>
              </w:rPr>
              <w:br/>
              <w:t>«ЛУКОЙЛ-ПЕРМЬ»</w:t>
            </w:r>
          </w:p>
        </w:tc>
        <w:tc>
          <w:tcPr>
            <w:tcW w:w="944"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Ведущий специалист Отдела развития и оценки персонала</w:t>
            </w:r>
          </w:p>
        </w:tc>
        <w:tc>
          <w:tcPr>
            <w:tcW w:w="988" w:type="pct"/>
            <w:tcBorders>
              <w:top w:val="single" w:sz="4" w:space="0" w:color="auto"/>
              <w:left w:val="single" w:sz="4" w:space="0" w:color="auto"/>
              <w:bottom w:val="single" w:sz="4" w:space="0" w:color="auto"/>
              <w:right w:val="single" w:sz="4" w:space="0" w:color="auto"/>
            </w:tcBorders>
          </w:tcPr>
          <w:p w:rsidR="00784AA5" w:rsidRPr="00F623D4" w:rsidRDefault="00784AA5" w:rsidP="00C96F8C">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Зубарева</w:t>
            </w:r>
            <w:r w:rsidRPr="00F623D4">
              <w:rPr>
                <w:rFonts w:ascii="Times New Roman" w:eastAsia="Times New Roman" w:hAnsi="Times New Roman" w:cs="Times New Roman"/>
                <w:sz w:val="24"/>
                <w:szCs w:val="24"/>
                <w:lang w:eastAsia="ru-RU"/>
              </w:rPr>
              <w:br/>
              <w:t>Оксана</w:t>
            </w:r>
            <w:r w:rsidRPr="00F623D4">
              <w:rPr>
                <w:rFonts w:ascii="Times New Roman" w:eastAsia="Times New Roman" w:hAnsi="Times New Roman" w:cs="Times New Roman"/>
                <w:sz w:val="24"/>
                <w:szCs w:val="24"/>
                <w:lang w:eastAsia="ru-RU"/>
              </w:rPr>
              <w:br/>
              <w:t>Витальевна</w:t>
            </w:r>
          </w:p>
        </w:tc>
      </w:tr>
      <w:tr w:rsidR="00F623D4" w:rsidRPr="00F623D4" w:rsidTr="002E49BD">
        <w:trPr>
          <w:cantSplit/>
          <w:jc w:val="center"/>
        </w:trPr>
        <w:tc>
          <w:tcPr>
            <w:tcW w:w="1086" w:type="pct"/>
            <w:vMerge/>
            <w:tcBorders>
              <w:left w:val="single" w:sz="4" w:space="0" w:color="auto"/>
              <w:right w:val="single" w:sz="4" w:space="0" w:color="auto"/>
            </w:tcBorders>
          </w:tcPr>
          <w:p w:rsidR="00784AA5" w:rsidRPr="00F623D4" w:rsidRDefault="00784AA5" w:rsidP="00784AA5">
            <w:pPr>
              <w:spacing w:after="0" w:line="240" w:lineRule="auto"/>
              <w:jc w:val="center"/>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784AA5" w:rsidRPr="00F623D4" w:rsidRDefault="00784AA5" w:rsidP="00784AA5">
            <w:pPr>
              <w:spacing w:after="0" w:line="240" w:lineRule="auto"/>
              <w:jc w:val="center"/>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784AA5" w:rsidRPr="00F623D4" w:rsidRDefault="00784AA5"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ООО</w:t>
            </w:r>
            <w:r w:rsidRPr="00F623D4">
              <w:rPr>
                <w:rFonts w:ascii="Times New Roman" w:eastAsia="Times New Roman" w:hAnsi="Times New Roman" w:cs="Times New Roman"/>
                <w:sz w:val="24"/>
                <w:szCs w:val="24"/>
                <w:lang w:eastAsia="ru-RU"/>
              </w:rPr>
              <w:br/>
              <w:t>«</w:t>
            </w:r>
            <w:proofErr w:type="spellStart"/>
            <w:r w:rsidRPr="00F623D4">
              <w:rPr>
                <w:rFonts w:ascii="Times New Roman" w:eastAsia="Times New Roman" w:hAnsi="Times New Roman" w:cs="Times New Roman"/>
                <w:sz w:val="24"/>
                <w:szCs w:val="24"/>
                <w:lang w:eastAsia="ru-RU"/>
              </w:rPr>
              <w:t>Газконсалт</w:t>
            </w:r>
            <w:proofErr w:type="spellEnd"/>
            <w:r w:rsidRPr="00F623D4">
              <w:rPr>
                <w:rFonts w:ascii="Times New Roman" w:eastAsia="Times New Roman" w:hAnsi="Times New Roman" w:cs="Times New Roman"/>
                <w:sz w:val="24"/>
                <w:szCs w:val="24"/>
                <w:lang w:eastAsia="ru-RU"/>
              </w:rPr>
              <w:t>»</w:t>
            </w:r>
          </w:p>
        </w:tc>
        <w:tc>
          <w:tcPr>
            <w:tcW w:w="944" w:type="pct"/>
            <w:tcBorders>
              <w:top w:val="single" w:sz="4" w:space="0" w:color="auto"/>
              <w:left w:val="single" w:sz="4" w:space="0" w:color="auto"/>
              <w:bottom w:val="single" w:sz="4" w:space="0" w:color="auto"/>
              <w:right w:val="single" w:sz="4" w:space="0" w:color="auto"/>
            </w:tcBorders>
          </w:tcPr>
          <w:p w:rsidR="00784AA5" w:rsidRPr="00F623D4" w:rsidRDefault="00784AA5"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Генеральный директор</w:t>
            </w:r>
          </w:p>
        </w:tc>
        <w:tc>
          <w:tcPr>
            <w:tcW w:w="988" w:type="pct"/>
            <w:tcBorders>
              <w:top w:val="single" w:sz="4" w:space="0" w:color="auto"/>
              <w:left w:val="single" w:sz="4" w:space="0" w:color="auto"/>
              <w:bottom w:val="single" w:sz="4" w:space="0" w:color="auto"/>
              <w:right w:val="single" w:sz="4" w:space="0" w:color="auto"/>
            </w:tcBorders>
          </w:tcPr>
          <w:p w:rsidR="00784AA5" w:rsidRPr="00F623D4" w:rsidRDefault="00784AA5"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Прокопьев</w:t>
            </w:r>
            <w:r w:rsidRPr="00F623D4">
              <w:rPr>
                <w:rFonts w:ascii="Times New Roman" w:eastAsia="Times New Roman" w:hAnsi="Times New Roman" w:cs="Times New Roman"/>
                <w:sz w:val="24"/>
                <w:szCs w:val="24"/>
                <w:lang w:eastAsia="ru-RU"/>
              </w:rPr>
              <w:br/>
              <w:t>Сергей Вячеславович</w:t>
            </w:r>
          </w:p>
        </w:tc>
      </w:tr>
      <w:tr w:rsidR="00F623D4" w:rsidRPr="00F623D4" w:rsidTr="002E49BD">
        <w:trPr>
          <w:cantSplit/>
          <w:jc w:val="center"/>
        </w:trPr>
        <w:tc>
          <w:tcPr>
            <w:tcW w:w="1086" w:type="pct"/>
            <w:vMerge/>
            <w:tcBorders>
              <w:left w:val="single" w:sz="4" w:space="0" w:color="auto"/>
              <w:bottom w:val="single" w:sz="4" w:space="0" w:color="auto"/>
              <w:right w:val="single" w:sz="4" w:space="0" w:color="auto"/>
            </w:tcBorders>
          </w:tcPr>
          <w:p w:rsidR="00784AA5" w:rsidRPr="00F623D4" w:rsidRDefault="00784AA5" w:rsidP="00784AA5">
            <w:pPr>
              <w:spacing w:after="0" w:line="240" w:lineRule="auto"/>
              <w:jc w:val="center"/>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784AA5" w:rsidRPr="00F623D4" w:rsidRDefault="00784AA5" w:rsidP="00784AA5">
            <w:pPr>
              <w:spacing w:after="0" w:line="240" w:lineRule="auto"/>
              <w:jc w:val="center"/>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784AA5" w:rsidRPr="00F623D4" w:rsidRDefault="00784AA5"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СРО</w:t>
            </w:r>
            <w:r w:rsidRPr="00F623D4">
              <w:rPr>
                <w:rFonts w:ascii="Times New Roman" w:eastAsia="Times New Roman" w:hAnsi="Times New Roman" w:cs="Times New Roman"/>
                <w:sz w:val="24"/>
                <w:szCs w:val="24"/>
                <w:lang w:eastAsia="ru-RU"/>
              </w:rPr>
              <w:br/>
              <w:t>«СОЮЗАТОМСТРОЙ»</w:t>
            </w:r>
          </w:p>
        </w:tc>
        <w:tc>
          <w:tcPr>
            <w:tcW w:w="944" w:type="pct"/>
            <w:tcBorders>
              <w:top w:val="single" w:sz="4" w:space="0" w:color="auto"/>
              <w:left w:val="single" w:sz="4" w:space="0" w:color="auto"/>
              <w:bottom w:val="single" w:sz="4" w:space="0" w:color="auto"/>
              <w:right w:val="single" w:sz="4" w:space="0" w:color="auto"/>
            </w:tcBorders>
          </w:tcPr>
          <w:p w:rsidR="00784AA5" w:rsidRPr="00F623D4" w:rsidRDefault="00784AA5"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Президент</w:t>
            </w:r>
          </w:p>
        </w:tc>
        <w:tc>
          <w:tcPr>
            <w:tcW w:w="988" w:type="pct"/>
            <w:tcBorders>
              <w:top w:val="single" w:sz="4" w:space="0" w:color="auto"/>
              <w:left w:val="single" w:sz="4" w:space="0" w:color="auto"/>
              <w:bottom w:val="single" w:sz="4" w:space="0" w:color="auto"/>
              <w:right w:val="single" w:sz="4" w:space="0" w:color="auto"/>
            </w:tcBorders>
          </w:tcPr>
          <w:p w:rsidR="00784AA5" w:rsidRPr="00F623D4" w:rsidRDefault="00784AA5"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Опекунов</w:t>
            </w:r>
            <w:r w:rsidRPr="00F623D4">
              <w:rPr>
                <w:rFonts w:ascii="Times New Roman" w:eastAsia="Times New Roman" w:hAnsi="Times New Roman" w:cs="Times New Roman"/>
                <w:sz w:val="24"/>
                <w:szCs w:val="24"/>
                <w:lang w:eastAsia="ru-RU"/>
              </w:rPr>
              <w:br/>
              <w:t>Виктор Семёнович</w:t>
            </w:r>
          </w:p>
        </w:tc>
      </w:tr>
      <w:tr w:rsidR="009C5568" w:rsidRPr="00F623D4" w:rsidTr="002E49BD">
        <w:trPr>
          <w:cantSplit/>
          <w:jc w:val="center"/>
        </w:trPr>
        <w:tc>
          <w:tcPr>
            <w:tcW w:w="1086" w:type="pct"/>
            <w:vMerge w:val="restart"/>
            <w:tcBorders>
              <w:left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Обсуждение исходного варианта профессионального стандарта</w:t>
            </w:r>
          </w:p>
        </w:tc>
        <w:tc>
          <w:tcPr>
            <w:tcW w:w="679"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ЗАО «</w:t>
            </w:r>
            <w:proofErr w:type="spellStart"/>
            <w:r w:rsidRPr="00F623D4">
              <w:rPr>
                <w:rFonts w:ascii="Times New Roman" w:eastAsia="Times New Roman" w:hAnsi="Times New Roman" w:cs="Times New Roman"/>
                <w:sz w:val="24"/>
                <w:szCs w:val="24"/>
                <w:lang w:eastAsia="ru-RU"/>
              </w:rPr>
              <w:t>Стройтрансгаз</w:t>
            </w:r>
            <w:proofErr w:type="spellEnd"/>
            <w:r w:rsidRPr="00F623D4">
              <w:rPr>
                <w:rFonts w:ascii="Times New Roman" w:eastAsia="Times New Roman" w:hAnsi="Times New Roman" w:cs="Times New Roman"/>
                <w:sz w:val="24"/>
                <w:szCs w:val="24"/>
                <w:lang w:eastAsia="ru-RU"/>
              </w:rPr>
              <w:t>»</w:t>
            </w:r>
          </w:p>
        </w:tc>
        <w:tc>
          <w:tcPr>
            <w:tcW w:w="944"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Директор департамента</w:t>
            </w:r>
            <w:r w:rsidRPr="00F623D4">
              <w:rPr>
                <w:rFonts w:ascii="Times New Roman" w:eastAsia="Times New Roman" w:hAnsi="Times New Roman" w:cs="Times New Roman"/>
                <w:sz w:val="24"/>
                <w:szCs w:val="24"/>
                <w:lang w:eastAsia="ru-RU"/>
              </w:rPr>
              <w:br/>
              <w:t>строительного контроля</w:t>
            </w:r>
          </w:p>
        </w:tc>
        <w:tc>
          <w:tcPr>
            <w:tcW w:w="988"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roofErr w:type="spellStart"/>
            <w:r w:rsidRPr="00F623D4">
              <w:rPr>
                <w:rFonts w:ascii="Times New Roman" w:eastAsia="Times New Roman" w:hAnsi="Times New Roman" w:cs="Times New Roman"/>
                <w:sz w:val="24"/>
                <w:szCs w:val="24"/>
                <w:lang w:eastAsia="ru-RU"/>
              </w:rPr>
              <w:t>Карташян</w:t>
            </w:r>
            <w:proofErr w:type="spellEnd"/>
            <w:r w:rsidRPr="00F623D4">
              <w:rPr>
                <w:rFonts w:ascii="Times New Roman" w:eastAsia="Times New Roman" w:hAnsi="Times New Roman" w:cs="Times New Roman"/>
                <w:sz w:val="24"/>
                <w:szCs w:val="24"/>
                <w:lang w:eastAsia="ru-RU"/>
              </w:rPr>
              <w:br/>
              <w:t>Владимир Эдуардович</w:t>
            </w:r>
          </w:p>
        </w:tc>
      </w:tr>
      <w:tr w:rsidR="009C5568" w:rsidRPr="00F623D4" w:rsidTr="002E49BD">
        <w:trPr>
          <w:cantSplit/>
          <w:jc w:val="center"/>
        </w:trPr>
        <w:tc>
          <w:tcPr>
            <w:tcW w:w="1086" w:type="pct"/>
            <w:vMerge/>
            <w:tcBorders>
              <w:left w:val="single" w:sz="4" w:space="0" w:color="auto"/>
              <w:right w:val="single" w:sz="4" w:space="0" w:color="auto"/>
            </w:tcBorders>
          </w:tcPr>
          <w:p w:rsidR="009C5568" w:rsidRPr="00F623D4" w:rsidRDefault="009C5568" w:rsidP="00784AA5">
            <w:pPr>
              <w:spacing w:after="0" w:line="240" w:lineRule="auto"/>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ООО «</w:t>
            </w:r>
            <w:proofErr w:type="spellStart"/>
            <w:r w:rsidRPr="00F623D4">
              <w:rPr>
                <w:rFonts w:ascii="Times New Roman" w:eastAsia="Times New Roman" w:hAnsi="Times New Roman" w:cs="Times New Roman"/>
                <w:sz w:val="24"/>
                <w:szCs w:val="24"/>
                <w:lang w:eastAsia="ru-RU"/>
              </w:rPr>
              <w:t>Стройгазконсалтинг</w:t>
            </w:r>
            <w:proofErr w:type="spellEnd"/>
            <w:r w:rsidRPr="00F623D4">
              <w:rPr>
                <w:rFonts w:ascii="Times New Roman" w:eastAsia="Times New Roman" w:hAnsi="Times New Roman" w:cs="Times New Roman"/>
                <w:sz w:val="24"/>
                <w:szCs w:val="24"/>
                <w:lang w:eastAsia="ru-RU"/>
              </w:rPr>
              <w:t>»</w:t>
            </w:r>
          </w:p>
        </w:tc>
        <w:tc>
          <w:tcPr>
            <w:tcW w:w="944"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Генеральный</w:t>
            </w:r>
            <w:r w:rsidRPr="00F623D4">
              <w:rPr>
                <w:rFonts w:ascii="Times New Roman" w:eastAsia="Times New Roman" w:hAnsi="Times New Roman" w:cs="Times New Roman"/>
                <w:sz w:val="24"/>
                <w:szCs w:val="24"/>
                <w:lang w:eastAsia="ru-RU"/>
              </w:rPr>
              <w:br/>
              <w:t>директор</w:t>
            </w:r>
          </w:p>
        </w:tc>
        <w:tc>
          <w:tcPr>
            <w:tcW w:w="988"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Аникеев</w:t>
            </w:r>
            <w:r w:rsidRPr="00F623D4">
              <w:rPr>
                <w:rFonts w:ascii="Times New Roman" w:eastAsia="Times New Roman" w:hAnsi="Times New Roman" w:cs="Times New Roman"/>
                <w:sz w:val="24"/>
                <w:szCs w:val="24"/>
                <w:lang w:eastAsia="ru-RU"/>
              </w:rPr>
              <w:br/>
              <w:t>Станислав Владимирович</w:t>
            </w:r>
          </w:p>
        </w:tc>
      </w:tr>
      <w:tr w:rsidR="009C5568" w:rsidRPr="00F623D4" w:rsidTr="002E49BD">
        <w:trPr>
          <w:cantSplit/>
          <w:jc w:val="center"/>
        </w:trPr>
        <w:tc>
          <w:tcPr>
            <w:tcW w:w="1086" w:type="pct"/>
            <w:vMerge/>
            <w:tcBorders>
              <w:left w:val="single" w:sz="4" w:space="0" w:color="auto"/>
              <w:right w:val="single" w:sz="4" w:space="0" w:color="auto"/>
            </w:tcBorders>
          </w:tcPr>
          <w:p w:rsidR="009C5568" w:rsidRPr="00F623D4" w:rsidRDefault="009C5568" w:rsidP="00784AA5">
            <w:pPr>
              <w:spacing w:after="0" w:line="240" w:lineRule="auto"/>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АО «Сварочно-монтажный трест»</w:t>
            </w:r>
          </w:p>
        </w:tc>
        <w:tc>
          <w:tcPr>
            <w:tcW w:w="944"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Генеральный директор</w:t>
            </w:r>
          </w:p>
        </w:tc>
        <w:tc>
          <w:tcPr>
            <w:tcW w:w="988"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 xml:space="preserve">Беляева Валентина Яковлевна </w:t>
            </w:r>
          </w:p>
        </w:tc>
      </w:tr>
      <w:tr w:rsidR="009C5568" w:rsidRPr="00F623D4" w:rsidTr="002E49BD">
        <w:trPr>
          <w:cantSplit/>
          <w:jc w:val="center"/>
        </w:trPr>
        <w:tc>
          <w:tcPr>
            <w:tcW w:w="1086" w:type="pct"/>
            <w:vMerge/>
            <w:tcBorders>
              <w:left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ООО «</w:t>
            </w:r>
            <w:proofErr w:type="spellStart"/>
            <w:r w:rsidRPr="00F623D4">
              <w:rPr>
                <w:rFonts w:ascii="Times New Roman" w:eastAsia="Times New Roman" w:hAnsi="Times New Roman" w:cs="Times New Roman"/>
                <w:sz w:val="24"/>
                <w:szCs w:val="24"/>
                <w:lang w:eastAsia="ru-RU"/>
              </w:rPr>
              <w:t>Стройгазмонтаж</w:t>
            </w:r>
            <w:proofErr w:type="spellEnd"/>
            <w:r w:rsidRPr="00F623D4">
              <w:rPr>
                <w:rFonts w:ascii="Times New Roman" w:eastAsia="Times New Roman" w:hAnsi="Times New Roman" w:cs="Times New Roman"/>
                <w:sz w:val="24"/>
                <w:szCs w:val="24"/>
                <w:lang w:eastAsia="ru-RU"/>
              </w:rPr>
              <w:t>»</w:t>
            </w:r>
          </w:p>
        </w:tc>
        <w:tc>
          <w:tcPr>
            <w:tcW w:w="944"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Генеральный директор</w:t>
            </w:r>
          </w:p>
        </w:tc>
        <w:tc>
          <w:tcPr>
            <w:tcW w:w="988"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Кириленко</w:t>
            </w:r>
            <w:r w:rsidRPr="00F623D4">
              <w:rPr>
                <w:rFonts w:ascii="Times New Roman" w:eastAsia="Times New Roman" w:hAnsi="Times New Roman" w:cs="Times New Roman"/>
                <w:sz w:val="24"/>
                <w:szCs w:val="24"/>
                <w:lang w:eastAsia="ru-RU"/>
              </w:rPr>
              <w:br/>
              <w:t>Андрей</w:t>
            </w:r>
            <w:r w:rsidRPr="00F623D4">
              <w:rPr>
                <w:rFonts w:ascii="Times New Roman" w:eastAsia="Times New Roman" w:hAnsi="Times New Roman" w:cs="Times New Roman"/>
                <w:sz w:val="24"/>
                <w:szCs w:val="24"/>
                <w:lang w:eastAsia="ru-RU"/>
              </w:rPr>
              <w:br/>
              <w:t>Иванович</w:t>
            </w:r>
          </w:p>
        </w:tc>
      </w:tr>
      <w:tr w:rsidR="009C5568" w:rsidRPr="00F623D4" w:rsidTr="002E49BD">
        <w:trPr>
          <w:cantSplit/>
          <w:jc w:val="center"/>
        </w:trPr>
        <w:tc>
          <w:tcPr>
            <w:tcW w:w="1086" w:type="pct"/>
            <w:vMerge/>
            <w:tcBorders>
              <w:left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ООО ГК «</w:t>
            </w:r>
            <w:proofErr w:type="spellStart"/>
            <w:r w:rsidRPr="00F623D4">
              <w:rPr>
                <w:rFonts w:ascii="Times New Roman" w:eastAsia="Times New Roman" w:hAnsi="Times New Roman" w:cs="Times New Roman"/>
                <w:sz w:val="24"/>
                <w:szCs w:val="24"/>
                <w:lang w:eastAsia="ru-RU"/>
              </w:rPr>
              <w:t>ГазЭнергоСтрой</w:t>
            </w:r>
            <w:proofErr w:type="spellEnd"/>
            <w:r w:rsidRPr="00F623D4">
              <w:rPr>
                <w:rFonts w:ascii="Times New Roman" w:eastAsia="Times New Roman" w:hAnsi="Times New Roman" w:cs="Times New Roman"/>
                <w:sz w:val="24"/>
                <w:szCs w:val="24"/>
                <w:lang w:eastAsia="ru-RU"/>
              </w:rPr>
              <w:t>»</w:t>
            </w:r>
          </w:p>
        </w:tc>
        <w:tc>
          <w:tcPr>
            <w:tcW w:w="944"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Президент</w:t>
            </w:r>
          </w:p>
        </w:tc>
        <w:tc>
          <w:tcPr>
            <w:tcW w:w="988"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roofErr w:type="spellStart"/>
            <w:r w:rsidRPr="00F623D4">
              <w:rPr>
                <w:rFonts w:ascii="Times New Roman" w:eastAsia="Times New Roman" w:hAnsi="Times New Roman" w:cs="Times New Roman"/>
                <w:sz w:val="24"/>
                <w:szCs w:val="24"/>
                <w:lang w:eastAsia="ru-RU"/>
              </w:rPr>
              <w:t>Чернин</w:t>
            </w:r>
            <w:proofErr w:type="spellEnd"/>
            <w:r w:rsidRPr="00F623D4">
              <w:rPr>
                <w:rFonts w:ascii="Times New Roman" w:eastAsia="Times New Roman" w:hAnsi="Times New Roman" w:cs="Times New Roman"/>
                <w:sz w:val="24"/>
                <w:szCs w:val="24"/>
                <w:lang w:eastAsia="ru-RU"/>
              </w:rPr>
              <w:br/>
              <w:t>Сергей Яковлевич</w:t>
            </w:r>
          </w:p>
        </w:tc>
      </w:tr>
      <w:tr w:rsidR="009C5568" w:rsidRPr="00F623D4" w:rsidTr="002E49BD">
        <w:trPr>
          <w:cantSplit/>
          <w:jc w:val="center"/>
        </w:trPr>
        <w:tc>
          <w:tcPr>
            <w:tcW w:w="1086" w:type="pct"/>
            <w:vMerge/>
            <w:tcBorders>
              <w:left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ООО</w:t>
            </w:r>
            <w:r w:rsidRPr="00F623D4">
              <w:rPr>
                <w:rFonts w:ascii="Times New Roman" w:eastAsia="Times New Roman" w:hAnsi="Times New Roman" w:cs="Times New Roman"/>
                <w:sz w:val="24"/>
                <w:szCs w:val="24"/>
                <w:lang w:eastAsia="ru-RU"/>
              </w:rPr>
              <w:br/>
              <w:t>«ЯВА Строй»</w:t>
            </w:r>
          </w:p>
        </w:tc>
        <w:tc>
          <w:tcPr>
            <w:tcW w:w="944"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Исполнительный директор</w:t>
            </w:r>
          </w:p>
        </w:tc>
        <w:tc>
          <w:tcPr>
            <w:tcW w:w="988"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Конищев</w:t>
            </w:r>
            <w:r w:rsidRPr="00F623D4">
              <w:rPr>
                <w:rFonts w:ascii="Times New Roman" w:eastAsia="Times New Roman" w:hAnsi="Times New Roman" w:cs="Times New Roman"/>
                <w:sz w:val="24"/>
                <w:szCs w:val="24"/>
                <w:lang w:eastAsia="ru-RU"/>
              </w:rPr>
              <w:br/>
              <w:t>Андрей</w:t>
            </w:r>
            <w:r w:rsidRPr="00F623D4">
              <w:rPr>
                <w:rFonts w:ascii="Times New Roman" w:eastAsia="Times New Roman" w:hAnsi="Times New Roman" w:cs="Times New Roman"/>
                <w:sz w:val="24"/>
                <w:szCs w:val="24"/>
                <w:lang w:eastAsia="ru-RU"/>
              </w:rPr>
              <w:br/>
              <w:t>Михайлович</w:t>
            </w:r>
          </w:p>
        </w:tc>
      </w:tr>
      <w:tr w:rsidR="009C5568" w:rsidRPr="00F623D4" w:rsidTr="002E49BD">
        <w:trPr>
          <w:cantSplit/>
          <w:trHeight w:val="904"/>
          <w:jc w:val="center"/>
        </w:trPr>
        <w:tc>
          <w:tcPr>
            <w:tcW w:w="1086" w:type="pct"/>
            <w:vMerge/>
            <w:tcBorders>
              <w:left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НП «Горнопромышленники России»</w:t>
            </w:r>
          </w:p>
        </w:tc>
        <w:tc>
          <w:tcPr>
            <w:tcW w:w="944"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Генеральный директор</w:t>
            </w:r>
          </w:p>
        </w:tc>
        <w:tc>
          <w:tcPr>
            <w:tcW w:w="988"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roofErr w:type="spellStart"/>
            <w:r w:rsidRPr="00F623D4">
              <w:rPr>
                <w:rFonts w:ascii="Times New Roman" w:eastAsia="Times New Roman" w:hAnsi="Times New Roman" w:cs="Times New Roman"/>
                <w:sz w:val="24"/>
                <w:szCs w:val="24"/>
                <w:lang w:eastAsia="ru-RU"/>
              </w:rPr>
              <w:t>Вержанский</w:t>
            </w:r>
            <w:proofErr w:type="spellEnd"/>
            <w:r w:rsidRPr="00F623D4">
              <w:rPr>
                <w:rFonts w:ascii="Times New Roman" w:eastAsia="Times New Roman" w:hAnsi="Times New Roman" w:cs="Times New Roman"/>
                <w:sz w:val="24"/>
                <w:szCs w:val="24"/>
                <w:lang w:eastAsia="ru-RU"/>
              </w:rPr>
              <w:br/>
              <w:t>Александр</w:t>
            </w:r>
            <w:r w:rsidRPr="00F623D4">
              <w:rPr>
                <w:rFonts w:ascii="Times New Roman" w:eastAsia="Times New Roman" w:hAnsi="Times New Roman" w:cs="Times New Roman"/>
                <w:sz w:val="24"/>
                <w:szCs w:val="24"/>
                <w:lang w:eastAsia="ru-RU"/>
              </w:rPr>
              <w:br/>
              <w:t>Петрович</w:t>
            </w:r>
          </w:p>
        </w:tc>
      </w:tr>
      <w:tr w:rsidR="009C5568" w:rsidRPr="00F623D4" w:rsidTr="002E49BD">
        <w:trPr>
          <w:cantSplit/>
          <w:trHeight w:val="1498"/>
          <w:jc w:val="center"/>
        </w:trPr>
        <w:tc>
          <w:tcPr>
            <w:tcW w:w="1086" w:type="pct"/>
            <w:vMerge/>
            <w:tcBorders>
              <w:left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ООО</w:t>
            </w:r>
            <w:r w:rsidRPr="00F623D4">
              <w:rPr>
                <w:rFonts w:ascii="Times New Roman" w:eastAsia="Times New Roman" w:hAnsi="Times New Roman" w:cs="Times New Roman"/>
                <w:sz w:val="24"/>
                <w:szCs w:val="24"/>
                <w:lang w:eastAsia="ru-RU"/>
              </w:rPr>
              <w:br/>
              <w:t>«ЛУКОЙЛ-ПЕРМЬ»</w:t>
            </w:r>
          </w:p>
        </w:tc>
        <w:tc>
          <w:tcPr>
            <w:tcW w:w="944"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Ведущий специалист Отдела развития и оценки персонала</w:t>
            </w:r>
          </w:p>
        </w:tc>
        <w:tc>
          <w:tcPr>
            <w:tcW w:w="988"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Зубарева</w:t>
            </w:r>
            <w:r w:rsidRPr="00F623D4">
              <w:rPr>
                <w:rFonts w:ascii="Times New Roman" w:eastAsia="Times New Roman" w:hAnsi="Times New Roman" w:cs="Times New Roman"/>
                <w:sz w:val="24"/>
                <w:szCs w:val="24"/>
                <w:lang w:eastAsia="ru-RU"/>
              </w:rPr>
              <w:br/>
              <w:t>Оксана</w:t>
            </w:r>
            <w:r w:rsidRPr="00F623D4">
              <w:rPr>
                <w:rFonts w:ascii="Times New Roman" w:eastAsia="Times New Roman" w:hAnsi="Times New Roman" w:cs="Times New Roman"/>
                <w:sz w:val="24"/>
                <w:szCs w:val="24"/>
                <w:lang w:eastAsia="ru-RU"/>
              </w:rPr>
              <w:br/>
              <w:t>Витальевна</w:t>
            </w:r>
          </w:p>
        </w:tc>
      </w:tr>
      <w:tr w:rsidR="009C5568" w:rsidRPr="00F623D4" w:rsidTr="002E49BD">
        <w:trPr>
          <w:cantSplit/>
          <w:trHeight w:val="2226"/>
          <w:jc w:val="center"/>
        </w:trPr>
        <w:tc>
          <w:tcPr>
            <w:tcW w:w="1086" w:type="pct"/>
            <w:vMerge/>
            <w:tcBorders>
              <w:left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1303" w:type="pct"/>
            <w:vMerge w:val="restart"/>
            <w:tcBorders>
              <w:top w:val="single" w:sz="4" w:space="0" w:color="auto"/>
              <w:left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ПАО «НК «Роснефть»</w:t>
            </w:r>
          </w:p>
        </w:tc>
        <w:tc>
          <w:tcPr>
            <w:tcW w:w="944"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 xml:space="preserve">Начальник управления Департамента капитального строительства объектов </w:t>
            </w:r>
            <w:proofErr w:type="spellStart"/>
            <w:r w:rsidRPr="00F623D4">
              <w:rPr>
                <w:rFonts w:ascii="Times New Roman" w:eastAsia="Times New Roman" w:hAnsi="Times New Roman" w:cs="Times New Roman"/>
                <w:sz w:val="24"/>
                <w:szCs w:val="24"/>
                <w:lang w:eastAsia="ru-RU"/>
              </w:rPr>
              <w:t>нефтегазодобычи</w:t>
            </w:r>
            <w:proofErr w:type="spellEnd"/>
          </w:p>
        </w:tc>
        <w:tc>
          <w:tcPr>
            <w:tcW w:w="988"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roofErr w:type="spellStart"/>
            <w:r w:rsidRPr="00F623D4">
              <w:rPr>
                <w:rFonts w:ascii="Times New Roman" w:eastAsia="Times New Roman" w:hAnsi="Times New Roman" w:cs="Times New Roman"/>
                <w:sz w:val="24"/>
                <w:szCs w:val="24"/>
                <w:lang w:eastAsia="ru-RU"/>
              </w:rPr>
              <w:t>Косцюкевич</w:t>
            </w:r>
            <w:proofErr w:type="spellEnd"/>
            <w:r w:rsidRPr="00F623D4">
              <w:rPr>
                <w:rFonts w:ascii="Times New Roman" w:eastAsia="Times New Roman" w:hAnsi="Times New Roman" w:cs="Times New Roman"/>
                <w:sz w:val="24"/>
                <w:szCs w:val="24"/>
                <w:lang w:eastAsia="ru-RU"/>
              </w:rPr>
              <w:t xml:space="preserve"> Станислав Иннокентьевич</w:t>
            </w:r>
          </w:p>
        </w:tc>
      </w:tr>
      <w:tr w:rsidR="009C5568" w:rsidRPr="00F623D4" w:rsidTr="002E49BD">
        <w:trPr>
          <w:cantSplit/>
          <w:trHeight w:val="1070"/>
          <w:jc w:val="center"/>
        </w:trPr>
        <w:tc>
          <w:tcPr>
            <w:tcW w:w="1086" w:type="pct"/>
            <w:vMerge/>
            <w:tcBorders>
              <w:left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1303" w:type="pct"/>
            <w:vMerge/>
            <w:tcBorders>
              <w:left w:val="single" w:sz="4" w:space="0" w:color="auto"/>
              <w:bottom w:val="single" w:sz="4" w:space="0" w:color="auto"/>
              <w:right w:val="single" w:sz="4" w:space="0" w:color="auto"/>
            </w:tcBorders>
          </w:tcPr>
          <w:p w:rsidR="009C5568" w:rsidRPr="00F623D4" w:rsidRDefault="009C5568" w:rsidP="009C5568">
            <w:pPr>
              <w:spacing w:after="0" w:line="240" w:lineRule="auto"/>
              <w:jc w:val="center"/>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Pr>
          <w:p w:rsidR="009C5568" w:rsidRPr="009C5568" w:rsidRDefault="009C5568" w:rsidP="00784AA5">
            <w:pPr>
              <w:spacing w:after="0" w:line="240" w:lineRule="auto"/>
              <w:jc w:val="center"/>
              <w:rPr>
                <w:rFonts w:ascii="Times New Roman" w:eastAsia="Times New Roman" w:hAnsi="Times New Roman" w:cs="Times New Roman"/>
                <w:sz w:val="24"/>
                <w:szCs w:val="24"/>
                <w:lang w:eastAsia="ru-RU"/>
              </w:rPr>
            </w:pPr>
            <w:r w:rsidRPr="009C5568">
              <w:rPr>
                <w:rFonts w:ascii="Times New Roman" w:eastAsia="Times New Roman" w:hAnsi="Times New Roman" w:cs="Times New Roman"/>
                <w:color w:val="000000"/>
                <w:sz w:val="24"/>
                <w:szCs w:val="24"/>
                <w:lang w:eastAsia="ru-RU"/>
              </w:rPr>
              <w:t>Главный специалист Управления</w:t>
            </w:r>
          </w:p>
        </w:tc>
        <w:tc>
          <w:tcPr>
            <w:tcW w:w="988" w:type="pct"/>
            <w:tcBorders>
              <w:top w:val="single" w:sz="4" w:space="0" w:color="auto"/>
              <w:left w:val="single" w:sz="4" w:space="0" w:color="auto"/>
              <w:bottom w:val="single" w:sz="4" w:space="0" w:color="auto"/>
              <w:right w:val="single" w:sz="4" w:space="0" w:color="auto"/>
            </w:tcBorders>
          </w:tcPr>
          <w:p w:rsidR="009C5568" w:rsidRPr="009C5568" w:rsidRDefault="009C5568" w:rsidP="00784AA5">
            <w:pPr>
              <w:spacing w:after="0" w:line="240" w:lineRule="auto"/>
              <w:jc w:val="center"/>
              <w:rPr>
                <w:rFonts w:ascii="Times New Roman" w:eastAsia="Times New Roman" w:hAnsi="Times New Roman" w:cs="Times New Roman"/>
                <w:sz w:val="24"/>
                <w:szCs w:val="24"/>
                <w:lang w:eastAsia="ru-RU"/>
              </w:rPr>
            </w:pPr>
            <w:r w:rsidRPr="009C5568">
              <w:rPr>
                <w:rFonts w:ascii="Times New Roman" w:eastAsia="Times New Roman" w:hAnsi="Times New Roman" w:cs="Times New Roman"/>
                <w:color w:val="000000"/>
                <w:sz w:val="24"/>
                <w:szCs w:val="24"/>
                <w:lang w:eastAsia="ru-RU"/>
              </w:rPr>
              <w:t>Косач Н.А.</w:t>
            </w:r>
          </w:p>
        </w:tc>
      </w:tr>
      <w:tr w:rsidR="009C5568" w:rsidRPr="00F623D4" w:rsidTr="002E49BD">
        <w:trPr>
          <w:cantSplit/>
          <w:trHeight w:val="1211"/>
          <w:jc w:val="center"/>
        </w:trPr>
        <w:tc>
          <w:tcPr>
            <w:tcW w:w="1086" w:type="pct"/>
            <w:vMerge/>
            <w:tcBorders>
              <w:left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roofErr w:type="spellStart"/>
            <w:r w:rsidRPr="00F623D4">
              <w:rPr>
                <w:rFonts w:ascii="Times New Roman" w:eastAsia="Times New Roman" w:hAnsi="Times New Roman" w:cs="Times New Roman"/>
                <w:sz w:val="24"/>
                <w:szCs w:val="24"/>
                <w:lang w:eastAsia="ru-RU"/>
              </w:rPr>
              <w:t>ДЗиКС</w:t>
            </w:r>
            <w:proofErr w:type="spellEnd"/>
          </w:p>
        </w:tc>
        <w:tc>
          <w:tcPr>
            <w:tcW w:w="944"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Начальник Департамента капитального строительства</w:t>
            </w:r>
          </w:p>
        </w:tc>
        <w:tc>
          <w:tcPr>
            <w:tcW w:w="988"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roofErr w:type="spellStart"/>
            <w:r w:rsidRPr="00F623D4">
              <w:rPr>
                <w:rFonts w:ascii="Times New Roman" w:eastAsia="Times New Roman" w:hAnsi="Times New Roman" w:cs="Times New Roman"/>
                <w:sz w:val="24"/>
                <w:szCs w:val="24"/>
                <w:lang w:eastAsia="ru-RU"/>
              </w:rPr>
              <w:t>Гуреев</w:t>
            </w:r>
            <w:proofErr w:type="spellEnd"/>
            <w:r w:rsidRPr="00F623D4">
              <w:rPr>
                <w:rFonts w:ascii="Times New Roman" w:eastAsia="Times New Roman" w:hAnsi="Times New Roman" w:cs="Times New Roman"/>
                <w:sz w:val="24"/>
                <w:szCs w:val="24"/>
                <w:lang w:eastAsia="ru-RU"/>
              </w:rPr>
              <w:t xml:space="preserve"> </w:t>
            </w:r>
            <w:r w:rsidRPr="00F623D4">
              <w:rPr>
                <w:rFonts w:ascii="Times New Roman" w:eastAsia="Times New Roman" w:hAnsi="Times New Roman" w:cs="Times New Roman"/>
                <w:sz w:val="24"/>
                <w:szCs w:val="24"/>
                <w:lang w:eastAsia="ru-RU"/>
              </w:rPr>
              <w:br/>
              <w:t>Сергей</w:t>
            </w:r>
            <w:r w:rsidRPr="00F623D4">
              <w:rPr>
                <w:rFonts w:ascii="Times New Roman" w:eastAsia="Times New Roman" w:hAnsi="Times New Roman" w:cs="Times New Roman"/>
                <w:sz w:val="24"/>
                <w:szCs w:val="24"/>
                <w:lang w:eastAsia="ru-RU"/>
              </w:rPr>
              <w:br/>
              <w:t>Николаевич</w:t>
            </w:r>
          </w:p>
        </w:tc>
      </w:tr>
      <w:tr w:rsidR="009C5568" w:rsidRPr="00F623D4" w:rsidTr="002E49BD">
        <w:trPr>
          <w:cantSplit/>
          <w:jc w:val="center"/>
        </w:trPr>
        <w:tc>
          <w:tcPr>
            <w:tcW w:w="1086" w:type="pct"/>
            <w:vMerge/>
            <w:tcBorders>
              <w:left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ООО</w:t>
            </w:r>
            <w:r w:rsidRPr="00F623D4">
              <w:rPr>
                <w:rFonts w:ascii="Times New Roman" w:eastAsia="Times New Roman" w:hAnsi="Times New Roman" w:cs="Times New Roman"/>
                <w:sz w:val="24"/>
                <w:szCs w:val="24"/>
                <w:lang w:eastAsia="ru-RU"/>
              </w:rPr>
              <w:br/>
              <w:t>«</w:t>
            </w:r>
            <w:proofErr w:type="spellStart"/>
            <w:r w:rsidRPr="00F623D4">
              <w:rPr>
                <w:rFonts w:ascii="Times New Roman" w:eastAsia="Times New Roman" w:hAnsi="Times New Roman" w:cs="Times New Roman"/>
                <w:sz w:val="24"/>
                <w:szCs w:val="24"/>
                <w:lang w:eastAsia="ru-RU"/>
              </w:rPr>
              <w:t>Газконсалт</w:t>
            </w:r>
            <w:proofErr w:type="spellEnd"/>
            <w:r w:rsidRPr="00F623D4">
              <w:rPr>
                <w:rFonts w:ascii="Times New Roman" w:eastAsia="Times New Roman" w:hAnsi="Times New Roman" w:cs="Times New Roman"/>
                <w:sz w:val="24"/>
                <w:szCs w:val="24"/>
                <w:lang w:eastAsia="ru-RU"/>
              </w:rPr>
              <w:t>»</w:t>
            </w:r>
          </w:p>
        </w:tc>
        <w:tc>
          <w:tcPr>
            <w:tcW w:w="944"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Генеральный директор</w:t>
            </w:r>
          </w:p>
        </w:tc>
        <w:tc>
          <w:tcPr>
            <w:tcW w:w="988"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Прокопьев</w:t>
            </w:r>
            <w:r w:rsidRPr="00F623D4">
              <w:rPr>
                <w:rFonts w:ascii="Times New Roman" w:eastAsia="Times New Roman" w:hAnsi="Times New Roman" w:cs="Times New Roman"/>
                <w:sz w:val="24"/>
                <w:szCs w:val="24"/>
                <w:lang w:eastAsia="ru-RU"/>
              </w:rPr>
              <w:br/>
              <w:t>Сергей Вячеславович</w:t>
            </w:r>
          </w:p>
        </w:tc>
      </w:tr>
      <w:tr w:rsidR="009C5568" w:rsidRPr="00F623D4" w:rsidTr="002E49BD">
        <w:trPr>
          <w:cantSplit/>
          <w:jc w:val="center"/>
        </w:trPr>
        <w:tc>
          <w:tcPr>
            <w:tcW w:w="1086" w:type="pct"/>
            <w:vMerge/>
            <w:tcBorders>
              <w:left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СРО</w:t>
            </w:r>
            <w:r w:rsidRPr="00F623D4">
              <w:rPr>
                <w:rFonts w:ascii="Times New Roman" w:eastAsia="Times New Roman" w:hAnsi="Times New Roman" w:cs="Times New Roman"/>
                <w:sz w:val="24"/>
                <w:szCs w:val="24"/>
                <w:lang w:eastAsia="ru-RU"/>
              </w:rPr>
              <w:br/>
              <w:t>«СОЮЗАТОМСТРОЙ»</w:t>
            </w:r>
          </w:p>
        </w:tc>
        <w:tc>
          <w:tcPr>
            <w:tcW w:w="944"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Президент</w:t>
            </w:r>
          </w:p>
        </w:tc>
        <w:tc>
          <w:tcPr>
            <w:tcW w:w="988"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F623D4">
              <w:rPr>
                <w:rFonts w:ascii="Times New Roman" w:eastAsia="Times New Roman" w:hAnsi="Times New Roman" w:cs="Times New Roman"/>
                <w:sz w:val="24"/>
                <w:szCs w:val="24"/>
                <w:lang w:eastAsia="ru-RU"/>
              </w:rPr>
              <w:t>Опекунов</w:t>
            </w:r>
            <w:r w:rsidRPr="00F623D4">
              <w:rPr>
                <w:rFonts w:ascii="Times New Roman" w:eastAsia="Times New Roman" w:hAnsi="Times New Roman" w:cs="Times New Roman"/>
                <w:sz w:val="24"/>
                <w:szCs w:val="24"/>
                <w:lang w:eastAsia="ru-RU"/>
              </w:rPr>
              <w:br/>
              <w:t>Виктор Семёнович</w:t>
            </w:r>
          </w:p>
        </w:tc>
      </w:tr>
      <w:tr w:rsidR="009C5568" w:rsidRPr="00F623D4" w:rsidTr="002E49BD">
        <w:trPr>
          <w:cantSplit/>
          <w:jc w:val="center"/>
        </w:trPr>
        <w:tc>
          <w:tcPr>
            <w:tcW w:w="1086" w:type="pct"/>
            <w:vMerge/>
            <w:tcBorders>
              <w:left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1303" w:type="pct"/>
            <w:vMerge w:val="restart"/>
            <w:tcBorders>
              <w:top w:val="single" w:sz="4" w:space="0" w:color="auto"/>
              <w:left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ПАО «ГАЗПРОМ»</w:t>
            </w:r>
          </w:p>
        </w:tc>
        <w:tc>
          <w:tcPr>
            <w:tcW w:w="944"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377645">
              <w:rPr>
                <w:rFonts w:ascii="Times New Roman" w:eastAsia="Times New Roman" w:hAnsi="Times New Roman" w:cs="Times New Roman"/>
                <w:sz w:val="24"/>
                <w:szCs w:val="24"/>
                <w:lang w:eastAsia="ru-RU"/>
              </w:rPr>
              <w:t xml:space="preserve">аместитель начальника </w:t>
            </w:r>
            <w:r>
              <w:rPr>
                <w:rFonts w:ascii="Times New Roman" w:eastAsia="Times New Roman" w:hAnsi="Times New Roman" w:cs="Times New Roman"/>
                <w:sz w:val="24"/>
                <w:szCs w:val="24"/>
                <w:lang w:eastAsia="ru-RU"/>
              </w:rPr>
              <w:t>Д</w:t>
            </w:r>
            <w:r w:rsidRPr="00377645">
              <w:rPr>
                <w:rFonts w:ascii="Times New Roman" w:eastAsia="Times New Roman" w:hAnsi="Times New Roman" w:cs="Times New Roman"/>
                <w:sz w:val="24"/>
                <w:szCs w:val="24"/>
                <w:lang w:eastAsia="ru-RU"/>
              </w:rPr>
              <w:t>епартамента</w:t>
            </w:r>
            <w:r>
              <w:rPr>
                <w:rFonts w:ascii="Times New Roman" w:eastAsia="Times New Roman" w:hAnsi="Times New Roman" w:cs="Times New Roman"/>
                <w:sz w:val="24"/>
                <w:szCs w:val="24"/>
                <w:lang w:eastAsia="ru-RU"/>
              </w:rPr>
              <w:t xml:space="preserve"> по управлению персоналом</w:t>
            </w:r>
            <w:r w:rsidRPr="00377645">
              <w:rPr>
                <w:rFonts w:ascii="Times New Roman" w:eastAsia="Times New Roman" w:hAnsi="Times New Roman" w:cs="Times New Roman"/>
                <w:sz w:val="24"/>
                <w:szCs w:val="24"/>
                <w:lang w:eastAsia="ru-RU"/>
              </w:rPr>
              <w:t xml:space="preserve"> </w:t>
            </w:r>
          </w:p>
        </w:tc>
        <w:tc>
          <w:tcPr>
            <w:tcW w:w="988"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roofErr w:type="spellStart"/>
            <w:r w:rsidRPr="00377645">
              <w:rPr>
                <w:rFonts w:ascii="Times New Roman" w:eastAsia="Times New Roman" w:hAnsi="Times New Roman" w:cs="Times New Roman"/>
                <w:sz w:val="24"/>
                <w:szCs w:val="24"/>
                <w:lang w:eastAsia="ru-RU"/>
              </w:rPr>
              <w:t>Барышев</w:t>
            </w:r>
            <w:proofErr w:type="spellEnd"/>
            <w:r>
              <w:rPr>
                <w:rFonts w:ascii="Times New Roman" w:eastAsia="Times New Roman" w:hAnsi="Times New Roman" w:cs="Times New Roman"/>
                <w:sz w:val="24"/>
                <w:szCs w:val="24"/>
                <w:lang w:eastAsia="ru-RU"/>
              </w:rPr>
              <w:t xml:space="preserve"> Владимир Николаевич</w:t>
            </w:r>
          </w:p>
        </w:tc>
      </w:tr>
      <w:tr w:rsidR="009C5568" w:rsidRPr="00F623D4" w:rsidTr="002E49BD">
        <w:trPr>
          <w:cantSplit/>
          <w:jc w:val="center"/>
        </w:trPr>
        <w:tc>
          <w:tcPr>
            <w:tcW w:w="1086" w:type="pct"/>
            <w:vMerge/>
            <w:tcBorders>
              <w:left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1303" w:type="pct"/>
            <w:vMerge/>
            <w:tcBorders>
              <w:left w:val="single" w:sz="4" w:space="0" w:color="auto"/>
              <w:bottom w:val="single" w:sz="4" w:space="0" w:color="auto"/>
              <w:right w:val="single" w:sz="4" w:space="0" w:color="auto"/>
            </w:tcBorders>
          </w:tcPr>
          <w:p w:rsidR="009C5568" w:rsidRDefault="009C5568" w:rsidP="00784AA5">
            <w:pPr>
              <w:spacing w:after="0" w:line="240" w:lineRule="auto"/>
              <w:jc w:val="center"/>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Pr>
          <w:p w:rsidR="009C5568" w:rsidRPr="009C5568" w:rsidRDefault="009C5568" w:rsidP="00784AA5">
            <w:pPr>
              <w:spacing w:after="0" w:line="240" w:lineRule="auto"/>
              <w:jc w:val="center"/>
              <w:rPr>
                <w:rFonts w:ascii="Times New Roman" w:eastAsia="Times New Roman" w:hAnsi="Times New Roman" w:cs="Times New Roman"/>
                <w:sz w:val="24"/>
                <w:szCs w:val="24"/>
                <w:lang w:eastAsia="ru-RU"/>
              </w:rPr>
            </w:pPr>
            <w:r w:rsidRPr="009C5568">
              <w:rPr>
                <w:rFonts w:ascii="Times New Roman" w:eastAsiaTheme="minorEastAsia" w:hAnsi="Times New Roman" w:cs="Times New Roman"/>
                <w:sz w:val="24"/>
                <w:szCs w:val="24"/>
                <w:lang w:eastAsia="ru-RU"/>
              </w:rPr>
              <w:t>Заместитель начальника департамента - начальник управления</w:t>
            </w:r>
          </w:p>
        </w:tc>
        <w:tc>
          <w:tcPr>
            <w:tcW w:w="988" w:type="pct"/>
            <w:tcBorders>
              <w:top w:val="single" w:sz="4" w:space="0" w:color="auto"/>
              <w:left w:val="single" w:sz="4" w:space="0" w:color="auto"/>
              <w:bottom w:val="single" w:sz="4" w:space="0" w:color="auto"/>
              <w:right w:val="single" w:sz="4" w:space="0" w:color="auto"/>
            </w:tcBorders>
          </w:tcPr>
          <w:p w:rsidR="009C5568" w:rsidRPr="009C5568" w:rsidRDefault="009C5568" w:rsidP="00784AA5">
            <w:pPr>
              <w:spacing w:after="0" w:line="240" w:lineRule="auto"/>
              <w:jc w:val="center"/>
              <w:rPr>
                <w:rFonts w:ascii="Times New Roman" w:eastAsia="Times New Roman" w:hAnsi="Times New Roman" w:cs="Times New Roman"/>
                <w:sz w:val="24"/>
                <w:szCs w:val="24"/>
                <w:lang w:eastAsia="ru-RU"/>
              </w:rPr>
            </w:pPr>
            <w:r w:rsidRPr="009C5568">
              <w:rPr>
                <w:rFonts w:ascii="Times New Roman" w:eastAsiaTheme="minorEastAsia" w:hAnsi="Times New Roman" w:cs="Times New Roman"/>
                <w:sz w:val="24"/>
                <w:szCs w:val="24"/>
                <w:lang w:eastAsia="ru-RU"/>
              </w:rPr>
              <w:t>. Шагов А.В</w:t>
            </w:r>
          </w:p>
        </w:tc>
      </w:tr>
      <w:tr w:rsidR="009C5568" w:rsidRPr="00F623D4" w:rsidTr="002E49BD">
        <w:trPr>
          <w:cantSplit/>
          <w:jc w:val="center"/>
        </w:trPr>
        <w:tc>
          <w:tcPr>
            <w:tcW w:w="1086" w:type="pct"/>
            <w:vMerge/>
            <w:tcBorders>
              <w:left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9C5568" w:rsidRDefault="009C5568" w:rsidP="00784A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«НИИ ТРАНСНЕФТЬ»</w:t>
            </w:r>
          </w:p>
        </w:tc>
        <w:tc>
          <w:tcPr>
            <w:tcW w:w="944"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0B776A">
              <w:rPr>
                <w:rFonts w:ascii="Times New Roman" w:eastAsia="Times New Roman" w:hAnsi="Times New Roman" w:cs="Times New Roman"/>
                <w:sz w:val="24"/>
                <w:szCs w:val="24"/>
                <w:lang w:eastAsia="ru-RU"/>
              </w:rPr>
              <w:t xml:space="preserve">енеральный директор </w:t>
            </w:r>
          </w:p>
        </w:tc>
        <w:tc>
          <w:tcPr>
            <w:tcW w:w="988" w:type="pct"/>
            <w:tcBorders>
              <w:top w:val="single" w:sz="4" w:space="0" w:color="auto"/>
              <w:left w:val="single" w:sz="4" w:space="0" w:color="auto"/>
              <w:bottom w:val="single" w:sz="4" w:space="0" w:color="auto"/>
              <w:right w:val="single" w:sz="4" w:space="0" w:color="auto"/>
            </w:tcBorders>
          </w:tcPr>
          <w:p w:rsidR="009C5568" w:rsidRDefault="009C5568" w:rsidP="00784AA5">
            <w:pPr>
              <w:spacing w:after="0" w:line="240" w:lineRule="auto"/>
              <w:jc w:val="center"/>
              <w:rPr>
                <w:rFonts w:ascii="Times New Roman" w:eastAsia="Times New Roman" w:hAnsi="Times New Roman" w:cs="Times New Roman"/>
                <w:sz w:val="24"/>
                <w:szCs w:val="24"/>
                <w:lang w:eastAsia="ru-RU"/>
              </w:rPr>
            </w:pPr>
            <w:proofErr w:type="spellStart"/>
            <w:r w:rsidRPr="000B776A">
              <w:rPr>
                <w:rFonts w:ascii="Times New Roman" w:eastAsia="Times New Roman" w:hAnsi="Times New Roman" w:cs="Times New Roman"/>
                <w:sz w:val="24"/>
                <w:szCs w:val="24"/>
                <w:lang w:eastAsia="ru-RU"/>
              </w:rPr>
              <w:t>Фриндлянд</w:t>
            </w:r>
            <w:proofErr w:type="spellEnd"/>
            <w:r>
              <w:rPr>
                <w:rFonts w:ascii="Times New Roman" w:eastAsia="Times New Roman" w:hAnsi="Times New Roman" w:cs="Times New Roman"/>
                <w:sz w:val="24"/>
                <w:szCs w:val="24"/>
                <w:lang w:eastAsia="ru-RU"/>
              </w:rPr>
              <w:t xml:space="preserve"> Яков Михайлович</w:t>
            </w:r>
          </w:p>
          <w:p w:rsidR="002E49BD" w:rsidRPr="00F623D4" w:rsidRDefault="002E49BD" w:rsidP="00784AA5">
            <w:pPr>
              <w:spacing w:after="0" w:line="240" w:lineRule="auto"/>
              <w:jc w:val="center"/>
              <w:rPr>
                <w:rFonts w:ascii="Times New Roman" w:eastAsia="Times New Roman" w:hAnsi="Times New Roman" w:cs="Times New Roman"/>
                <w:sz w:val="24"/>
                <w:szCs w:val="24"/>
                <w:lang w:eastAsia="ru-RU"/>
              </w:rPr>
            </w:pPr>
          </w:p>
        </w:tc>
      </w:tr>
      <w:tr w:rsidR="009C5568" w:rsidRPr="00F623D4" w:rsidTr="002E49BD">
        <w:trPr>
          <w:cantSplit/>
          <w:jc w:val="center"/>
        </w:trPr>
        <w:tc>
          <w:tcPr>
            <w:tcW w:w="1086" w:type="pct"/>
            <w:vMerge/>
            <w:tcBorders>
              <w:left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9C5568" w:rsidRDefault="009C5568" w:rsidP="00784A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ПАО «НК «РОСНЕФТЬ»</w:t>
            </w:r>
          </w:p>
        </w:tc>
        <w:tc>
          <w:tcPr>
            <w:tcW w:w="944"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0B776A">
              <w:rPr>
                <w:rFonts w:ascii="Times New Roman" w:eastAsia="Times New Roman" w:hAnsi="Times New Roman" w:cs="Times New Roman"/>
                <w:sz w:val="24"/>
                <w:szCs w:val="24"/>
                <w:lang w:eastAsia="ru-RU"/>
              </w:rPr>
              <w:t xml:space="preserve">ачальник </w:t>
            </w:r>
            <w:proofErr w:type="spellStart"/>
            <w:r w:rsidRPr="000B776A">
              <w:rPr>
                <w:rFonts w:ascii="Times New Roman" w:eastAsia="Times New Roman" w:hAnsi="Times New Roman" w:cs="Times New Roman"/>
                <w:sz w:val="24"/>
                <w:szCs w:val="24"/>
                <w:lang w:eastAsia="ru-RU"/>
              </w:rPr>
              <w:t>ОКСа</w:t>
            </w:r>
            <w:proofErr w:type="spellEnd"/>
          </w:p>
        </w:tc>
        <w:tc>
          <w:tcPr>
            <w:tcW w:w="988" w:type="pct"/>
            <w:tcBorders>
              <w:top w:val="single" w:sz="4" w:space="0" w:color="auto"/>
              <w:left w:val="single" w:sz="4" w:space="0" w:color="auto"/>
              <w:bottom w:val="single" w:sz="4" w:space="0" w:color="auto"/>
              <w:right w:val="single" w:sz="4" w:space="0" w:color="auto"/>
            </w:tcBorders>
          </w:tcPr>
          <w:p w:rsidR="009C5568" w:rsidRDefault="009C5568" w:rsidP="00784A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Овсянникова И.В.</w:t>
            </w:r>
          </w:p>
          <w:p w:rsidR="002E49BD" w:rsidRPr="00F623D4" w:rsidRDefault="002E49BD" w:rsidP="00784AA5">
            <w:pPr>
              <w:spacing w:after="0" w:line="240" w:lineRule="auto"/>
              <w:jc w:val="center"/>
              <w:rPr>
                <w:rFonts w:ascii="Times New Roman" w:eastAsia="Times New Roman" w:hAnsi="Times New Roman" w:cs="Times New Roman"/>
                <w:sz w:val="24"/>
                <w:szCs w:val="24"/>
                <w:lang w:eastAsia="ru-RU"/>
              </w:rPr>
            </w:pPr>
            <w:bookmarkStart w:id="2" w:name="_GoBack"/>
            <w:bookmarkEnd w:id="2"/>
          </w:p>
        </w:tc>
      </w:tr>
      <w:tr w:rsidR="009C5568" w:rsidRPr="00F623D4" w:rsidTr="002E49BD">
        <w:trPr>
          <w:cantSplit/>
          <w:jc w:val="center"/>
        </w:trPr>
        <w:tc>
          <w:tcPr>
            <w:tcW w:w="1086" w:type="pct"/>
            <w:vMerge/>
            <w:tcBorders>
              <w:left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9C5568" w:rsidRDefault="009C5568" w:rsidP="00784A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ПАО «ТАТНЕФТЬ»</w:t>
            </w:r>
          </w:p>
        </w:tc>
        <w:tc>
          <w:tcPr>
            <w:tcW w:w="944"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r w:rsidRPr="000B776A">
              <w:rPr>
                <w:rFonts w:ascii="Times New Roman" w:eastAsia="Times New Roman" w:hAnsi="Times New Roman" w:cs="Times New Roman"/>
                <w:sz w:val="24"/>
                <w:szCs w:val="24"/>
                <w:lang w:eastAsia="ru-RU"/>
              </w:rPr>
              <w:t xml:space="preserve">ЦОБ, ЦНИР, инженер </w:t>
            </w:r>
          </w:p>
        </w:tc>
        <w:tc>
          <w:tcPr>
            <w:tcW w:w="988"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roofErr w:type="spellStart"/>
            <w:r w:rsidRPr="000B776A">
              <w:rPr>
                <w:rFonts w:ascii="Times New Roman" w:eastAsia="Times New Roman" w:hAnsi="Times New Roman" w:cs="Times New Roman"/>
                <w:sz w:val="24"/>
                <w:szCs w:val="24"/>
                <w:lang w:eastAsia="ru-RU"/>
              </w:rPr>
              <w:t>Сабитов</w:t>
            </w:r>
            <w:proofErr w:type="spellEnd"/>
            <w:r w:rsidRPr="000B776A">
              <w:rPr>
                <w:rFonts w:ascii="Times New Roman" w:eastAsia="Times New Roman" w:hAnsi="Times New Roman" w:cs="Times New Roman"/>
                <w:sz w:val="24"/>
                <w:szCs w:val="24"/>
                <w:lang w:eastAsia="ru-RU"/>
              </w:rPr>
              <w:t xml:space="preserve"> Р.М.</w:t>
            </w:r>
          </w:p>
        </w:tc>
      </w:tr>
      <w:tr w:rsidR="009C5568" w:rsidRPr="00F623D4" w:rsidTr="002E49BD">
        <w:trPr>
          <w:cantSplit/>
          <w:jc w:val="center"/>
        </w:trPr>
        <w:tc>
          <w:tcPr>
            <w:tcW w:w="1086" w:type="pct"/>
            <w:vMerge/>
            <w:tcBorders>
              <w:left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9C5568" w:rsidRDefault="009C5568" w:rsidP="009C5568">
            <w:pPr>
              <w:spacing w:after="0" w:line="240" w:lineRule="auto"/>
              <w:jc w:val="center"/>
              <w:rPr>
                <w:rFonts w:ascii="Times New Roman" w:eastAsia="Times New Roman" w:hAnsi="Times New Roman" w:cs="Times New Roman"/>
                <w:sz w:val="24"/>
                <w:szCs w:val="24"/>
                <w:lang w:eastAsia="ru-RU"/>
              </w:rPr>
            </w:pPr>
            <w:r w:rsidRPr="009C5568">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ОО «</w:t>
            </w:r>
            <w:proofErr w:type="spellStart"/>
            <w:r>
              <w:rPr>
                <w:rFonts w:ascii="Times New Roman" w:eastAsia="Times New Roman" w:hAnsi="Times New Roman" w:cs="Times New Roman"/>
                <w:sz w:val="24"/>
                <w:szCs w:val="24"/>
                <w:lang w:eastAsia="ru-RU"/>
              </w:rPr>
              <w:t>Газпромнефть-Приразломное</w:t>
            </w:r>
            <w:proofErr w:type="spellEnd"/>
            <w:r>
              <w:rPr>
                <w:rFonts w:ascii="Times New Roman" w:eastAsia="Times New Roman" w:hAnsi="Times New Roman" w:cs="Times New Roman"/>
                <w:sz w:val="24"/>
                <w:szCs w:val="24"/>
                <w:lang w:eastAsia="ru-RU"/>
              </w:rPr>
              <w:t>»</w:t>
            </w:r>
          </w:p>
        </w:tc>
        <w:tc>
          <w:tcPr>
            <w:tcW w:w="944" w:type="pct"/>
            <w:tcBorders>
              <w:top w:val="single" w:sz="4" w:space="0" w:color="auto"/>
              <w:left w:val="single" w:sz="4" w:space="0" w:color="auto"/>
              <w:bottom w:val="single" w:sz="4" w:space="0" w:color="auto"/>
              <w:right w:val="single" w:sz="4" w:space="0" w:color="auto"/>
            </w:tcBorders>
          </w:tcPr>
          <w:p w:rsidR="009C5568" w:rsidRPr="000B776A" w:rsidRDefault="009C5568" w:rsidP="00784A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9C5568">
              <w:rPr>
                <w:rFonts w:ascii="Times New Roman" w:eastAsia="Times New Roman" w:hAnsi="Times New Roman" w:cs="Times New Roman"/>
                <w:sz w:val="24"/>
                <w:szCs w:val="24"/>
                <w:lang w:eastAsia="ru-RU"/>
              </w:rPr>
              <w:t>ачальник отдела организации строительного контроля</w:t>
            </w:r>
          </w:p>
        </w:tc>
        <w:tc>
          <w:tcPr>
            <w:tcW w:w="988" w:type="pct"/>
            <w:tcBorders>
              <w:top w:val="single" w:sz="4" w:space="0" w:color="auto"/>
              <w:left w:val="single" w:sz="4" w:space="0" w:color="auto"/>
              <w:bottom w:val="single" w:sz="4" w:space="0" w:color="auto"/>
              <w:right w:val="single" w:sz="4" w:space="0" w:color="auto"/>
            </w:tcBorders>
          </w:tcPr>
          <w:p w:rsidR="009C5568" w:rsidRPr="000B776A" w:rsidRDefault="009C5568" w:rsidP="00784AA5">
            <w:pPr>
              <w:spacing w:after="0" w:line="240" w:lineRule="auto"/>
              <w:jc w:val="center"/>
              <w:rPr>
                <w:rFonts w:ascii="Times New Roman" w:eastAsia="Times New Roman" w:hAnsi="Times New Roman" w:cs="Times New Roman"/>
                <w:sz w:val="24"/>
                <w:szCs w:val="24"/>
                <w:lang w:eastAsia="ru-RU"/>
              </w:rPr>
            </w:pPr>
            <w:r w:rsidRPr="009C5568">
              <w:rPr>
                <w:rFonts w:ascii="Times New Roman" w:eastAsia="Times New Roman" w:hAnsi="Times New Roman" w:cs="Times New Roman"/>
                <w:sz w:val="24"/>
                <w:szCs w:val="24"/>
                <w:lang w:eastAsia="ru-RU"/>
              </w:rPr>
              <w:t>Говоров А.В.</w:t>
            </w:r>
          </w:p>
        </w:tc>
      </w:tr>
      <w:tr w:rsidR="009C5568" w:rsidRPr="00F623D4" w:rsidTr="002E49BD">
        <w:trPr>
          <w:cantSplit/>
          <w:jc w:val="center"/>
        </w:trPr>
        <w:tc>
          <w:tcPr>
            <w:tcW w:w="1086" w:type="pct"/>
            <w:vMerge/>
            <w:tcBorders>
              <w:left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9C5568" w:rsidRPr="009C5568" w:rsidRDefault="009C5568" w:rsidP="009C5568">
            <w:pPr>
              <w:spacing w:after="0" w:line="240" w:lineRule="auto"/>
              <w:jc w:val="center"/>
              <w:rPr>
                <w:rFonts w:ascii="Times New Roman" w:eastAsia="Times New Roman" w:hAnsi="Times New Roman" w:cs="Times New Roman"/>
                <w:sz w:val="24"/>
                <w:szCs w:val="24"/>
                <w:lang w:eastAsia="ru-RU"/>
              </w:rPr>
            </w:pPr>
            <w:r w:rsidRPr="009C5568">
              <w:rPr>
                <w:rFonts w:ascii="Times New Roman" w:hAnsi="Times New Roman" w:cs="Times New Roman"/>
                <w:sz w:val="24"/>
                <w:szCs w:val="24"/>
              </w:rPr>
              <w:t>Корпоративный университет ПАО «</w:t>
            </w:r>
            <w:proofErr w:type="spellStart"/>
            <w:r w:rsidRPr="009C5568">
              <w:rPr>
                <w:rFonts w:ascii="Times New Roman" w:hAnsi="Times New Roman" w:cs="Times New Roman"/>
                <w:sz w:val="24"/>
                <w:szCs w:val="24"/>
              </w:rPr>
              <w:t>Татнефть</w:t>
            </w:r>
            <w:proofErr w:type="spellEnd"/>
            <w:r w:rsidRPr="009C5568">
              <w:rPr>
                <w:rFonts w:ascii="Times New Roman" w:hAnsi="Times New Roman" w:cs="Times New Roman"/>
                <w:sz w:val="24"/>
                <w:szCs w:val="24"/>
              </w:rPr>
              <w:t xml:space="preserve">» </w:t>
            </w:r>
          </w:p>
        </w:tc>
        <w:tc>
          <w:tcPr>
            <w:tcW w:w="944" w:type="pct"/>
            <w:tcBorders>
              <w:top w:val="single" w:sz="4" w:space="0" w:color="auto"/>
              <w:left w:val="single" w:sz="4" w:space="0" w:color="auto"/>
              <w:bottom w:val="single" w:sz="4" w:space="0" w:color="auto"/>
              <w:right w:val="single" w:sz="4" w:space="0" w:color="auto"/>
            </w:tcBorders>
          </w:tcPr>
          <w:p w:rsidR="009C5568" w:rsidRPr="009C5568" w:rsidRDefault="009C5568" w:rsidP="00784AA5">
            <w:pPr>
              <w:spacing w:after="0" w:line="240" w:lineRule="auto"/>
              <w:jc w:val="center"/>
              <w:rPr>
                <w:rFonts w:ascii="Times New Roman" w:eastAsia="Times New Roman" w:hAnsi="Times New Roman" w:cs="Times New Roman"/>
                <w:sz w:val="24"/>
                <w:szCs w:val="24"/>
                <w:lang w:eastAsia="ru-RU"/>
              </w:rPr>
            </w:pPr>
          </w:p>
        </w:tc>
        <w:tc>
          <w:tcPr>
            <w:tcW w:w="988" w:type="pct"/>
            <w:tcBorders>
              <w:top w:val="single" w:sz="4" w:space="0" w:color="auto"/>
              <w:left w:val="single" w:sz="4" w:space="0" w:color="auto"/>
              <w:bottom w:val="single" w:sz="4" w:space="0" w:color="auto"/>
              <w:right w:val="single" w:sz="4" w:space="0" w:color="auto"/>
            </w:tcBorders>
          </w:tcPr>
          <w:p w:rsidR="009C5568" w:rsidRDefault="009C5568" w:rsidP="009C5568">
            <w:pPr>
              <w:spacing w:after="0" w:line="240" w:lineRule="auto"/>
              <w:jc w:val="center"/>
              <w:rPr>
                <w:rFonts w:ascii="Times New Roman" w:hAnsi="Times New Roman" w:cs="Times New Roman"/>
                <w:sz w:val="24"/>
                <w:szCs w:val="24"/>
              </w:rPr>
            </w:pPr>
            <w:r w:rsidRPr="009C5568">
              <w:rPr>
                <w:rFonts w:ascii="Times New Roman" w:hAnsi="Times New Roman" w:cs="Times New Roman"/>
                <w:sz w:val="24"/>
                <w:szCs w:val="24"/>
              </w:rPr>
              <w:t xml:space="preserve">Самойлова Э.Ф., </w:t>
            </w:r>
            <w:proofErr w:type="spellStart"/>
            <w:r w:rsidRPr="009C5568">
              <w:rPr>
                <w:rFonts w:ascii="Times New Roman" w:hAnsi="Times New Roman" w:cs="Times New Roman"/>
                <w:sz w:val="24"/>
                <w:szCs w:val="24"/>
              </w:rPr>
              <w:t>Пось</w:t>
            </w:r>
            <w:proofErr w:type="spellEnd"/>
            <w:r w:rsidRPr="009C5568">
              <w:rPr>
                <w:rFonts w:ascii="Times New Roman" w:hAnsi="Times New Roman" w:cs="Times New Roman"/>
                <w:sz w:val="24"/>
                <w:szCs w:val="24"/>
              </w:rPr>
              <w:t xml:space="preserve"> В.Н., </w:t>
            </w:r>
            <w:proofErr w:type="spellStart"/>
            <w:r w:rsidRPr="009C5568">
              <w:rPr>
                <w:rFonts w:ascii="Times New Roman" w:hAnsi="Times New Roman" w:cs="Times New Roman"/>
                <w:sz w:val="24"/>
                <w:szCs w:val="24"/>
              </w:rPr>
              <w:t>Кислицына</w:t>
            </w:r>
            <w:proofErr w:type="spellEnd"/>
            <w:r w:rsidRPr="009C5568">
              <w:rPr>
                <w:rFonts w:ascii="Times New Roman" w:hAnsi="Times New Roman" w:cs="Times New Roman"/>
                <w:sz w:val="24"/>
                <w:szCs w:val="24"/>
              </w:rPr>
              <w:t xml:space="preserve"> Н.В.</w:t>
            </w:r>
          </w:p>
          <w:p w:rsidR="009C5568" w:rsidRPr="009C5568" w:rsidRDefault="009C5568" w:rsidP="009C5568">
            <w:pPr>
              <w:spacing w:after="0" w:line="240" w:lineRule="auto"/>
              <w:jc w:val="center"/>
              <w:rPr>
                <w:rFonts w:ascii="Times New Roman" w:eastAsia="Times New Roman" w:hAnsi="Times New Roman" w:cs="Times New Roman"/>
                <w:sz w:val="24"/>
                <w:szCs w:val="24"/>
                <w:lang w:eastAsia="ru-RU"/>
              </w:rPr>
            </w:pPr>
          </w:p>
        </w:tc>
      </w:tr>
      <w:tr w:rsidR="009C5568" w:rsidRPr="00F623D4" w:rsidTr="002E49BD">
        <w:trPr>
          <w:cantSplit/>
          <w:jc w:val="center"/>
        </w:trPr>
        <w:tc>
          <w:tcPr>
            <w:tcW w:w="1086" w:type="pct"/>
            <w:vMerge/>
            <w:tcBorders>
              <w:left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9C5568" w:rsidRDefault="009C5568" w:rsidP="009C55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«ЛУКОЙЛ-УНП»</w:t>
            </w:r>
          </w:p>
        </w:tc>
        <w:tc>
          <w:tcPr>
            <w:tcW w:w="944" w:type="pct"/>
            <w:tcBorders>
              <w:top w:val="single" w:sz="4" w:space="0" w:color="auto"/>
              <w:left w:val="single" w:sz="4" w:space="0" w:color="auto"/>
              <w:bottom w:val="single" w:sz="4" w:space="0" w:color="auto"/>
              <w:right w:val="single" w:sz="4" w:space="0" w:color="auto"/>
            </w:tcBorders>
          </w:tcPr>
          <w:p w:rsidR="009C5568" w:rsidRPr="000B776A" w:rsidRDefault="009C5568" w:rsidP="00784A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w:t>
            </w:r>
            <w:r w:rsidRPr="009C5568">
              <w:rPr>
                <w:rFonts w:ascii="Times New Roman" w:eastAsia="Times New Roman" w:hAnsi="Times New Roman" w:cs="Times New Roman"/>
                <w:sz w:val="24"/>
                <w:szCs w:val="24"/>
                <w:lang w:eastAsia="ru-RU"/>
              </w:rPr>
              <w:t xml:space="preserve"> Генерального директора по механической готовности</w:t>
            </w:r>
          </w:p>
        </w:tc>
        <w:tc>
          <w:tcPr>
            <w:tcW w:w="988" w:type="pct"/>
            <w:tcBorders>
              <w:top w:val="single" w:sz="4" w:space="0" w:color="auto"/>
              <w:left w:val="single" w:sz="4" w:space="0" w:color="auto"/>
              <w:bottom w:val="single" w:sz="4" w:space="0" w:color="auto"/>
              <w:right w:val="single" w:sz="4" w:space="0" w:color="auto"/>
            </w:tcBorders>
          </w:tcPr>
          <w:p w:rsidR="009C5568" w:rsidRPr="000B776A" w:rsidRDefault="009C5568" w:rsidP="00784AA5">
            <w:pPr>
              <w:spacing w:after="0" w:line="240" w:lineRule="auto"/>
              <w:jc w:val="center"/>
              <w:rPr>
                <w:rFonts w:ascii="Times New Roman" w:eastAsia="Times New Roman" w:hAnsi="Times New Roman" w:cs="Times New Roman"/>
                <w:sz w:val="24"/>
                <w:szCs w:val="24"/>
                <w:lang w:eastAsia="ru-RU"/>
              </w:rPr>
            </w:pPr>
            <w:r w:rsidRPr="009C5568">
              <w:rPr>
                <w:rFonts w:ascii="Times New Roman" w:eastAsia="Times New Roman" w:hAnsi="Times New Roman" w:cs="Times New Roman"/>
                <w:sz w:val="24"/>
                <w:szCs w:val="24"/>
                <w:lang w:eastAsia="ru-RU"/>
              </w:rPr>
              <w:t>Булыгин П.В.</w:t>
            </w:r>
          </w:p>
        </w:tc>
      </w:tr>
      <w:tr w:rsidR="009C5568" w:rsidRPr="00F623D4" w:rsidTr="002E49BD">
        <w:trPr>
          <w:cantSplit/>
          <w:jc w:val="center"/>
        </w:trPr>
        <w:tc>
          <w:tcPr>
            <w:tcW w:w="1086" w:type="pct"/>
            <w:vMerge/>
            <w:tcBorders>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9C5568" w:rsidRPr="00F623D4" w:rsidRDefault="009C5568" w:rsidP="00784AA5">
            <w:pPr>
              <w:spacing w:after="0" w:line="240" w:lineRule="auto"/>
              <w:jc w:val="center"/>
              <w:rPr>
                <w:rFonts w:ascii="Times New Roman" w:eastAsia="Times New Roman" w:hAnsi="Times New Roman" w:cs="Times New Roman"/>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tcPr>
          <w:p w:rsidR="009C5568" w:rsidRDefault="009C5568" w:rsidP="009C5568">
            <w:pPr>
              <w:spacing w:after="0" w:line="240" w:lineRule="auto"/>
              <w:jc w:val="center"/>
              <w:rPr>
                <w:rFonts w:ascii="Times New Roman" w:eastAsia="Times New Roman" w:hAnsi="Times New Roman" w:cs="Times New Roman"/>
                <w:sz w:val="24"/>
                <w:szCs w:val="24"/>
                <w:lang w:eastAsia="ru-RU"/>
              </w:rPr>
            </w:pPr>
            <w:r w:rsidRPr="009C5568">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ОО «</w:t>
            </w:r>
            <w:proofErr w:type="spellStart"/>
            <w:r>
              <w:rPr>
                <w:rFonts w:ascii="Times New Roman" w:eastAsia="Times New Roman" w:hAnsi="Times New Roman" w:cs="Times New Roman"/>
                <w:sz w:val="24"/>
                <w:szCs w:val="24"/>
                <w:lang w:eastAsia="ru-RU"/>
              </w:rPr>
              <w:t>ЛУКОЙЛ-Пермнефтеоргсинтез</w:t>
            </w:r>
            <w:proofErr w:type="spellEnd"/>
            <w:r>
              <w:rPr>
                <w:rFonts w:ascii="Times New Roman" w:eastAsia="Times New Roman" w:hAnsi="Times New Roman" w:cs="Times New Roman"/>
                <w:sz w:val="24"/>
                <w:szCs w:val="24"/>
                <w:lang w:eastAsia="ru-RU"/>
              </w:rPr>
              <w:t>»</w:t>
            </w:r>
          </w:p>
        </w:tc>
        <w:tc>
          <w:tcPr>
            <w:tcW w:w="944" w:type="pct"/>
            <w:tcBorders>
              <w:top w:val="single" w:sz="4" w:space="0" w:color="auto"/>
              <w:left w:val="single" w:sz="4" w:space="0" w:color="auto"/>
              <w:bottom w:val="single" w:sz="4" w:space="0" w:color="auto"/>
              <w:right w:val="single" w:sz="4" w:space="0" w:color="auto"/>
            </w:tcBorders>
          </w:tcPr>
          <w:p w:rsidR="009C5568" w:rsidRPr="000B776A" w:rsidRDefault="009C5568" w:rsidP="00784A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9C5568">
              <w:rPr>
                <w:rFonts w:ascii="Times New Roman" w:eastAsia="Times New Roman" w:hAnsi="Times New Roman" w:cs="Times New Roman"/>
                <w:sz w:val="24"/>
                <w:szCs w:val="24"/>
                <w:lang w:eastAsia="ru-RU"/>
              </w:rPr>
              <w:t>ачальник отдела технического надзора</w:t>
            </w:r>
          </w:p>
        </w:tc>
        <w:tc>
          <w:tcPr>
            <w:tcW w:w="988" w:type="pct"/>
            <w:tcBorders>
              <w:top w:val="single" w:sz="4" w:space="0" w:color="auto"/>
              <w:left w:val="single" w:sz="4" w:space="0" w:color="auto"/>
              <w:bottom w:val="single" w:sz="4" w:space="0" w:color="auto"/>
              <w:right w:val="single" w:sz="4" w:space="0" w:color="auto"/>
            </w:tcBorders>
          </w:tcPr>
          <w:p w:rsidR="009C5568" w:rsidRPr="000B776A" w:rsidRDefault="009C5568" w:rsidP="00784AA5">
            <w:pPr>
              <w:spacing w:after="0" w:line="240" w:lineRule="auto"/>
              <w:jc w:val="center"/>
              <w:rPr>
                <w:rFonts w:ascii="Times New Roman" w:eastAsia="Times New Roman" w:hAnsi="Times New Roman" w:cs="Times New Roman"/>
                <w:sz w:val="24"/>
                <w:szCs w:val="24"/>
                <w:lang w:eastAsia="ru-RU"/>
              </w:rPr>
            </w:pPr>
            <w:proofErr w:type="spellStart"/>
            <w:r w:rsidRPr="009C5568">
              <w:rPr>
                <w:rFonts w:ascii="Times New Roman" w:eastAsia="Times New Roman" w:hAnsi="Times New Roman" w:cs="Times New Roman"/>
                <w:sz w:val="24"/>
                <w:szCs w:val="24"/>
                <w:lang w:eastAsia="ru-RU"/>
              </w:rPr>
              <w:t>Радионов</w:t>
            </w:r>
            <w:proofErr w:type="spellEnd"/>
            <w:r w:rsidRPr="009C5568">
              <w:rPr>
                <w:rFonts w:ascii="Times New Roman" w:eastAsia="Times New Roman" w:hAnsi="Times New Roman" w:cs="Times New Roman"/>
                <w:sz w:val="24"/>
                <w:szCs w:val="24"/>
                <w:lang w:eastAsia="ru-RU"/>
              </w:rPr>
              <w:t xml:space="preserve"> А.М.</w:t>
            </w:r>
          </w:p>
        </w:tc>
      </w:tr>
    </w:tbl>
    <w:p w:rsidR="002A5BE4" w:rsidRDefault="007E5023">
      <w:pPr>
        <w:sectPr w:rsidR="002A5BE4" w:rsidSect="002A5BE4">
          <w:headerReference w:type="default" r:id="rId11"/>
          <w:pgSz w:w="11906" w:h="16838"/>
          <w:pgMar w:top="1134" w:right="849" w:bottom="1134" w:left="1134" w:header="708" w:footer="708" w:gutter="0"/>
          <w:cols w:space="708"/>
          <w:titlePg/>
          <w:docGrid w:linePitch="360"/>
        </w:sectPr>
      </w:pPr>
      <w:r w:rsidRPr="00F623D4">
        <w:br w:type="page"/>
      </w:r>
    </w:p>
    <w:p w:rsidR="007E5023" w:rsidRPr="005A7272" w:rsidRDefault="007E5023">
      <w:pPr>
        <w:rPr>
          <w:rFonts w:ascii="Times New Roman" w:hAnsi="Times New Roman" w:cs="Times New Roman"/>
          <w:sz w:val="24"/>
          <w:szCs w:val="24"/>
        </w:rPr>
      </w:pPr>
    </w:p>
    <w:p w:rsidR="00E04972" w:rsidRPr="005A7272" w:rsidRDefault="00E04972" w:rsidP="007E5023">
      <w:pPr>
        <w:jc w:val="right"/>
        <w:rPr>
          <w:rFonts w:ascii="Times New Roman" w:eastAsia="Times New Roman" w:hAnsi="Times New Roman" w:cs="Times New Roman"/>
          <w:sz w:val="24"/>
          <w:szCs w:val="24"/>
          <w:lang w:eastAsia="ru-RU"/>
        </w:rPr>
      </w:pPr>
      <w:r w:rsidRPr="005A7272">
        <w:rPr>
          <w:rFonts w:ascii="Times New Roman" w:eastAsia="Times New Roman" w:hAnsi="Times New Roman" w:cs="Times New Roman"/>
          <w:sz w:val="24"/>
          <w:szCs w:val="24"/>
          <w:lang w:eastAsia="ru-RU"/>
        </w:rPr>
        <w:t>Приложение 3</w:t>
      </w:r>
    </w:p>
    <w:p w:rsidR="000C769F" w:rsidRPr="005A7272" w:rsidRDefault="000C769F" w:rsidP="000C769F">
      <w:pPr>
        <w:tabs>
          <w:tab w:val="left" w:pos="993"/>
        </w:tabs>
        <w:spacing w:after="0" w:line="240" w:lineRule="auto"/>
        <w:jc w:val="center"/>
        <w:rPr>
          <w:rFonts w:ascii="Times New Roman" w:eastAsia="Times New Roman" w:hAnsi="Times New Roman" w:cs="Times New Roman"/>
          <w:b/>
          <w:sz w:val="24"/>
          <w:szCs w:val="24"/>
          <w:lang w:eastAsia="ru-RU"/>
        </w:rPr>
      </w:pPr>
      <w:r w:rsidRPr="005A7272">
        <w:rPr>
          <w:rFonts w:ascii="Times New Roman" w:eastAsia="Times New Roman" w:hAnsi="Times New Roman" w:cs="Times New Roman"/>
          <w:b/>
          <w:sz w:val="24"/>
          <w:szCs w:val="24"/>
          <w:lang w:eastAsia="ru-RU"/>
        </w:rPr>
        <w:t xml:space="preserve">Сводные данные о поступивших замечаниях и предложениях </w:t>
      </w:r>
      <w:r w:rsidRPr="005A7272">
        <w:rPr>
          <w:rFonts w:ascii="Times New Roman" w:eastAsia="Times New Roman" w:hAnsi="Times New Roman" w:cs="Times New Roman"/>
          <w:b/>
          <w:sz w:val="24"/>
          <w:szCs w:val="24"/>
          <w:lang w:eastAsia="ru-RU"/>
        </w:rPr>
        <w:br/>
        <w:t>к проекту профессионального стандарта</w:t>
      </w:r>
    </w:p>
    <w:p w:rsidR="000C769F" w:rsidRPr="005A7272" w:rsidRDefault="000C769F" w:rsidP="000C769F">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866C4A" w:rsidRPr="005A7272" w:rsidRDefault="00866C4A" w:rsidP="00866C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 w:name="Par682"/>
      <w:bookmarkEnd w:id="3"/>
    </w:p>
    <w:tbl>
      <w:tblPr>
        <w:tblW w:w="14601" w:type="dxa"/>
        <w:tblInd w:w="62" w:type="dxa"/>
        <w:tblLayout w:type="fixed"/>
        <w:tblCellMar>
          <w:top w:w="102" w:type="dxa"/>
          <w:left w:w="62" w:type="dxa"/>
          <w:bottom w:w="102" w:type="dxa"/>
          <w:right w:w="62" w:type="dxa"/>
        </w:tblCellMar>
        <w:tblLook w:val="0000"/>
      </w:tblPr>
      <w:tblGrid>
        <w:gridCol w:w="993"/>
        <w:gridCol w:w="2126"/>
        <w:gridCol w:w="7513"/>
        <w:gridCol w:w="3969"/>
      </w:tblGrid>
      <w:tr w:rsidR="00F623D4" w:rsidRPr="005A7272" w:rsidTr="005A7272">
        <w:tc>
          <w:tcPr>
            <w:tcW w:w="993" w:type="dxa"/>
            <w:tcBorders>
              <w:top w:val="single" w:sz="4" w:space="0" w:color="auto"/>
              <w:left w:val="single" w:sz="4" w:space="0" w:color="auto"/>
              <w:bottom w:val="single" w:sz="4" w:space="0" w:color="auto"/>
              <w:right w:val="single" w:sz="4" w:space="0" w:color="auto"/>
            </w:tcBorders>
            <w:vAlign w:val="center"/>
          </w:tcPr>
          <w:p w:rsidR="00D45484" w:rsidRPr="005A7272" w:rsidRDefault="00D45484"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 xml:space="preserve">№ </w:t>
            </w:r>
            <w:r w:rsidRPr="005A7272">
              <w:rPr>
                <w:rFonts w:ascii="Times New Roman" w:eastAsiaTheme="minorEastAsia" w:hAnsi="Times New Roman" w:cs="Times New Roman"/>
                <w:sz w:val="24"/>
                <w:szCs w:val="24"/>
                <w:lang w:eastAsia="ru-RU"/>
              </w:rPr>
              <w:br/>
            </w:r>
            <w:proofErr w:type="spellStart"/>
            <w:proofErr w:type="gramStart"/>
            <w:r w:rsidRPr="005A7272">
              <w:rPr>
                <w:rFonts w:ascii="Times New Roman" w:eastAsiaTheme="minorEastAsia" w:hAnsi="Times New Roman" w:cs="Times New Roman"/>
                <w:sz w:val="24"/>
                <w:szCs w:val="24"/>
                <w:lang w:eastAsia="ru-RU"/>
              </w:rPr>
              <w:t>п</w:t>
            </w:r>
            <w:proofErr w:type="spellEnd"/>
            <w:proofErr w:type="gramEnd"/>
            <w:r w:rsidRPr="005A7272">
              <w:rPr>
                <w:rFonts w:ascii="Times New Roman" w:eastAsiaTheme="minorEastAsia" w:hAnsi="Times New Roman" w:cs="Times New Roman"/>
                <w:sz w:val="24"/>
                <w:szCs w:val="24"/>
                <w:lang w:eastAsia="ru-RU"/>
              </w:rPr>
              <w:t>/</w:t>
            </w:r>
            <w:proofErr w:type="spellStart"/>
            <w:r w:rsidRPr="005A7272">
              <w:rPr>
                <w:rFonts w:ascii="Times New Roman" w:eastAsiaTheme="minorEastAsia" w:hAnsi="Times New Roman" w:cs="Times New Roman"/>
                <w:sz w:val="24"/>
                <w:szCs w:val="24"/>
                <w:lang w:eastAsia="ru-RU"/>
              </w:rPr>
              <w:t>п</w:t>
            </w:r>
            <w:proofErr w:type="spellEnd"/>
          </w:p>
        </w:tc>
        <w:tc>
          <w:tcPr>
            <w:tcW w:w="2126" w:type="dxa"/>
            <w:tcBorders>
              <w:top w:val="single" w:sz="4" w:space="0" w:color="auto"/>
              <w:left w:val="single" w:sz="4" w:space="0" w:color="auto"/>
              <w:bottom w:val="single" w:sz="4" w:space="0" w:color="auto"/>
              <w:right w:val="single" w:sz="4" w:space="0" w:color="auto"/>
            </w:tcBorders>
          </w:tcPr>
          <w:p w:rsidR="00D45484" w:rsidRPr="005A7272" w:rsidRDefault="009170D9"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 xml:space="preserve">№ стр. и пункт </w:t>
            </w:r>
            <w:proofErr w:type="spellStart"/>
            <w:r w:rsidRPr="005A7272">
              <w:rPr>
                <w:rFonts w:ascii="Times New Roman" w:eastAsiaTheme="minorEastAsia" w:hAnsi="Times New Roman" w:cs="Times New Roman"/>
                <w:sz w:val="24"/>
                <w:szCs w:val="24"/>
                <w:lang w:eastAsia="ru-RU"/>
              </w:rPr>
              <w:t>проф</w:t>
            </w:r>
            <w:r w:rsidR="00D45484" w:rsidRPr="005A7272">
              <w:rPr>
                <w:rFonts w:ascii="Times New Roman" w:eastAsiaTheme="minorEastAsia" w:hAnsi="Times New Roman" w:cs="Times New Roman"/>
                <w:sz w:val="24"/>
                <w:szCs w:val="24"/>
                <w:lang w:eastAsia="ru-RU"/>
              </w:rPr>
              <w:t>стандарта</w:t>
            </w:r>
            <w:proofErr w:type="spellEnd"/>
          </w:p>
        </w:tc>
        <w:tc>
          <w:tcPr>
            <w:tcW w:w="7513" w:type="dxa"/>
            <w:tcBorders>
              <w:top w:val="single" w:sz="4" w:space="0" w:color="auto"/>
              <w:left w:val="single" w:sz="4" w:space="0" w:color="auto"/>
              <w:bottom w:val="single" w:sz="4" w:space="0" w:color="auto"/>
              <w:right w:val="single" w:sz="4" w:space="0" w:color="auto"/>
            </w:tcBorders>
            <w:vAlign w:val="center"/>
          </w:tcPr>
          <w:p w:rsidR="00D45484" w:rsidRPr="005A7272" w:rsidRDefault="00D45484" w:rsidP="00866C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Замечание</w:t>
            </w:r>
          </w:p>
        </w:tc>
        <w:tc>
          <w:tcPr>
            <w:tcW w:w="3969" w:type="dxa"/>
            <w:tcBorders>
              <w:top w:val="single" w:sz="4" w:space="0" w:color="auto"/>
              <w:left w:val="single" w:sz="4" w:space="0" w:color="auto"/>
              <w:bottom w:val="single" w:sz="4" w:space="0" w:color="auto"/>
              <w:right w:val="single" w:sz="4" w:space="0" w:color="auto"/>
            </w:tcBorders>
            <w:vAlign w:val="center"/>
          </w:tcPr>
          <w:p w:rsidR="00D45484" w:rsidRPr="005A7272" w:rsidRDefault="00D45484" w:rsidP="006864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5A7272">
              <w:rPr>
                <w:rFonts w:ascii="Times New Roman" w:eastAsiaTheme="minorEastAsia" w:hAnsi="Times New Roman" w:cs="Times New Roman"/>
                <w:sz w:val="24"/>
                <w:szCs w:val="24"/>
                <w:lang w:eastAsia="ru-RU"/>
              </w:rPr>
              <w:t>Принято</w:t>
            </w:r>
            <w:proofErr w:type="gramEnd"/>
            <w:r w:rsidRPr="005A7272">
              <w:rPr>
                <w:rFonts w:ascii="Times New Roman" w:eastAsiaTheme="minorEastAsia" w:hAnsi="Times New Roman" w:cs="Times New Roman"/>
                <w:sz w:val="24"/>
                <w:szCs w:val="24"/>
                <w:lang w:eastAsia="ru-RU"/>
              </w:rPr>
              <w:t>/Отклонено,</w:t>
            </w:r>
            <w:r w:rsidRPr="005A7272">
              <w:rPr>
                <w:rFonts w:ascii="Times New Roman" w:eastAsiaTheme="minorEastAsia" w:hAnsi="Times New Roman" w:cs="Times New Roman"/>
                <w:sz w:val="24"/>
                <w:szCs w:val="24"/>
                <w:lang w:eastAsia="ru-RU"/>
              </w:rPr>
              <w:br/>
              <w:t>обоснование</w:t>
            </w:r>
          </w:p>
        </w:tc>
      </w:tr>
      <w:tr w:rsidR="006864A0" w:rsidRPr="005A7272" w:rsidTr="005A7272">
        <w:tc>
          <w:tcPr>
            <w:tcW w:w="993" w:type="dxa"/>
            <w:tcBorders>
              <w:top w:val="single" w:sz="4" w:space="0" w:color="auto"/>
              <w:left w:val="single" w:sz="4" w:space="0" w:color="auto"/>
              <w:bottom w:val="single" w:sz="4" w:space="0" w:color="auto"/>
              <w:right w:val="single" w:sz="4" w:space="0" w:color="auto"/>
            </w:tcBorders>
            <w:vAlign w:val="center"/>
          </w:tcPr>
          <w:p w:rsidR="006864A0" w:rsidRPr="009F60BC" w:rsidRDefault="006864A0" w:rsidP="00A4730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F60BC">
              <w:rPr>
                <w:rFonts w:ascii="Times New Roman" w:eastAsiaTheme="minorEastAsia" w:hAnsi="Times New Roman" w:cs="Times New Roman"/>
                <w:b/>
                <w:sz w:val="24"/>
                <w:szCs w:val="24"/>
                <w:lang w:eastAsia="ru-RU"/>
              </w:rPr>
              <w:t>1.</w:t>
            </w:r>
          </w:p>
        </w:tc>
        <w:tc>
          <w:tcPr>
            <w:tcW w:w="13608" w:type="dxa"/>
            <w:gridSpan w:val="3"/>
            <w:tcBorders>
              <w:top w:val="single" w:sz="4" w:space="0" w:color="auto"/>
              <w:left w:val="single" w:sz="4" w:space="0" w:color="auto"/>
              <w:bottom w:val="single" w:sz="4" w:space="0" w:color="auto"/>
              <w:right w:val="single" w:sz="4" w:space="0" w:color="auto"/>
            </w:tcBorders>
          </w:tcPr>
          <w:p w:rsidR="006864A0" w:rsidRPr="005A7272" w:rsidRDefault="002609FD" w:rsidP="00B2578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A7272">
              <w:rPr>
                <w:rFonts w:ascii="Times New Roman" w:eastAsiaTheme="minorEastAsia" w:hAnsi="Times New Roman" w:cs="Times New Roman"/>
                <w:b/>
                <w:sz w:val="24"/>
                <w:szCs w:val="24"/>
                <w:lang w:eastAsia="ru-RU"/>
              </w:rPr>
              <w:t xml:space="preserve">ООО «ЯВА Строй», Исполнительный директор </w:t>
            </w:r>
            <w:r w:rsidR="009170D9" w:rsidRPr="005A7272">
              <w:rPr>
                <w:rFonts w:ascii="Times New Roman" w:eastAsiaTheme="minorEastAsia" w:hAnsi="Times New Roman" w:cs="Times New Roman"/>
                <w:b/>
                <w:sz w:val="24"/>
                <w:szCs w:val="24"/>
                <w:lang w:eastAsia="ru-RU"/>
              </w:rPr>
              <w:t>Д.Н. Удовенко</w:t>
            </w:r>
          </w:p>
        </w:tc>
      </w:tr>
      <w:tr w:rsidR="00F623D4" w:rsidRPr="005A7272" w:rsidTr="005A7272">
        <w:tc>
          <w:tcPr>
            <w:tcW w:w="993" w:type="dxa"/>
            <w:tcBorders>
              <w:top w:val="single" w:sz="4" w:space="0" w:color="auto"/>
              <w:left w:val="single" w:sz="4" w:space="0" w:color="auto"/>
              <w:bottom w:val="single" w:sz="4" w:space="0" w:color="auto"/>
              <w:right w:val="single" w:sz="4" w:space="0" w:color="auto"/>
            </w:tcBorders>
          </w:tcPr>
          <w:p w:rsidR="00D45484" w:rsidRPr="005A7272" w:rsidRDefault="00D45484"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1.1.</w:t>
            </w:r>
          </w:p>
        </w:tc>
        <w:tc>
          <w:tcPr>
            <w:tcW w:w="2126" w:type="dxa"/>
            <w:tcBorders>
              <w:top w:val="single" w:sz="4" w:space="0" w:color="auto"/>
              <w:left w:val="single" w:sz="4" w:space="0" w:color="auto"/>
              <w:bottom w:val="single" w:sz="4" w:space="0" w:color="auto"/>
              <w:right w:val="single" w:sz="4" w:space="0" w:color="auto"/>
            </w:tcBorders>
          </w:tcPr>
          <w:p w:rsidR="00D45484" w:rsidRPr="005A7272" w:rsidRDefault="00D45484"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 xml:space="preserve">Раздел </w:t>
            </w:r>
            <w:r w:rsidRPr="005A7272">
              <w:rPr>
                <w:rFonts w:ascii="Times New Roman" w:eastAsiaTheme="minorEastAsia" w:hAnsi="Times New Roman" w:cs="Times New Roman"/>
                <w:sz w:val="24"/>
                <w:szCs w:val="24"/>
                <w:lang w:val="en-US" w:eastAsia="ru-RU"/>
              </w:rPr>
              <w:t>I</w:t>
            </w:r>
            <w:r w:rsidRPr="005A7272">
              <w:rPr>
                <w:rFonts w:ascii="Times New Roman" w:eastAsiaTheme="minorEastAsia" w:hAnsi="Times New Roman" w:cs="Times New Roman"/>
                <w:sz w:val="24"/>
                <w:szCs w:val="24"/>
                <w:lang w:eastAsia="ru-RU"/>
              </w:rPr>
              <w:br/>
              <w:t>Основная цель</w:t>
            </w:r>
            <w:r w:rsidR="006F1E87" w:rsidRPr="005A7272">
              <w:rPr>
                <w:rFonts w:ascii="Times New Roman" w:eastAsiaTheme="minorEastAsia" w:hAnsi="Times New Roman" w:cs="Times New Roman"/>
                <w:sz w:val="24"/>
                <w:szCs w:val="24"/>
                <w:lang w:eastAsia="ru-RU"/>
              </w:rPr>
              <w:t xml:space="preserve"> вида </w:t>
            </w:r>
            <w:proofErr w:type="spellStart"/>
            <w:proofErr w:type="gramStart"/>
            <w:r w:rsidR="006F1E87" w:rsidRPr="005A7272">
              <w:rPr>
                <w:rFonts w:ascii="Times New Roman" w:eastAsiaTheme="minorEastAsia" w:hAnsi="Times New Roman" w:cs="Times New Roman"/>
                <w:sz w:val="24"/>
                <w:szCs w:val="24"/>
                <w:lang w:eastAsia="ru-RU"/>
              </w:rPr>
              <w:t>профессио-нальной</w:t>
            </w:r>
            <w:proofErr w:type="spellEnd"/>
            <w:proofErr w:type="gramEnd"/>
            <w:r w:rsidR="006F1E87" w:rsidRPr="005A7272">
              <w:rPr>
                <w:rFonts w:ascii="Times New Roman" w:eastAsiaTheme="minorEastAsia" w:hAnsi="Times New Roman" w:cs="Times New Roman"/>
                <w:sz w:val="24"/>
                <w:szCs w:val="24"/>
                <w:lang w:eastAsia="ru-RU"/>
              </w:rPr>
              <w:t xml:space="preserve"> деятель</w:t>
            </w:r>
            <w:r w:rsidRPr="005A7272">
              <w:rPr>
                <w:rFonts w:ascii="Times New Roman" w:eastAsiaTheme="minorEastAsia" w:hAnsi="Times New Roman" w:cs="Times New Roman"/>
                <w:sz w:val="24"/>
                <w:szCs w:val="24"/>
                <w:lang w:eastAsia="ru-RU"/>
              </w:rPr>
              <w:t>ности</w:t>
            </w:r>
          </w:p>
        </w:tc>
        <w:tc>
          <w:tcPr>
            <w:tcW w:w="7513" w:type="dxa"/>
            <w:tcBorders>
              <w:top w:val="single" w:sz="4" w:space="0" w:color="auto"/>
              <w:left w:val="single" w:sz="4" w:space="0" w:color="auto"/>
              <w:bottom w:val="single" w:sz="4" w:space="0" w:color="auto"/>
              <w:right w:val="single" w:sz="4" w:space="0" w:color="auto"/>
            </w:tcBorders>
          </w:tcPr>
          <w:p w:rsidR="00D45484" w:rsidRPr="005A7272" w:rsidRDefault="00D45484"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Изложить в виде:</w:t>
            </w:r>
            <w:r w:rsidRPr="005A7272">
              <w:rPr>
                <w:rFonts w:ascii="Times New Roman" w:eastAsiaTheme="minorEastAsia" w:hAnsi="Times New Roman" w:cs="Times New Roman"/>
                <w:sz w:val="24"/>
                <w:szCs w:val="24"/>
                <w:lang w:eastAsia="ru-RU"/>
              </w:rPr>
              <w:br/>
              <w:t>Обеспечение надлежащего качества, надёжности и долговечности объектов газоснабжения, являющихся особо опасными, технически сложными и уникальными производственными объектами, путём регламентированного и непрерывного контроля всех этапов их строительства, реконструкции и капитального ремонта.</w:t>
            </w:r>
          </w:p>
        </w:tc>
        <w:tc>
          <w:tcPr>
            <w:tcW w:w="3969" w:type="dxa"/>
            <w:tcBorders>
              <w:top w:val="single" w:sz="4" w:space="0" w:color="auto"/>
              <w:left w:val="single" w:sz="4" w:space="0" w:color="auto"/>
              <w:bottom w:val="single" w:sz="4" w:space="0" w:color="auto"/>
              <w:right w:val="single" w:sz="4" w:space="0" w:color="auto"/>
            </w:tcBorders>
          </w:tcPr>
          <w:p w:rsidR="00D45484" w:rsidRPr="005A7272" w:rsidRDefault="00D45484"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w:t>
            </w:r>
            <w:r w:rsidR="00A4730C" w:rsidRPr="005A7272">
              <w:rPr>
                <w:rFonts w:ascii="Times New Roman" w:eastAsiaTheme="minorEastAsia" w:hAnsi="Times New Roman" w:cs="Times New Roman"/>
                <w:sz w:val="24"/>
                <w:szCs w:val="24"/>
                <w:lang w:eastAsia="ru-RU"/>
              </w:rPr>
              <w:t>ять</w:t>
            </w:r>
          </w:p>
        </w:tc>
      </w:tr>
      <w:tr w:rsidR="00F623D4" w:rsidRPr="005A7272" w:rsidTr="005A7272">
        <w:tc>
          <w:tcPr>
            <w:tcW w:w="993" w:type="dxa"/>
            <w:tcBorders>
              <w:top w:val="single" w:sz="4" w:space="0" w:color="auto"/>
              <w:left w:val="single" w:sz="4" w:space="0" w:color="auto"/>
              <w:bottom w:val="single" w:sz="4" w:space="0" w:color="auto"/>
              <w:right w:val="single" w:sz="4" w:space="0" w:color="auto"/>
            </w:tcBorders>
          </w:tcPr>
          <w:p w:rsidR="00D45484" w:rsidRPr="005A7272" w:rsidRDefault="00D45484"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1.2.</w:t>
            </w:r>
          </w:p>
        </w:tc>
        <w:tc>
          <w:tcPr>
            <w:tcW w:w="2126" w:type="dxa"/>
            <w:tcBorders>
              <w:top w:val="single" w:sz="4" w:space="0" w:color="auto"/>
              <w:left w:val="single" w:sz="4" w:space="0" w:color="auto"/>
              <w:bottom w:val="single" w:sz="4" w:space="0" w:color="auto"/>
              <w:right w:val="single" w:sz="4" w:space="0" w:color="auto"/>
            </w:tcBorders>
          </w:tcPr>
          <w:p w:rsidR="00D45484" w:rsidRPr="005A7272" w:rsidRDefault="00D45484"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 xml:space="preserve">Раздел </w:t>
            </w:r>
            <w:r w:rsidRPr="005A7272">
              <w:rPr>
                <w:rFonts w:ascii="Times New Roman" w:eastAsiaTheme="minorEastAsia" w:hAnsi="Times New Roman" w:cs="Times New Roman"/>
                <w:sz w:val="24"/>
                <w:szCs w:val="24"/>
                <w:lang w:val="en-US" w:eastAsia="ru-RU"/>
              </w:rPr>
              <w:t>I</w:t>
            </w:r>
          </w:p>
          <w:p w:rsidR="00D45484" w:rsidRPr="005A7272" w:rsidRDefault="009170D9"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Отнесение к видам экономи</w:t>
            </w:r>
            <w:r w:rsidR="00D45484" w:rsidRPr="005A7272">
              <w:rPr>
                <w:rFonts w:ascii="Times New Roman" w:eastAsiaTheme="minorEastAsia" w:hAnsi="Times New Roman" w:cs="Times New Roman"/>
                <w:sz w:val="24"/>
                <w:szCs w:val="24"/>
                <w:lang w:eastAsia="ru-RU"/>
              </w:rPr>
              <w:t>ческой деятельности</w:t>
            </w:r>
          </w:p>
        </w:tc>
        <w:tc>
          <w:tcPr>
            <w:tcW w:w="7513" w:type="dxa"/>
            <w:tcBorders>
              <w:top w:val="single" w:sz="4" w:space="0" w:color="auto"/>
              <w:left w:val="single" w:sz="4" w:space="0" w:color="auto"/>
              <w:bottom w:val="single" w:sz="4" w:space="0" w:color="auto"/>
              <w:right w:val="single" w:sz="4" w:space="0" w:color="auto"/>
            </w:tcBorders>
          </w:tcPr>
          <w:p w:rsidR="00D45484" w:rsidRPr="005A7272" w:rsidRDefault="00D45484"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Дополнить видом:</w:t>
            </w:r>
          </w:p>
          <w:p w:rsidR="00D45484" w:rsidRPr="005A7272" w:rsidRDefault="00D45484"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42.21 Строительство инженерных коммуникаций для водоснабжения и водоотведения, газоснабжения.</w:t>
            </w:r>
          </w:p>
        </w:tc>
        <w:tc>
          <w:tcPr>
            <w:tcW w:w="3969" w:type="dxa"/>
            <w:tcBorders>
              <w:top w:val="single" w:sz="4" w:space="0" w:color="auto"/>
              <w:left w:val="single" w:sz="4" w:space="0" w:color="auto"/>
              <w:bottom w:val="single" w:sz="4" w:space="0" w:color="auto"/>
              <w:right w:val="single" w:sz="4" w:space="0" w:color="auto"/>
            </w:tcBorders>
          </w:tcPr>
          <w:p w:rsidR="00D45484" w:rsidRPr="005A7272" w:rsidRDefault="00A4730C"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Принять</w:t>
            </w:r>
            <w:r w:rsidR="005A7272">
              <w:rPr>
                <w:rFonts w:ascii="Times New Roman" w:eastAsiaTheme="minorEastAsia" w:hAnsi="Times New Roman" w:cs="Times New Roman"/>
                <w:sz w:val="24"/>
                <w:szCs w:val="24"/>
                <w:lang w:eastAsia="ru-RU"/>
              </w:rPr>
              <w:t>.</w:t>
            </w:r>
          </w:p>
          <w:p w:rsidR="00D45484" w:rsidRPr="005A7272" w:rsidRDefault="00976038"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Соответствие практике.</w:t>
            </w:r>
          </w:p>
        </w:tc>
      </w:tr>
      <w:tr w:rsidR="00F623D4" w:rsidRPr="005A7272" w:rsidTr="005A7272">
        <w:tc>
          <w:tcPr>
            <w:tcW w:w="993" w:type="dxa"/>
            <w:tcBorders>
              <w:top w:val="single" w:sz="4" w:space="0" w:color="auto"/>
              <w:left w:val="single" w:sz="4" w:space="0" w:color="auto"/>
              <w:bottom w:val="single" w:sz="4" w:space="0" w:color="auto"/>
              <w:right w:val="single" w:sz="4" w:space="0" w:color="auto"/>
            </w:tcBorders>
          </w:tcPr>
          <w:p w:rsidR="00D45484" w:rsidRPr="005A7272" w:rsidRDefault="00D45484"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1.3.</w:t>
            </w:r>
          </w:p>
        </w:tc>
        <w:tc>
          <w:tcPr>
            <w:tcW w:w="2126" w:type="dxa"/>
            <w:tcBorders>
              <w:top w:val="single" w:sz="4" w:space="0" w:color="auto"/>
              <w:left w:val="single" w:sz="4" w:space="0" w:color="auto"/>
              <w:bottom w:val="single" w:sz="4" w:space="0" w:color="auto"/>
              <w:right w:val="single" w:sz="4" w:space="0" w:color="auto"/>
            </w:tcBorders>
          </w:tcPr>
          <w:p w:rsidR="00D45484" w:rsidRPr="005A7272" w:rsidRDefault="00976038"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w:t>
            </w:r>
            <w:r w:rsidR="00D45484" w:rsidRPr="005A7272">
              <w:rPr>
                <w:rFonts w:ascii="Times New Roman" w:eastAsiaTheme="minorEastAsia" w:hAnsi="Times New Roman" w:cs="Times New Roman"/>
                <w:sz w:val="24"/>
                <w:szCs w:val="24"/>
                <w:lang w:eastAsia="ru-RU"/>
              </w:rPr>
              <w:t>. 3.1.1</w:t>
            </w:r>
            <w:r w:rsidR="006F1E87" w:rsidRPr="005A7272">
              <w:rPr>
                <w:rFonts w:ascii="Times New Roman" w:eastAsiaTheme="minorEastAsia" w:hAnsi="Times New Roman" w:cs="Times New Roman"/>
                <w:sz w:val="24"/>
                <w:szCs w:val="24"/>
                <w:lang w:eastAsia="ru-RU"/>
              </w:rPr>
              <w:t>.</w:t>
            </w:r>
            <w:r w:rsidR="006F1E87" w:rsidRPr="005A7272">
              <w:rPr>
                <w:rFonts w:ascii="Times New Roman" w:eastAsiaTheme="minorEastAsia" w:hAnsi="Times New Roman" w:cs="Times New Roman"/>
                <w:sz w:val="24"/>
                <w:szCs w:val="24"/>
                <w:lang w:eastAsia="ru-RU"/>
              </w:rPr>
              <w:br/>
              <w:t>Необхо</w:t>
            </w:r>
            <w:r w:rsidR="002609FD" w:rsidRPr="005A7272">
              <w:rPr>
                <w:rFonts w:ascii="Times New Roman" w:eastAsiaTheme="minorEastAsia" w:hAnsi="Times New Roman" w:cs="Times New Roman"/>
                <w:sz w:val="24"/>
                <w:szCs w:val="24"/>
                <w:lang w:eastAsia="ru-RU"/>
              </w:rPr>
              <w:t xml:space="preserve">димые </w:t>
            </w:r>
            <w:r w:rsidRPr="005A7272">
              <w:rPr>
                <w:rFonts w:ascii="Times New Roman" w:eastAsiaTheme="minorEastAsia" w:hAnsi="Times New Roman" w:cs="Times New Roman"/>
                <w:sz w:val="24"/>
                <w:szCs w:val="24"/>
                <w:lang w:eastAsia="ru-RU"/>
              </w:rPr>
              <w:t>умения</w:t>
            </w:r>
          </w:p>
        </w:tc>
        <w:tc>
          <w:tcPr>
            <w:tcW w:w="7513" w:type="dxa"/>
            <w:tcBorders>
              <w:top w:val="single" w:sz="4" w:space="0" w:color="auto"/>
              <w:left w:val="single" w:sz="4" w:space="0" w:color="auto"/>
              <w:bottom w:val="single" w:sz="4" w:space="0" w:color="auto"/>
              <w:right w:val="single" w:sz="4" w:space="0" w:color="auto"/>
            </w:tcBorders>
          </w:tcPr>
          <w:p w:rsidR="00D45484" w:rsidRPr="005A7272" w:rsidRDefault="00976038"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Дополнить пунктом:</w:t>
            </w:r>
          </w:p>
          <w:p w:rsidR="00976038" w:rsidRPr="005A7272" w:rsidRDefault="00976038"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Анализировать договоры на строительство, реконструкцию, капитальный ремонт объектов газоснабжения и связанных с ними промышленных объектов.</w:t>
            </w:r>
          </w:p>
          <w:p w:rsidR="00976038" w:rsidRPr="005A7272" w:rsidRDefault="00976038"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76038" w:rsidRPr="005A7272" w:rsidRDefault="00976038"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D45484" w:rsidRPr="005A7272" w:rsidRDefault="00976038"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w:t>
            </w:r>
            <w:r w:rsidR="00A4730C" w:rsidRPr="005A7272">
              <w:rPr>
                <w:rFonts w:ascii="Times New Roman" w:eastAsiaTheme="minorEastAsia" w:hAnsi="Times New Roman" w:cs="Times New Roman"/>
                <w:sz w:val="24"/>
                <w:szCs w:val="24"/>
                <w:lang w:eastAsia="ru-RU"/>
              </w:rPr>
              <w:t>ь</w:t>
            </w:r>
          </w:p>
        </w:tc>
      </w:tr>
      <w:tr w:rsidR="00F623D4" w:rsidRPr="005A7272" w:rsidTr="005A7272">
        <w:tc>
          <w:tcPr>
            <w:tcW w:w="993" w:type="dxa"/>
            <w:tcBorders>
              <w:top w:val="single" w:sz="4" w:space="0" w:color="auto"/>
              <w:left w:val="single" w:sz="4" w:space="0" w:color="auto"/>
              <w:bottom w:val="single" w:sz="4" w:space="0" w:color="auto"/>
              <w:right w:val="single" w:sz="4" w:space="0" w:color="auto"/>
            </w:tcBorders>
          </w:tcPr>
          <w:p w:rsidR="00976038" w:rsidRPr="005A7272" w:rsidRDefault="00976038"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1.4.</w:t>
            </w:r>
          </w:p>
        </w:tc>
        <w:tc>
          <w:tcPr>
            <w:tcW w:w="2126" w:type="dxa"/>
            <w:tcBorders>
              <w:top w:val="single" w:sz="4" w:space="0" w:color="auto"/>
              <w:left w:val="single" w:sz="4" w:space="0" w:color="auto"/>
              <w:bottom w:val="single" w:sz="4" w:space="0" w:color="auto"/>
              <w:right w:val="single" w:sz="4" w:space="0" w:color="auto"/>
            </w:tcBorders>
          </w:tcPr>
          <w:p w:rsidR="00976038" w:rsidRPr="005A7272" w:rsidRDefault="006F1E87"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 3.1.1.</w:t>
            </w:r>
            <w:r w:rsidRPr="005A7272">
              <w:rPr>
                <w:rFonts w:ascii="Times New Roman" w:eastAsiaTheme="minorEastAsia" w:hAnsi="Times New Roman" w:cs="Times New Roman"/>
                <w:sz w:val="24"/>
                <w:szCs w:val="24"/>
                <w:lang w:eastAsia="ru-RU"/>
              </w:rPr>
              <w:br/>
              <w:t>Необходи</w:t>
            </w:r>
            <w:r w:rsidR="00976038" w:rsidRPr="005A7272">
              <w:rPr>
                <w:rFonts w:ascii="Times New Roman" w:eastAsiaTheme="minorEastAsia" w:hAnsi="Times New Roman" w:cs="Times New Roman"/>
                <w:sz w:val="24"/>
                <w:szCs w:val="24"/>
                <w:lang w:eastAsia="ru-RU"/>
              </w:rPr>
              <w:t>мые знания</w:t>
            </w:r>
          </w:p>
        </w:tc>
        <w:tc>
          <w:tcPr>
            <w:tcW w:w="7513" w:type="dxa"/>
            <w:tcBorders>
              <w:top w:val="single" w:sz="4" w:space="0" w:color="auto"/>
              <w:left w:val="single" w:sz="4" w:space="0" w:color="auto"/>
              <w:bottom w:val="single" w:sz="4" w:space="0" w:color="auto"/>
              <w:right w:val="single" w:sz="4" w:space="0" w:color="auto"/>
            </w:tcBorders>
          </w:tcPr>
          <w:p w:rsidR="00976038" w:rsidRPr="005A7272" w:rsidRDefault="00976038"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Дополнить пунктами:</w:t>
            </w:r>
          </w:p>
          <w:p w:rsidR="00976038" w:rsidRPr="005A7272" w:rsidRDefault="00976038"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 xml:space="preserve">Стандарты и порядок осуществления </w:t>
            </w:r>
            <w:proofErr w:type="spellStart"/>
            <w:r w:rsidRPr="005A7272">
              <w:rPr>
                <w:rFonts w:ascii="Times New Roman" w:eastAsiaTheme="minorEastAsia" w:hAnsi="Times New Roman" w:cs="Times New Roman"/>
                <w:sz w:val="24"/>
                <w:szCs w:val="24"/>
                <w:lang w:eastAsia="ru-RU"/>
              </w:rPr>
              <w:t>нормоконтроля</w:t>
            </w:r>
            <w:proofErr w:type="spellEnd"/>
            <w:r w:rsidRPr="005A7272">
              <w:rPr>
                <w:rFonts w:ascii="Times New Roman" w:eastAsiaTheme="minorEastAsia" w:hAnsi="Times New Roman" w:cs="Times New Roman"/>
                <w:sz w:val="24"/>
                <w:szCs w:val="24"/>
                <w:lang w:eastAsia="ru-RU"/>
              </w:rPr>
              <w:t xml:space="preserve"> проектной документации.</w:t>
            </w:r>
          </w:p>
          <w:p w:rsidR="00976038" w:rsidRPr="005A7272" w:rsidRDefault="00976038"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Методики входного контроля проектной документации</w:t>
            </w:r>
          </w:p>
        </w:tc>
        <w:tc>
          <w:tcPr>
            <w:tcW w:w="3969" w:type="dxa"/>
            <w:tcBorders>
              <w:top w:val="single" w:sz="4" w:space="0" w:color="auto"/>
              <w:left w:val="single" w:sz="4" w:space="0" w:color="auto"/>
              <w:bottom w:val="single" w:sz="4" w:space="0" w:color="auto"/>
              <w:right w:val="single" w:sz="4" w:space="0" w:color="auto"/>
            </w:tcBorders>
          </w:tcPr>
          <w:p w:rsidR="00976038" w:rsidRPr="005A7272" w:rsidRDefault="00976038"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w:t>
            </w:r>
            <w:r w:rsidR="00A4730C" w:rsidRPr="005A7272">
              <w:rPr>
                <w:rFonts w:ascii="Times New Roman" w:eastAsiaTheme="minorEastAsia" w:hAnsi="Times New Roman" w:cs="Times New Roman"/>
                <w:sz w:val="24"/>
                <w:szCs w:val="24"/>
                <w:lang w:eastAsia="ru-RU"/>
              </w:rPr>
              <w:t>ь</w:t>
            </w:r>
          </w:p>
        </w:tc>
      </w:tr>
      <w:tr w:rsidR="00F623D4" w:rsidRPr="005A7272" w:rsidTr="005A7272">
        <w:tc>
          <w:tcPr>
            <w:tcW w:w="993" w:type="dxa"/>
            <w:tcBorders>
              <w:top w:val="single" w:sz="4" w:space="0" w:color="auto"/>
              <w:left w:val="single" w:sz="4" w:space="0" w:color="auto"/>
              <w:bottom w:val="single" w:sz="4" w:space="0" w:color="auto"/>
              <w:right w:val="single" w:sz="4" w:space="0" w:color="auto"/>
            </w:tcBorders>
          </w:tcPr>
          <w:p w:rsidR="00976038" w:rsidRPr="005A7272" w:rsidRDefault="00976038"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lastRenderedPageBreak/>
              <w:t>1.5.</w:t>
            </w:r>
          </w:p>
        </w:tc>
        <w:tc>
          <w:tcPr>
            <w:tcW w:w="2126" w:type="dxa"/>
            <w:tcBorders>
              <w:top w:val="single" w:sz="4" w:space="0" w:color="auto"/>
              <w:left w:val="single" w:sz="4" w:space="0" w:color="auto"/>
              <w:bottom w:val="single" w:sz="4" w:space="0" w:color="auto"/>
              <w:right w:val="single" w:sz="4" w:space="0" w:color="auto"/>
            </w:tcBorders>
          </w:tcPr>
          <w:p w:rsidR="00976038" w:rsidRPr="005A7272" w:rsidRDefault="006F1E87"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П.3.1.2.</w:t>
            </w:r>
            <w:r w:rsidRPr="005A7272">
              <w:rPr>
                <w:rFonts w:ascii="Times New Roman" w:eastAsiaTheme="minorEastAsia" w:hAnsi="Times New Roman" w:cs="Times New Roman"/>
                <w:sz w:val="24"/>
                <w:szCs w:val="24"/>
                <w:lang w:eastAsia="ru-RU"/>
              </w:rPr>
              <w:br/>
              <w:t>Необходи</w:t>
            </w:r>
            <w:r w:rsidR="00976038" w:rsidRPr="005A7272">
              <w:rPr>
                <w:rFonts w:ascii="Times New Roman" w:eastAsiaTheme="minorEastAsia" w:hAnsi="Times New Roman" w:cs="Times New Roman"/>
                <w:sz w:val="24"/>
                <w:szCs w:val="24"/>
                <w:lang w:eastAsia="ru-RU"/>
              </w:rPr>
              <w:t>мые знания</w:t>
            </w:r>
          </w:p>
        </w:tc>
        <w:tc>
          <w:tcPr>
            <w:tcW w:w="7513" w:type="dxa"/>
            <w:tcBorders>
              <w:top w:val="single" w:sz="4" w:space="0" w:color="auto"/>
              <w:left w:val="single" w:sz="4" w:space="0" w:color="auto"/>
              <w:bottom w:val="single" w:sz="4" w:space="0" w:color="auto"/>
              <w:right w:val="single" w:sz="4" w:space="0" w:color="auto"/>
            </w:tcBorders>
          </w:tcPr>
          <w:p w:rsidR="00976038" w:rsidRPr="005A7272" w:rsidRDefault="00976038"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Изложить в редакции:</w:t>
            </w:r>
          </w:p>
          <w:p w:rsidR="00976038" w:rsidRPr="005A7272" w:rsidRDefault="00976038" w:rsidP="009760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Международные стандарты по направления работ, в том числе стандарт менеджмента качества и стандарт системы охраны здоровья и обеспечения безопасности труда.</w:t>
            </w:r>
          </w:p>
          <w:p w:rsidR="00976038" w:rsidRPr="005A7272" w:rsidRDefault="005A7272" w:rsidP="009760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976038" w:rsidRPr="005A7272">
              <w:rPr>
                <w:rFonts w:ascii="Times New Roman" w:eastAsiaTheme="minorEastAsia" w:hAnsi="Times New Roman" w:cs="Times New Roman"/>
                <w:sz w:val="24"/>
                <w:szCs w:val="24"/>
                <w:lang w:eastAsia="ru-RU"/>
              </w:rPr>
              <w:t>тандарты и положения саморегулируемых организаций в части условий допуска к видам работ.</w:t>
            </w:r>
          </w:p>
        </w:tc>
        <w:tc>
          <w:tcPr>
            <w:tcW w:w="3969" w:type="dxa"/>
            <w:tcBorders>
              <w:top w:val="single" w:sz="4" w:space="0" w:color="auto"/>
              <w:left w:val="single" w:sz="4" w:space="0" w:color="auto"/>
              <w:bottom w:val="single" w:sz="4" w:space="0" w:color="auto"/>
              <w:right w:val="single" w:sz="4" w:space="0" w:color="auto"/>
            </w:tcBorders>
          </w:tcPr>
          <w:p w:rsidR="00976038" w:rsidRPr="005A7272" w:rsidRDefault="00976038"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w:t>
            </w:r>
            <w:r w:rsidR="00A4730C" w:rsidRPr="005A7272">
              <w:rPr>
                <w:rFonts w:ascii="Times New Roman" w:eastAsiaTheme="minorEastAsia" w:hAnsi="Times New Roman" w:cs="Times New Roman"/>
                <w:sz w:val="24"/>
                <w:szCs w:val="24"/>
                <w:lang w:eastAsia="ru-RU"/>
              </w:rPr>
              <w:t>ь</w:t>
            </w:r>
          </w:p>
        </w:tc>
      </w:tr>
      <w:tr w:rsidR="00F623D4" w:rsidRPr="005A7272" w:rsidTr="005A7272">
        <w:tc>
          <w:tcPr>
            <w:tcW w:w="993" w:type="dxa"/>
            <w:tcBorders>
              <w:top w:val="single" w:sz="4" w:space="0" w:color="auto"/>
              <w:left w:val="single" w:sz="4" w:space="0" w:color="auto"/>
              <w:bottom w:val="single" w:sz="4" w:space="0" w:color="auto"/>
              <w:right w:val="single" w:sz="4" w:space="0" w:color="auto"/>
            </w:tcBorders>
          </w:tcPr>
          <w:p w:rsidR="00976038" w:rsidRPr="005A7272" w:rsidRDefault="00976038"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1.6.</w:t>
            </w:r>
          </w:p>
        </w:tc>
        <w:tc>
          <w:tcPr>
            <w:tcW w:w="2126" w:type="dxa"/>
            <w:tcBorders>
              <w:top w:val="single" w:sz="4" w:space="0" w:color="auto"/>
              <w:left w:val="single" w:sz="4" w:space="0" w:color="auto"/>
              <w:bottom w:val="single" w:sz="4" w:space="0" w:color="auto"/>
              <w:right w:val="single" w:sz="4" w:space="0" w:color="auto"/>
            </w:tcBorders>
          </w:tcPr>
          <w:p w:rsidR="00976038" w:rsidRPr="005A7272" w:rsidRDefault="006F1E87"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П.3.2.</w:t>
            </w:r>
            <w:r w:rsidRPr="005A7272">
              <w:rPr>
                <w:rFonts w:ascii="Times New Roman" w:eastAsiaTheme="minorEastAsia" w:hAnsi="Times New Roman" w:cs="Times New Roman"/>
                <w:sz w:val="24"/>
                <w:szCs w:val="24"/>
                <w:lang w:eastAsia="ru-RU"/>
              </w:rPr>
              <w:br/>
              <w:t>Требования к образо</w:t>
            </w:r>
            <w:r w:rsidR="00976038" w:rsidRPr="005A7272">
              <w:rPr>
                <w:rFonts w:ascii="Times New Roman" w:eastAsiaTheme="minorEastAsia" w:hAnsi="Times New Roman" w:cs="Times New Roman"/>
                <w:sz w:val="24"/>
                <w:szCs w:val="24"/>
                <w:lang w:eastAsia="ru-RU"/>
              </w:rPr>
              <w:t>ванию и обучению</w:t>
            </w:r>
          </w:p>
        </w:tc>
        <w:tc>
          <w:tcPr>
            <w:tcW w:w="7513" w:type="dxa"/>
            <w:tcBorders>
              <w:top w:val="single" w:sz="4" w:space="0" w:color="auto"/>
              <w:left w:val="single" w:sz="4" w:space="0" w:color="auto"/>
              <w:bottom w:val="single" w:sz="4" w:space="0" w:color="auto"/>
              <w:right w:val="single" w:sz="4" w:space="0" w:color="auto"/>
            </w:tcBorders>
          </w:tcPr>
          <w:p w:rsidR="00976038" w:rsidRPr="005A7272" w:rsidRDefault="00976038"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Изложить в редакции:</w:t>
            </w:r>
          </w:p>
          <w:p w:rsidR="00976038" w:rsidRPr="005A7272" w:rsidRDefault="00976038" w:rsidP="009760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Дополнительное профессиональное обучение: профессиональная переподготовка с обязательной аттестацией по программам государственного строительного надзора и строительного контроля строительства, реконструкции и капитального ремонта объектов газовой промышленности с учётом специфики контролируемого объекта (в объёме трудовых функций).</w:t>
            </w:r>
          </w:p>
        </w:tc>
        <w:tc>
          <w:tcPr>
            <w:tcW w:w="3969" w:type="dxa"/>
            <w:tcBorders>
              <w:top w:val="single" w:sz="4" w:space="0" w:color="auto"/>
              <w:left w:val="single" w:sz="4" w:space="0" w:color="auto"/>
              <w:bottom w:val="single" w:sz="4" w:space="0" w:color="auto"/>
              <w:right w:val="single" w:sz="4" w:space="0" w:color="auto"/>
            </w:tcBorders>
          </w:tcPr>
          <w:p w:rsidR="00976038" w:rsidRPr="005A7272" w:rsidRDefault="00976038"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w:t>
            </w:r>
            <w:r w:rsidR="00A4730C" w:rsidRPr="005A7272">
              <w:rPr>
                <w:rFonts w:ascii="Times New Roman" w:eastAsiaTheme="minorEastAsia" w:hAnsi="Times New Roman" w:cs="Times New Roman"/>
                <w:sz w:val="24"/>
                <w:szCs w:val="24"/>
                <w:lang w:eastAsia="ru-RU"/>
              </w:rPr>
              <w:t>ь</w:t>
            </w:r>
            <w:r w:rsidRPr="005A7272">
              <w:rPr>
                <w:rFonts w:ascii="Times New Roman" w:eastAsiaTheme="minorEastAsia" w:hAnsi="Times New Roman" w:cs="Times New Roman"/>
                <w:sz w:val="24"/>
                <w:szCs w:val="24"/>
                <w:lang w:eastAsia="ru-RU"/>
              </w:rPr>
              <w:t>.</w:t>
            </w:r>
          </w:p>
        </w:tc>
      </w:tr>
      <w:tr w:rsidR="00F623D4" w:rsidRPr="005A7272" w:rsidTr="005A7272">
        <w:tc>
          <w:tcPr>
            <w:tcW w:w="993" w:type="dxa"/>
            <w:tcBorders>
              <w:top w:val="single" w:sz="4" w:space="0" w:color="auto"/>
              <w:left w:val="single" w:sz="4" w:space="0" w:color="auto"/>
              <w:bottom w:val="single" w:sz="4" w:space="0" w:color="auto"/>
              <w:right w:val="single" w:sz="4" w:space="0" w:color="auto"/>
            </w:tcBorders>
          </w:tcPr>
          <w:p w:rsidR="00976038" w:rsidRPr="005A7272" w:rsidRDefault="00A33788"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1.7.</w:t>
            </w:r>
          </w:p>
        </w:tc>
        <w:tc>
          <w:tcPr>
            <w:tcW w:w="2126" w:type="dxa"/>
            <w:tcBorders>
              <w:top w:val="single" w:sz="4" w:space="0" w:color="auto"/>
              <w:left w:val="single" w:sz="4" w:space="0" w:color="auto"/>
              <w:bottom w:val="single" w:sz="4" w:space="0" w:color="auto"/>
              <w:right w:val="single" w:sz="4" w:space="0" w:color="auto"/>
            </w:tcBorders>
          </w:tcPr>
          <w:p w:rsidR="00976038" w:rsidRPr="005A7272" w:rsidRDefault="006864A0"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П.3.3.2.</w:t>
            </w:r>
            <w:r w:rsidRPr="005A7272">
              <w:rPr>
                <w:rFonts w:ascii="Times New Roman" w:eastAsiaTheme="minorEastAsia" w:hAnsi="Times New Roman" w:cs="Times New Roman"/>
                <w:sz w:val="24"/>
                <w:szCs w:val="24"/>
                <w:lang w:eastAsia="ru-RU"/>
              </w:rPr>
              <w:br/>
              <w:t>Трудовые</w:t>
            </w:r>
            <w:r w:rsidRPr="005A7272">
              <w:rPr>
                <w:rFonts w:ascii="Times New Roman" w:eastAsiaTheme="minorEastAsia" w:hAnsi="Times New Roman" w:cs="Times New Roman"/>
                <w:sz w:val="24"/>
                <w:szCs w:val="24"/>
                <w:lang w:eastAsia="ru-RU"/>
              </w:rPr>
              <w:br/>
              <w:t>действия</w:t>
            </w:r>
          </w:p>
        </w:tc>
        <w:tc>
          <w:tcPr>
            <w:tcW w:w="7513" w:type="dxa"/>
            <w:tcBorders>
              <w:top w:val="single" w:sz="4" w:space="0" w:color="auto"/>
              <w:left w:val="single" w:sz="4" w:space="0" w:color="auto"/>
              <w:bottom w:val="single" w:sz="4" w:space="0" w:color="auto"/>
              <w:right w:val="single" w:sz="4" w:space="0" w:color="auto"/>
            </w:tcBorders>
          </w:tcPr>
          <w:p w:rsidR="00976038" w:rsidRPr="005A7272" w:rsidRDefault="006864A0"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Дополнить пунктами:</w:t>
            </w:r>
          </w:p>
          <w:p w:rsidR="006864A0" w:rsidRPr="005A7272" w:rsidRDefault="006864A0" w:rsidP="006864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Контроль исправления дефектов, выявленных операционным контролем, и управления продукцией, не соответствующей установленным требованиям.</w:t>
            </w:r>
          </w:p>
          <w:p w:rsidR="006864A0" w:rsidRPr="005A7272" w:rsidRDefault="006864A0"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Контроль своевременности и правильности ведения исполнительной документации.</w:t>
            </w:r>
          </w:p>
        </w:tc>
        <w:tc>
          <w:tcPr>
            <w:tcW w:w="3969" w:type="dxa"/>
            <w:tcBorders>
              <w:top w:val="single" w:sz="4" w:space="0" w:color="auto"/>
              <w:left w:val="single" w:sz="4" w:space="0" w:color="auto"/>
              <w:bottom w:val="single" w:sz="4" w:space="0" w:color="auto"/>
              <w:right w:val="single" w:sz="4" w:space="0" w:color="auto"/>
            </w:tcBorders>
          </w:tcPr>
          <w:p w:rsidR="00976038" w:rsidRPr="005A7272" w:rsidRDefault="006864A0"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w:t>
            </w:r>
            <w:r w:rsidR="00A4730C" w:rsidRPr="005A7272">
              <w:rPr>
                <w:rFonts w:ascii="Times New Roman" w:eastAsiaTheme="minorEastAsia" w:hAnsi="Times New Roman" w:cs="Times New Roman"/>
                <w:sz w:val="24"/>
                <w:szCs w:val="24"/>
                <w:lang w:eastAsia="ru-RU"/>
              </w:rPr>
              <w:t>ь</w:t>
            </w:r>
          </w:p>
        </w:tc>
      </w:tr>
      <w:tr w:rsidR="00F623D4" w:rsidRPr="005A7272" w:rsidTr="005A7272">
        <w:tc>
          <w:tcPr>
            <w:tcW w:w="993" w:type="dxa"/>
            <w:tcBorders>
              <w:top w:val="single" w:sz="4" w:space="0" w:color="auto"/>
              <w:left w:val="single" w:sz="4" w:space="0" w:color="auto"/>
              <w:bottom w:val="single" w:sz="4" w:space="0" w:color="auto"/>
              <w:right w:val="single" w:sz="4" w:space="0" w:color="auto"/>
            </w:tcBorders>
          </w:tcPr>
          <w:p w:rsidR="006864A0" w:rsidRPr="005A7272" w:rsidRDefault="006864A0"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1.8.</w:t>
            </w:r>
          </w:p>
        </w:tc>
        <w:tc>
          <w:tcPr>
            <w:tcW w:w="2126" w:type="dxa"/>
            <w:tcBorders>
              <w:top w:val="single" w:sz="4" w:space="0" w:color="auto"/>
              <w:left w:val="single" w:sz="4" w:space="0" w:color="auto"/>
              <w:bottom w:val="single" w:sz="4" w:space="0" w:color="auto"/>
              <w:right w:val="single" w:sz="4" w:space="0" w:color="auto"/>
            </w:tcBorders>
          </w:tcPr>
          <w:p w:rsidR="006864A0" w:rsidRPr="005A7272" w:rsidRDefault="006F1E87"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П.3.3.3.</w:t>
            </w:r>
            <w:r w:rsidRPr="005A7272">
              <w:rPr>
                <w:rFonts w:ascii="Times New Roman" w:eastAsiaTheme="minorEastAsia" w:hAnsi="Times New Roman" w:cs="Times New Roman"/>
                <w:sz w:val="24"/>
                <w:szCs w:val="24"/>
                <w:lang w:eastAsia="ru-RU"/>
              </w:rPr>
              <w:br/>
              <w:t>Необходи</w:t>
            </w:r>
            <w:r w:rsidR="006864A0" w:rsidRPr="005A7272">
              <w:rPr>
                <w:rFonts w:ascii="Times New Roman" w:eastAsiaTheme="minorEastAsia" w:hAnsi="Times New Roman" w:cs="Times New Roman"/>
                <w:sz w:val="24"/>
                <w:szCs w:val="24"/>
                <w:lang w:eastAsia="ru-RU"/>
              </w:rPr>
              <w:t>мые знания</w:t>
            </w:r>
          </w:p>
        </w:tc>
        <w:tc>
          <w:tcPr>
            <w:tcW w:w="7513" w:type="dxa"/>
            <w:tcBorders>
              <w:top w:val="single" w:sz="4" w:space="0" w:color="auto"/>
              <w:left w:val="single" w:sz="4" w:space="0" w:color="auto"/>
              <w:bottom w:val="single" w:sz="4" w:space="0" w:color="auto"/>
              <w:right w:val="single" w:sz="4" w:space="0" w:color="auto"/>
            </w:tcBorders>
          </w:tcPr>
          <w:p w:rsidR="006864A0" w:rsidRPr="005A7272" w:rsidRDefault="006864A0"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Дополнить пунктом:</w:t>
            </w:r>
          </w:p>
          <w:p w:rsidR="006864A0" w:rsidRPr="005A7272" w:rsidRDefault="006864A0"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Формы исполнительной документации для оформления результатов освидетельствования скрытых работ.</w:t>
            </w:r>
          </w:p>
        </w:tc>
        <w:tc>
          <w:tcPr>
            <w:tcW w:w="3969" w:type="dxa"/>
            <w:tcBorders>
              <w:top w:val="single" w:sz="4" w:space="0" w:color="auto"/>
              <w:left w:val="single" w:sz="4" w:space="0" w:color="auto"/>
              <w:bottom w:val="single" w:sz="4" w:space="0" w:color="auto"/>
              <w:right w:val="single" w:sz="4" w:space="0" w:color="auto"/>
            </w:tcBorders>
          </w:tcPr>
          <w:p w:rsidR="006864A0" w:rsidRPr="005A7272" w:rsidRDefault="006864A0"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w:t>
            </w:r>
            <w:r w:rsidR="00A4730C" w:rsidRPr="005A7272">
              <w:rPr>
                <w:rFonts w:ascii="Times New Roman" w:eastAsiaTheme="minorEastAsia" w:hAnsi="Times New Roman" w:cs="Times New Roman"/>
                <w:sz w:val="24"/>
                <w:szCs w:val="24"/>
                <w:lang w:eastAsia="ru-RU"/>
              </w:rPr>
              <w:t>ь</w:t>
            </w:r>
          </w:p>
        </w:tc>
      </w:tr>
      <w:tr w:rsidR="00F623D4" w:rsidRPr="005A7272" w:rsidTr="005A7272">
        <w:tc>
          <w:tcPr>
            <w:tcW w:w="993" w:type="dxa"/>
            <w:tcBorders>
              <w:top w:val="single" w:sz="4" w:space="0" w:color="auto"/>
              <w:left w:val="single" w:sz="4" w:space="0" w:color="auto"/>
              <w:bottom w:val="single" w:sz="4" w:space="0" w:color="auto"/>
              <w:right w:val="single" w:sz="4" w:space="0" w:color="auto"/>
            </w:tcBorders>
          </w:tcPr>
          <w:p w:rsidR="006864A0" w:rsidRPr="005A7272" w:rsidRDefault="006864A0"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1.9.</w:t>
            </w:r>
          </w:p>
        </w:tc>
        <w:tc>
          <w:tcPr>
            <w:tcW w:w="2126" w:type="dxa"/>
            <w:tcBorders>
              <w:top w:val="single" w:sz="4" w:space="0" w:color="auto"/>
              <w:left w:val="single" w:sz="4" w:space="0" w:color="auto"/>
              <w:bottom w:val="single" w:sz="4" w:space="0" w:color="auto"/>
              <w:right w:val="single" w:sz="4" w:space="0" w:color="auto"/>
            </w:tcBorders>
          </w:tcPr>
          <w:p w:rsidR="006864A0" w:rsidRPr="005A7272" w:rsidRDefault="006864A0"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П.3.3.4.</w:t>
            </w:r>
            <w:r w:rsidRPr="005A7272">
              <w:rPr>
                <w:rFonts w:ascii="Times New Roman" w:eastAsiaTheme="minorEastAsia" w:hAnsi="Times New Roman" w:cs="Times New Roman"/>
                <w:sz w:val="24"/>
                <w:szCs w:val="24"/>
                <w:lang w:eastAsia="ru-RU"/>
              </w:rPr>
              <w:br/>
              <w:t>Трудовые действия</w:t>
            </w:r>
            <w:r w:rsidRPr="005A7272">
              <w:rPr>
                <w:rFonts w:ascii="Times New Roman" w:eastAsiaTheme="minorEastAsia" w:hAnsi="Times New Roman" w:cs="Times New Roman"/>
                <w:sz w:val="24"/>
                <w:szCs w:val="24"/>
                <w:lang w:eastAsia="ru-RU"/>
              </w:rPr>
              <w:br/>
            </w:r>
          </w:p>
        </w:tc>
        <w:tc>
          <w:tcPr>
            <w:tcW w:w="7513" w:type="dxa"/>
            <w:tcBorders>
              <w:top w:val="single" w:sz="4" w:space="0" w:color="auto"/>
              <w:left w:val="single" w:sz="4" w:space="0" w:color="auto"/>
              <w:bottom w:val="single" w:sz="4" w:space="0" w:color="auto"/>
              <w:right w:val="single" w:sz="4" w:space="0" w:color="auto"/>
            </w:tcBorders>
          </w:tcPr>
          <w:p w:rsidR="006864A0" w:rsidRPr="005A7272" w:rsidRDefault="006864A0"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Дополнить пунктом:</w:t>
            </w:r>
          </w:p>
          <w:p w:rsidR="006864A0" w:rsidRPr="005A7272" w:rsidRDefault="006864A0"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Участие в проверках приёмо-сдаточной (разрешительной и исполнительной) документации и документирование их результатов.</w:t>
            </w:r>
          </w:p>
        </w:tc>
        <w:tc>
          <w:tcPr>
            <w:tcW w:w="3969" w:type="dxa"/>
            <w:tcBorders>
              <w:top w:val="single" w:sz="4" w:space="0" w:color="auto"/>
              <w:left w:val="single" w:sz="4" w:space="0" w:color="auto"/>
              <w:bottom w:val="single" w:sz="4" w:space="0" w:color="auto"/>
              <w:right w:val="single" w:sz="4" w:space="0" w:color="auto"/>
            </w:tcBorders>
          </w:tcPr>
          <w:p w:rsidR="006864A0" w:rsidRPr="005A7272" w:rsidRDefault="006864A0"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w:t>
            </w:r>
            <w:r w:rsidR="00A4730C" w:rsidRPr="005A7272">
              <w:rPr>
                <w:rFonts w:ascii="Times New Roman" w:eastAsiaTheme="minorEastAsia" w:hAnsi="Times New Roman" w:cs="Times New Roman"/>
                <w:sz w:val="24"/>
                <w:szCs w:val="24"/>
                <w:lang w:eastAsia="ru-RU"/>
              </w:rPr>
              <w:t>ь</w:t>
            </w:r>
          </w:p>
        </w:tc>
      </w:tr>
      <w:tr w:rsidR="00F623D4" w:rsidRPr="005A7272" w:rsidTr="005A7272">
        <w:tc>
          <w:tcPr>
            <w:tcW w:w="993" w:type="dxa"/>
            <w:tcBorders>
              <w:top w:val="single" w:sz="4" w:space="0" w:color="auto"/>
              <w:left w:val="single" w:sz="4" w:space="0" w:color="auto"/>
              <w:bottom w:val="single" w:sz="4" w:space="0" w:color="auto"/>
              <w:right w:val="single" w:sz="4" w:space="0" w:color="auto"/>
            </w:tcBorders>
          </w:tcPr>
          <w:p w:rsidR="006864A0" w:rsidRPr="005A7272" w:rsidRDefault="006864A0"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1.10.</w:t>
            </w:r>
          </w:p>
        </w:tc>
        <w:tc>
          <w:tcPr>
            <w:tcW w:w="2126" w:type="dxa"/>
            <w:tcBorders>
              <w:top w:val="single" w:sz="4" w:space="0" w:color="auto"/>
              <w:left w:val="single" w:sz="4" w:space="0" w:color="auto"/>
              <w:bottom w:val="single" w:sz="4" w:space="0" w:color="auto"/>
              <w:right w:val="single" w:sz="4" w:space="0" w:color="auto"/>
            </w:tcBorders>
          </w:tcPr>
          <w:p w:rsidR="006864A0" w:rsidRPr="005A7272" w:rsidRDefault="009170D9"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 xml:space="preserve">По тексту </w:t>
            </w:r>
            <w:proofErr w:type="spellStart"/>
            <w:r w:rsidRPr="005A7272">
              <w:rPr>
                <w:rFonts w:ascii="Times New Roman" w:eastAsiaTheme="minorEastAsia" w:hAnsi="Times New Roman" w:cs="Times New Roman"/>
                <w:sz w:val="24"/>
                <w:szCs w:val="24"/>
                <w:lang w:eastAsia="ru-RU"/>
              </w:rPr>
              <w:t>профстан</w:t>
            </w:r>
            <w:r w:rsidR="006864A0" w:rsidRPr="005A7272">
              <w:rPr>
                <w:rFonts w:ascii="Times New Roman" w:eastAsiaTheme="minorEastAsia" w:hAnsi="Times New Roman" w:cs="Times New Roman"/>
                <w:sz w:val="24"/>
                <w:szCs w:val="24"/>
                <w:lang w:eastAsia="ru-RU"/>
              </w:rPr>
              <w:t>дарта</w:t>
            </w:r>
            <w:proofErr w:type="spellEnd"/>
          </w:p>
        </w:tc>
        <w:tc>
          <w:tcPr>
            <w:tcW w:w="7513" w:type="dxa"/>
            <w:tcBorders>
              <w:top w:val="single" w:sz="4" w:space="0" w:color="auto"/>
              <w:left w:val="single" w:sz="4" w:space="0" w:color="auto"/>
              <w:bottom w:val="single" w:sz="4" w:space="0" w:color="auto"/>
              <w:right w:val="single" w:sz="4" w:space="0" w:color="auto"/>
            </w:tcBorders>
          </w:tcPr>
          <w:p w:rsidR="006864A0" w:rsidRPr="005A7272" w:rsidRDefault="006864A0"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 xml:space="preserve">Дополнить общие требования к образованию, профессиональным </w:t>
            </w:r>
            <w:proofErr w:type="gramStart"/>
            <w:r w:rsidRPr="005A7272">
              <w:rPr>
                <w:rFonts w:ascii="Times New Roman" w:eastAsiaTheme="minorEastAsia" w:hAnsi="Times New Roman" w:cs="Times New Roman"/>
                <w:sz w:val="24"/>
                <w:szCs w:val="24"/>
                <w:lang w:eastAsia="ru-RU"/>
              </w:rPr>
              <w:t>обучением по программам</w:t>
            </w:r>
            <w:proofErr w:type="gramEnd"/>
            <w:r w:rsidRPr="005A7272">
              <w:rPr>
                <w:rFonts w:ascii="Times New Roman" w:eastAsiaTheme="minorEastAsia" w:hAnsi="Times New Roman" w:cs="Times New Roman"/>
                <w:sz w:val="24"/>
                <w:szCs w:val="24"/>
                <w:lang w:eastAsia="ru-RU"/>
              </w:rPr>
              <w:t xml:space="preserve"> государственного строительного надзора.</w:t>
            </w:r>
          </w:p>
        </w:tc>
        <w:tc>
          <w:tcPr>
            <w:tcW w:w="3969" w:type="dxa"/>
            <w:tcBorders>
              <w:top w:val="single" w:sz="4" w:space="0" w:color="auto"/>
              <w:left w:val="single" w:sz="4" w:space="0" w:color="auto"/>
              <w:bottom w:val="single" w:sz="4" w:space="0" w:color="auto"/>
              <w:right w:val="single" w:sz="4" w:space="0" w:color="auto"/>
            </w:tcBorders>
          </w:tcPr>
          <w:p w:rsidR="006864A0" w:rsidRPr="005A7272" w:rsidRDefault="00A4730C"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Принять</w:t>
            </w:r>
          </w:p>
        </w:tc>
      </w:tr>
      <w:tr w:rsidR="006864A0" w:rsidRPr="005A7272" w:rsidTr="005A7272">
        <w:tc>
          <w:tcPr>
            <w:tcW w:w="993" w:type="dxa"/>
            <w:tcBorders>
              <w:top w:val="single" w:sz="4" w:space="0" w:color="auto"/>
              <w:left w:val="single" w:sz="4" w:space="0" w:color="auto"/>
              <w:bottom w:val="single" w:sz="4" w:space="0" w:color="auto"/>
              <w:right w:val="single" w:sz="4" w:space="0" w:color="auto"/>
            </w:tcBorders>
          </w:tcPr>
          <w:p w:rsidR="006864A0" w:rsidRPr="009F60BC" w:rsidRDefault="006864A0" w:rsidP="00A4730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F60BC">
              <w:rPr>
                <w:rFonts w:ascii="Times New Roman" w:eastAsiaTheme="minorEastAsia" w:hAnsi="Times New Roman" w:cs="Times New Roman"/>
                <w:b/>
                <w:sz w:val="24"/>
                <w:szCs w:val="24"/>
                <w:lang w:eastAsia="ru-RU"/>
              </w:rPr>
              <w:t>2.</w:t>
            </w:r>
          </w:p>
        </w:tc>
        <w:tc>
          <w:tcPr>
            <w:tcW w:w="13608" w:type="dxa"/>
            <w:gridSpan w:val="3"/>
            <w:tcBorders>
              <w:top w:val="single" w:sz="4" w:space="0" w:color="auto"/>
              <w:left w:val="single" w:sz="4" w:space="0" w:color="auto"/>
              <w:bottom w:val="single" w:sz="4" w:space="0" w:color="auto"/>
              <w:right w:val="single" w:sz="4" w:space="0" w:color="auto"/>
            </w:tcBorders>
          </w:tcPr>
          <w:p w:rsidR="006864A0" w:rsidRPr="005A7272" w:rsidRDefault="002609FD" w:rsidP="00B2578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A7272">
              <w:rPr>
                <w:rFonts w:ascii="Times New Roman" w:eastAsiaTheme="minorEastAsia" w:hAnsi="Times New Roman" w:cs="Times New Roman"/>
                <w:b/>
                <w:sz w:val="24"/>
                <w:szCs w:val="24"/>
                <w:lang w:eastAsia="ru-RU"/>
              </w:rPr>
              <w:t>ООО «ЛУК</w:t>
            </w:r>
            <w:r w:rsidR="005A7272">
              <w:rPr>
                <w:rFonts w:ascii="Times New Roman" w:eastAsiaTheme="minorEastAsia" w:hAnsi="Times New Roman" w:cs="Times New Roman"/>
                <w:b/>
                <w:sz w:val="24"/>
                <w:szCs w:val="24"/>
                <w:lang w:eastAsia="ru-RU"/>
              </w:rPr>
              <w:t>ОЙЛ-ПЕРМЬ», ведущий специалист о</w:t>
            </w:r>
            <w:r w:rsidRPr="005A7272">
              <w:rPr>
                <w:rFonts w:ascii="Times New Roman" w:eastAsiaTheme="minorEastAsia" w:hAnsi="Times New Roman" w:cs="Times New Roman"/>
                <w:b/>
                <w:sz w:val="24"/>
                <w:szCs w:val="24"/>
                <w:lang w:eastAsia="ru-RU"/>
              </w:rPr>
              <w:t>тдела развития и оценки персонала О.В. Зубарева</w:t>
            </w:r>
          </w:p>
        </w:tc>
      </w:tr>
      <w:tr w:rsidR="00F623D4" w:rsidRPr="005A7272" w:rsidTr="005A7272">
        <w:tc>
          <w:tcPr>
            <w:tcW w:w="993" w:type="dxa"/>
            <w:tcBorders>
              <w:top w:val="single" w:sz="4" w:space="0" w:color="auto"/>
              <w:left w:val="single" w:sz="4" w:space="0" w:color="auto"/>
              <w:bottom w:val="single" w:sz="4" w:space="0" w:color="auto"/>
              <w:right w:val="single" w:sz="4" w:space="0" w:color="auto"/>
            </w:tcBorders>
          </w:tcPr>
          <w:p w:rsidR="006864A0" w:rsidRPr="005A7272" w:rsidRDefault="006864A0"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2.1.</w:t>
            </w:r>
          </w:p>
        </w:tc>
        <w:tc>
          <w:tcPr>
            <w:tcW w:w="2126" w:type="dxa"/>
            <w:tcBorders>
              <w:top w:val="single" w:sz="4" w:space="0" w:color="auto"/>
              <w:left w:val="single" w:sz="4" w:space="0" w:color="auto"/>
              <w:bottom w:val="single" w:sz="4" w:space="0" w:color="auto"/>
              <w:right w:val="single" w:sz="4" w:space="0" w:color="auto"/>
            </w:tcBorders>
          </w:tcPr>
          <w:p w:rsidR="006864A0" w:rsidRPr="005A7272" w:rsidRDefault="001D3832"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 xml:space="preserve">Разделы </w:t>
            </w:r>
            <w:r w:rsidRPr="005A7272">
              <w:rPr>
                <w:rFonts w:ascii="Times New Roman" w:eastAsiaTheme="minorEastAsia" w:hAnsi="Times New Roman" w:cs="Times New Roman"/>
                <w:sz w:val="24"/>
                <w:szCs w:val="24"/>
                <w:lang w:eastAsia="ru-RU"/>
              </w:rPr>
              <w:lastRenderedPageBreak/>
              <w:t>обобщённых трудовых функций</w:t>
            </w:r>
          </w:p>
        </w:tc>
        <w:tc>
          <w:tcPr>
            <w:tcW w:w="7513" w:type="dxa"/>
            <w:tcBorders>
              <w:top w:val="single" w:sz="4" w:space="0" w:color="auto"/>
              <w:left w:val="single" w:sz="4" w:space="0" w:color="auto"/>
              <w:bottom w:val="single" w:sz="4" w:space="0" w:color="auto"/>
              <w:right w:val="single" w:sz="4" w:space="0" w:color="auto"/>
            </w:tcBorders>
          </w:tcPr>
          <w:p w:rsidR="006864A0" w:rsidRPr="005A7272" w:rsidRDefault="001D3832"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lastRenderedPageBreak/>
              <w:t xml:space="preserve">Изменить возможные наименования должностей </w:t>
            </w:r>
            <w:proofErr w:type="gramStart"/>
            <w:r w:rsidRPr="005A7272">
              <w:rPr>
                <w:rFonts w:ascii="Times New Roman" w:eastAsiaTheme="minorEastAsia" w:hAnsi="Times New Roman" w:cs="Times New Roman"/>
                <w:sz w:val="24"/>
                <w:szCs w:val="24"/>
                <w:lang w:eastAsia="ru-RU"/>
              </w:rPr>
              <w:t>на</w:t>
            </w:r>
            <w:proofErr w:type="gramEnd"/>
            <w:r w:rsidRPr="005A7272">
              <w:rPr>
                <w:rFonts w:ascii="Times New Roman" w:eastAsiaTheme="minorEastAsia" w:hAnsi="Times New Roman" w:cs="Times New Roman"/>
                <w:sz w:val="24"/>
                <w:szCs w:val="24"/>
                <w:lang w:eastAsia="ru-RU"/>
              </w:rPr>
              <w:t xml:space="preserve"> следующие:</w:t>
            </w:r>
          </w:p>
          <w:p w:rsidR="001D3832" w:rsidRPr="005A7272" w:rsidRDefault="001D3832" w:rsidP="001D383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lastRenderedPageBreak/>
              <w:t>Специалист (инженер) по строительному контролю в области газоснабжения I категории.</w:t>
            </w:r>
          </w:p>
          <w:p w:rsidR="001D3832" w:rsidRPr="005A7272" w:rsidRDefault="001D3832" w:rsidP="001D383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Специалист (инженер) по строительному контролю в области газоснабжения II категории.</w:t>
            </w:r>
          </w:p>
          <w:p w:rsidR="001D3832" w:rsidRPr="005A7272" w:rsidRDefault="001D3832" w:rsidP="001D383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Специалист (инженер) по строительному контролю в области газоснабжения.</w:t>
            </w:r>
          </w:p>
        </w:tc>
        <w:tc>
          <w:tcPr>
            <w:tcW w:w="3969" w:type="dxa"/>
            <w:tcBorders>
              <w:top w:val="single" w:sz="4" w:space="0" w:color="auto"/>
              <w:left w:val="single" w:sz="4" w:space="0" w:color="auto"/>
              <w:bottom w:val="single" w:sz="4" w:space="0" w:color="auto"/>
              <w:right w:val="single" w:sz="4" w:space="0" w:color="auto"/>
            </w:tcBorders>
          </w:tcPr>
          <w:p w:rsidR="006864A0" w:rsidRPr="005A7272" w:rsidRDefault="00A4730C"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lastRenderedPageBreak/>
              <w:t>Принять</w:t>
            </w:r>
            <w:r w:rsidR="001D3832" w:rsidRPr="005A7272">
              <w:rPr>
                <w:rFonts w:ascii="Times New Roman" w:eastAsiaTheme="minorEastAsia" w:hAnsi="Times New Roman" w:cs="Times New Roman"/>
                <w:sz w:val="24"/>
                <w:szCs w:val="24"/>
                <w:lang w:eastAsia="ru-RU"/>
              </w:rPr>
              <w:t>.</w:t>
            </w:r>
          </w:p>
          <w:p w:rsidR="001D3832" w:rsidRPr="005A7272" w:rsidRDefault="001D3832"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lastRenderedPageBreak/>
              <w:t>С учётом сложившейся кадровой практики и используемых типовых документов</w:t>
            </w:r>
          </w:p>
        </w:tc>
      </w:tr>
      <w:tr w:rsidR="001D3832" w:rsidRPr="005A7272" w:rsidTr="005A7272">
        <w:tc>
          <w:tcPr>
            <w:tcW w:w="993" w:type="dxa"/>
            <w:tcBorders>
              <w:top w:val="single" w:sz="4" w:space="0" w:color="auto"/>
              <w:left w:val="single" w:sz="4" w:space="0" w:color="auto"/>
              <w:bottom w:val="single" w:sz="4" w:space="0" w:color="auto"/>
              <w:right w:val="single" w:sz="4" w:space="0" w:color="auto"/>
            </w:tcBorders>
          </w:tcPr>
          <w:p w:rsidR="001D3832" w:rsidRPr="009F60BC" w:rsidRDefault="001D3832" w:rsidP="00A4730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F60BC">
              <w:rPr>
                <w:rFonts w:ascii="Times New Roman" w:eastAsiaTheme="minorEastAsia" w:hAnsi="Times New Roman" w:cs="Times New Roman"/>
                <w:b/>
                <w:sz w:val="24"/>
                <w:szCs w:val="24"/>
                <w:lang w:eastAsia="ru-RU"/>
              </w:rPr>
              <w:lastRenderedPageBreak/>
              <w:t>3.</w:t>
            </w:r>
          </w:p>
        </w:tc>
        <w:tc>
          <w:tcPr>
            <w:tcW w:w="13608" w:type="dxa"/>
            <w:gridSpan w:val="3"/>
            <w:tcBorders>
              <w:top w:val="single" w:sz="4" w:space="0" w:color="auto"/>
              <w:left w:val="single" w:sz="4" w:space="0" w:color="auto"/>
              <w:bottom w:val="single" w:sz="4" w:space="0" w:color="auto"/>
              <w:right w:val="single" w:sz="4" w:space="0" w:color="auto"/>
            </w:tcBorders>
          </w:tcPr>
          <w:p w:rsidR="001D3832" w:rsidRPr="005A7272" w:rsidRDefault="002609FD" w:rsidP="00B2578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A7272">
              <w:rPr>
                <w:rFonts w:ascii="Times New Roman" w:eastAsiaTheme="minorEastAsia" w:hAnsi="Times New Roman" w:cs="Times New Roman"/>
                <w:b/>
                <w:sz w:val="24"/>
                <w:szCs w:val="24"/>
                <w:lang w:eastAsia="ru-RU"/>
              </w:rPr>
              <w:t>ЗАО «</w:t>
            </w:r>
            <w:proofErr w:type="spellStart"/>
            <w:r w:rsidRPr="005A7272">
              <w:rPr>
                <w:rFonts w:ascii="Times New Roman" w:eastAsiaTheme="minorEastAsia" w:hAnsi="Times New Roman" w:cs="Times New Roman"/>
                <w:b/>
                <w:sz w:val="24"/>
                <w:szCs w:val="24"/>
                <w:lang w:eastAsia="ru-RU"/>
              </w:rPr>
              <w:t>Стройтрансгаз</w:t>
            </w:r>
            <w:proofErr w:type="spellEnd"/>
            <w:r w:rsidRPr="005A7272">
              <w:rPr>
                <w:rFonts w:ascii="Times New Roman" w:eastAsiaTheme="minorEastAsia" w:hAnsi="Times New Roman" w:cs="Times New Roman"/>
                <w:b/>
                <w:sz w:val="24"/>
                <w:szCs w:val="24"/>
                <w:lang w:eastAsia="ru-RU"/>
              </w:rPr>
              <w:t xml:space="preserve">», директор департамента строительного контроля В.Э. </w:t>
            </w:r>
            <w:proofErr w:type="spellStart"/>
            <w:r w:rsidRPr="005A7272">
              <w:rPr>
                <w:rFonts w:ascii="Times New Roman" w:eastAsiaTheme="minorEastAsia" w:hAnsi="Times New Roman" w:cs="Times New Roman"/>
                <w:b/>
                <w:sz w:val="24"/>
                <w:szCs w:val="24"/>
                <w:lang w:eastAsia="ru-RU"/>
              </w:rPr>
              <w:t>Карташян</w:t>
            </w:r>
            <w:proofErr w:type="spellEnd"/>
          </w:p>
        </w:tc>
      </w:tr>
      <w:tr w:rsidR="00F623D4" w:rsidRPr="005A7272" w:rsidTr="005A7272">
        <w:tc>
          <w:tcPr>
            <w:tcW w:w="993" w:type="dxa"/>
            <w:tcBorders>
              <w:top w:val="single" w:sz="4" w:space="0" w:color="auto"/>
              <w:left w:val="single" w:sz="4" w:space="0" w:color="auto"/>
              <w:bottom w:val="single" w:sz="4" w:space="0" w:color="auto"/>
              <w:right w:val="single" w:sz="4" w:space="0" w:color="auto"/>
            </w:tcBorders>
          </w:tcPr>
          <w:p w:rsidR="001D3832" w:rsidRPr="005A7272" w:rsidRDefault="001D3832"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3.1.</w:t>
            </w:r>
          </w:p>
        </w:tc>
        <w:tc>
          <w:tcPr>
            <w:tcW w:w="2126" w:type="dxa"/>
            <w:tcBorders>
              <w:top w:val="single" w:sz="4" w:space="0" w:color="auto"/>
              <w:left w:val="single" w:sz="4" w:space="0" w:color="auto"/>
              <w:bottom w:val="single" w:sz="4" w:space="0" w:color="auto"/>
              <w:right w:val="single" w:sz="4" w:space="0" w:color="auto"/>
            </w:tcBorders>
          </w:tcPr>
          <w:p w:rsidR="001D3832" w:rsidRPr="005A7272" w:rsidRDefault="006F1E87"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П.3.2.</w:t>
            </w:r>
            <w:r w:rsidRPr="005A7272">
              <w:rPr>
                <w:rFonts w:ascii="Times New Roman" w:eastAsiaTheme="minorEastAsia" w:hAnsi="Times New Roman" w:cs="Times New Roman"/>
                <w:sz w:val="24"/>
                <w:szCs w:val="24"/>
                <w:lang w:eastAsia="ru-RU"/>
              </w:rPr>
              <w:br/>
              <w:t>Наименование обоб</w:t>
            </w:r>
            <w:r w:rsidR="001D3832" w:rsidRPr="005A7272">
              <w:rPr>
                <w:rFonts w:ascii="Times New Roman" w:eastAsiaTheme="minorEastAsia" w:hAnsi="Times New Roman" w:cs="Times New Roman"/>
                <w:sz w:val="24"/>
                <w:szCs w:val="24"/>
                <w:lang w:eastAsia="ru-RU"/>
              </w:rPr>
              <w:t>щённой трудовой функции</w:t>
            </w:r>
          </w:p>
        </w:tc>
        <w:tc>
          <w:tcPr>
            <w:tcW w:w="7513" w:type="dxa"/>
            <w:tcBorders>
              <w:top w:val="single" w:sz="4" w:space="0" w:color="auto"/>
              <w:left w:val="single" w:sz="4" w:space="0" w:color="auto"/>
              <w:bottom w:val="single" w:sz="4" w:space="0" w:color="auto"/>
              <w:right w:val="single" w:sz="4" w:space="0" w:color="auto"/>
            </w:tcBorders>
          </w:tcPr>
          <w:p w:rsidR="001D3832" w:rsidRPr="005A7272" w:rsidRDefault="001D3832"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 xml:space="preserve">Заменить наименование </w:t>
            </w:r>
          </w:p>
          <w:p w:rsidR="001D3832" w:rsidRPr="005A7272" w:rsidRDefault="001D3832"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 xml:space="preserve">с: </w:t>
            </w:r>
          </w:p>
          <w:p w:rsidR="001D3832" w:rsidRPr="005A7272" w:rsidRDefault="001D3832"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 xml:space="preserve">«Контроль качества применяемой для строительства, реконструкции и капитального ремонта объектов…» </w:t>
            </w:r>
          </w:p>
          <w:p w:rsidR="001D3832" w:rsidRPr="005A7272" w:rsidRDefault="001D3832"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на:</w:t>
            </w:r>
          </w:p>
          <w:p w:rsidR="001D3832" w:rsidRPr="005A7272" w:rsidRDefault="001D3832"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 xml:space="preserve"> «Входной контроль качества применяемой для строительства, реконструкции и капитального ремонта объектов…»</w:t>
            </w:r>
          </w:p>
          <w:p w:rsidR="001D3832" w:rsidRPr="005A7272" w:rsidRDefault="001D3832"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1D3832" w:rsidRPr="005A7272" w:rsidRDefault="001D3832"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Отклонить.</w:t>
            </w:r>
          </w:p>
          <w:p w:rsidR="001D3832" w:rsidRPr="005A7272" w:rsidRDefault="001D3832"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В функции строительного контроля входит не только входной контроль поступающей строительной продукции, но также е</w:t>
            </w:r>
            <w:r w:rsidR="00305A45" w:rsidRPr="005A7272">
              <w:rPr>
                <w:rFonts w:ascii="Times New Roman" w:eastAsiaTheme="minorEastAsia" w:hAnsi="Times New Roman" w:cs="Times New Roman"/>
                <w:sz w:val="24"/>
                <w:szCs w:val="24"/>
                <w:lang w:eastAsia="ru-RU"/>
              </w:rPr>
              <w:t>ё</w:t>
            </w:r>
            <w:r w:rsidRPr="005A7272">
              <w:rPr>
                <w:rFonts w:ascii="Times New Roman" w:eastAsiaTheme="minorEastAsia" w:hAnsi="Times New Roman" w:cs="Times New Roman"/>
                <w:sz w:val="24"/>
                <w:szCs w:val="24"/>
                <w:lang w:eastAsia="ru-RU"/>
              </w:rPr>
              <w:t xml:space="preserve"> повторный контроль после проведения мероприятий по замене, ремонту и пр.</w:t>
            </w:r>
          </w:p>
        </w:tc>
      </w:tr>
      <w:tr w:rsidR="00F623D4" w:rsidRPr="005A7272" w:rsidTr="005A7272">
        <w:tc>
          <w:tcPr>
            <w:tcW w:w="993" w:type="dxa"/>
            <w:tcBorders>
              <w:top w:val="single" w:sz="4" w:space="0" w:color="auto"/>
              <w:left w:val="single" w:sz="4" w:space="0" w:color="auto"/>
              <w:bottom w:val="single" w:sz="4" w:space="0" w:color="auto"/>
              <w:right w:val="single" w:sz="4" w:space="0" w:color="auto"/>
            </w:tcBorders>
          </w:tcPr>
          <w:p w:rsidR="00A4730C" w:rsidRPr="009F60BC" w:rsidRDefault="00A4730C" w:rsidP="00A4730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F60BC">
              <w:rPr>
                <w:rFonts w:ascii="Times New Roman" w:eastAsiaTheme="minorEastAsia" w:hAnsi="Times New Roman" w:cs="Times New Roman"/>
                <w:b/>
                <w:sz w:val="24"/>
                <w:szCs w:val="24"/>
                <w:lang w:eastAsia="ru-RU"/>
              </w:rPr>
              <w:t>4.</w:t>
            </w:r>
          </w:p>
        </w:tc>
        <w:tc>
          <w:tcPr>
            <w:tcW w:w="13608" w:type="dxa"/>
            <w:gridSpan w:val="3"/>
            <w:tcBorders>
              <w:top w:val="single" w:sz="4" w:space="0" w:color="auto"/>
              <w:left w:val="single" w:sz="4" w:space="0" w:color="auto"/>
              <w:bottom w:val="single" w:sz="4" w:space="0" w:color="auto"/>
              <w:right w:val="single" w:sz="4" w:space="0" w:color="auto"/>
            </w:tcBorders>
          </w:tcPr>
          <w:p w:rsidR="00A4730C" w:rsidRPr="005A7272" w:rsidRDefault="002609FD" w:rsidP="00B2578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roofErr w:type="spellStart"/>
            <w:r w:rsidRPr="005A7272">
              <w:rPr>
                <w:rFonts w:ascii="Times New Roman" w:eastAsiaTheme="minorEastAsia" w:hAnsi="Times New Roman" w:cs="Times New Roman"/>
                <w:b/>
                <w:sz w:val="24"/>
                <w:szCs w:val="24"/>
                <w:lang w:eastAsia="ru-RU"/>
              </w:rPr>
              <w:t>ДЗиКС</w:t>
            </w:r>
            <w:proofErr w:type="spellEnd"/>
            <w:r w:rsidRPr="005A7272">
              <w:rPr>
                <w:rFonts w:ascii="Times New Roman" w:eastAsiaTheme="minorEastAsia" w:hAnsi="Times New Roman" w:cs="Times New Roman"/>
                <w:b/>
                <w:sz w:val="24"/>
                <w:szCs w:val="24"/>
                <w:lang w:eastAsia="ru-RU"/>
              </w:rPr>
              <w:t xml:space="preserve">, начальник Департамента капитального строительства С.Н. </w:t>
            </w:r>
            <w:proofErr w:type="spellStart"/>
            <w:r w:rsidRPr="005A7272">
              <w:rPr>
                <w:rFonts w:ascii="Times New Roman" w:eastAsiaTheme="minorEastAsia" w:hAnsi="Times New Roman" w:cs="Times New Roman"/>
                <w:b/>
                <w:sz w:val="24"/>
                <w:szCs w:val="24"/>
                <w:lang w:eastAsia="ru-RU"/>
              </w:rPr>
              <w:t>Гуреев</w:t>
            </w:r>
            <w:proofErr w:type="spellEnd"/>
          </w:p>
        </w:tc>
      </w:tr>
      <w:tr w:rsidR="00F623D4" w:rsidRPr="005A7272" w:rsidTr="005A7272">
        <w:tc>
          <w:tcPr>
            <w:tcW w:w="993" w:type="dxa"/>
            <w:tcBorders>
              <w:top w:val="single" w:sz="4" w:space="0" w:color="auto"/>
              <w:left w:val="single" w:sz="4" w:space="0" w:color="auto"/>
              <w:bottom w:val="single" w:sz="4" w:space="0" w:color="auto"/>
              <w:right w:val="single" w:sz="4" w:space="0" w:color="auto"/>
            </w:tcBorders>
          </w:tcPr>
          <w:p w:rsidR="00A4730C" w:rsidRPr="005A7272" w:rsidRDefault="00A4730C"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4.1.</w:t>
            </w:r>
          </w:p>
        </w:tc>
        <w:tc>
          <w:tcPr>
            <w:tcW w:w="2126" w:type="dxa"/>
            <w:tcBorders>
              <w:top w:val="single" w:sz="4" w:space="0" w:color="auto"/>
              <w:left w:val="single" w:sz="4" w:space="0" w:color="auto"/>
              <w:bottom w:val="single" w:sz="4" w:space="0" w:color="auto"/>
              <w:right w:val="single" w:sz="4" w:space="0" w:color="auto"/>
            </w:tcBorders>
          </w:tcPr>
          <w:p w:rsidR="00A4730C" w:rsidRPr="005A7272" w:rsidRDefault="00A4730C"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П.3.1.1.</w:t>
            </w:r>
            <w:r w:rsidRPr="005A7272">
              <w:rPr>
                <w:rFonts w:ascii="Times New Roman" w:eastAsiaTheme="minorEastAsia" w:hAnsi="Times New Roman" w:cs="Times New Roman"/>
                <w:sz w:val="24"/>
                <w:szCs w:val="24"/>
                <w:lang w:eastAsia="ru-RU"/>
              </w:rPr>
              <w:br/>
              <w:t>Трудовые действия</w:t>
            </w:r>
          </w:p>
        </w:tc>
        <w:tc>
          <w:tcPr>
            <w:tcW w:w="7513" w:type="dxa"/>
            <w:tcBorders>
              <w:top w:val="single" w:sz="4" w:space="0" w:color="auto"/>
              <w:left w:val="single" w:sz="4" w:space="0" w:color="auto"/>
              <w:bottom w:val="single" w:sz="4" w:space="0" w:color="auto"/>
              <w:right w:val="single" w:sz="4" w:space="0" w:color="auto"/>
            </w:tcBorders>
          </w:tcPr>
          <w:p w:rsidR="00A4730C" w:rsidRPr="005A7272" w:rsidRDefault="00A4730C"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Дополнить пунктами:</w:t>
            </w:r>
          </w:p>
          <w:p w:rsidR="00A4730C" w:rsidRPr="005A7272" w:rsidRDefault="00A4730C" w:rsidP="00A4730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Проверка необходимых согласований и утверждений.</w:t>
            </w:r>
          </w:p>
          <w:p w:rsidR="00A4730C" w:rsidRPr="005A7272" w:rsidRDefault="00A4730C" w:rsidP="00A4730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 xml:space="preserve">Проверка </w:t>
            </w:r>
            <w:proofErr w:type="gramStart"/>
            <w:r w:rsidRPr="005A7272">
              <w:rPr>
                <w:rFonts w:ascii="Times New Roman" w:eastAsiaTheme="minorEastAsia" w:hAnsi="Times New Roman" w:cs="Times New Roman"/>
                <w:sz w:val="24"/>
                <w:szCs w:val="24"/>
                <w:lang w:eastAsia="ru-RU"/>
              </w:rPr>
              <w:t>наличия положительного заключения экспертизы результатов инженерных изысканий</w:t>
            </w:r>
            <w:proofErr w:type="gramEnd"/>
          </w:p>
          <w:p w:rsidR="00A4730C" w:rsidRPr="005A7272" w:rsidRDefault="00A4730C" w:rsidP="00A4730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 xml:space="preserve">Проверка наличия перечня работ и конструкций, </w:t>
            </w:r>
            <w:proofErr w:type="gramStart"/>
            <w:r w:rsidRPr="005A7272">
              <w:rPr>
                <w:rFonts w:ascii="Times New Roman" w:eastAsiaTheme="minorEastAsia" w:hAnsi="Times New Roman" w:cs="Times New Roman"/>
                <w:sz w:val="24"/>
                <w:szCs w:val="24"/>
                <w:lang w:eastAsia="ru-RU"/>
              </w:rPr>
              <w:t>показатели</w:t>
            </w:r>
            <w:proofErr w:type="gramEnd"/>
            <w:r w:rsidRPr="005A7272">
              <w:rPr>
                <w:rFonts w:ascii="Times New Roman" w:eastAsiaTheme="minorEastAsia" w:hAnsi="Times New Roman" w:cs="Times New Roman"/>
                <w:sz w:val="24"/>
                <w:szCs w:val="24"/>
                <w:lang w:eastAsia="ru-RU"/>
              </w:rPr>
              <w:t xml:space="preserve"> качества которых влияют на безопасность объекта и подлежат оценке соответствия.</w:t>
            </w:r>
          </w:p>
          <w:p w:rsidR="00A4730C" w:rsidRPr="005A7272" w:rsidRDefault="00A4730C" w:rsidP="00A4730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Проверка наличия предельных значений для контролируемых параметров и допустимых уровней несоответствия по каждому из параметров.</w:t>
            </w:r>
          </w:p>
          <w:p w:rsidR="00A4730C" w:rsidRPr="005A7272" w:rsidRDefault="00A4730C" w:rsidP="00A4730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4730C" w:rsidRPr="005A7272" w:rsidRDefault="005A7272"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Принять</w:t>
            </w:r>
          </w:p>
        </w:tc>
      </w:tr>
      <w:tr w:rsidR="00F623D4" w:rsidRPr="005A7272" w:rsidTr="005A7272">
        <w:tc>
          <w:tcPr>
            <w:tcW w:w="993" w:type="dxa"/>
            <w:tcBorders>
              <w:top w:val="single" w:sz="4" w:space="0" w:color="auto"/>
              <w:left w:val="single" w:sz="4" w:space="0" w:color="auto"/>
              <w:bottom w:val="single" w:sz="4" w:space="0" w:color="auto"/>
              <w:right w:val="single" w:sz="4" w:space="0" w:color="auto"/>
            </w:tcBorders>
          </w:tcPr>
          <w:p w:rsidR="002308AA" w:rsidRPr="005A7272" w:rsidRDefault="002308AA"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4.2.</w:t>
            </w:r>
          </w:p>
        </w:tc>
        <w:tc>
          <w:tcPr>
            <w:tcW w:w="2126" w:type="dxa"/>
            <w:tcBorders>
              <w:top w:val="single" w:sz="4" w:space="0" w:color="auto"/>
              <w:left w:val="single" w:sz="4" w:space="0" w:color="auto"/>
              <w:bottom w:val="single" w:sz="4" w:space="0" w:color="auto"/>
              <w:right w:val="single" w:sz="4" w:space="0" w:color="auto"/>
            </w:tcBorders>
          </w:tcPr>
          <w:p w:rsidR="002308AA" w:rsidRPr="005A7272" w:rsidRDefault="002308AA"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П.3.1.2.</w:t>
            </w:r>
            <w:r w:rsidRPr="005A7272">
              <w:rPr>
                <w:rFonts w:ascii="Times New Roman" w:eastAsiaTheme="minorEastAsia" w:hAnsi="Times New Roman" w:cs="Times New Roman"/>
                <w:sz w:val="24"/>
                <w:szCs w:val="24"/>
                <w:lang w:eastAsia="ru-RU"/>
              </w:rPr>
              <w:br/>
              <w:t>Трудовые</w:t>
            </w:r>
            <w:r w:rsidRPr="005A7272">
              <w:rPr>
                <w:rFonts w:ascii="Times New Roman" w:eastAsiaTheme="minorEastAsia" w:hAnsi="Times New Roman" w:cs="Times New Roman"/>
                <w:sz w:val="24"/>
                <w:szCs w:val="24"/>
                <w:lang w:eastAsia="ru-RU"/>
              </w:rPr>
              <w:br/>
              <w:t>действия</w:t>
            </w:r>
          </w:p>
        </w:tc>
        <w:tc>
          <w:tcPr>
            <w:tcW w:w="7513" w:type="dxa"/>
            <w:tcBorders>
              <w:top w:val="single" w:sz="4" w:space="0" w:color="auto"/>
              <w:left w:val="single" w:sz="4" w:space="0" w:color="auto"/>
              <w:bottom w:val="single" w:sz="4" w:space="0" w:color="auto"/>
              <w:right w:val="single" w:sz="4" w:space="0" w:color="auto"/>
            </w:tcBorders>
          </w:tcPr>
          <w:p w:rsidR="002308AA" w:rsidRPr="005A7272" w:rsidRDefault="002308AA"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Дополнить пунктами:</w:t>
            </w:r>
          </w:p>
          <w:p w:rsidR="002308AA" w:rsidRPr="005A7272" w:rsidRDefault="002308AA" w:rsidP="002308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 xml:space="preserve">Проверка </w:t>
            </w:r>
            <w:proofErr w:type="gramStart"/>
            <w:r w:rsidRPr="005A7272">
              <w:rPr>
                <w:rFonts w:ascii="Times New Roman" w:eastAsiaTheme="minorEastAsia" w:hAnsi="Times New Roman" w:cs="Times New Roman"/>
                <w:sz w:val="24"/>
                <w:szCs w:val="24"/>
                <w:lang w:eastAsia="ru-RU"/>
              </w:rPr>
              <w:t>наличия действующего сертификата соответствия системы менеджмента качества</w:t>
            </w:r>
            <w:proofErr w:type="gramEnd"/>
            <w:r w:rsidRPr="005A7272">
              <w:rPr>
                <w:rFonts w:ascii="Times New Roman" w:eastAsiaTheme="minorEastAsia" w:hAnsi="Times New Roman" w:cs="Times New Roman"/>
                <w:sz w:val="24"/>
                <w:szCs w:val="24"/>
                <w:lang w:eastAsia="ru-RU"/>
              </w:rPr>
              <w:t xml:space="preserve"> требованиям международных стандартов.</w:t>
            </w:r>
          </w:p>
          <w:p w:rsidR="002308AA" w:rsidRPr="005A7272" w:rsidRDefault="002308AA" w:rsidP="002308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lastRenderedPageBreak/>
              <w:t xml:space="preserve">Проверка </w:t>
            </w:r>
            <w:proofErr w:type="gramStart"/>
            <w:r w:rsidRPr="005A7272">
              <w:rPr>
                <w:rFonts w:ascii="Times New Roman" w:eastAsiaTheme="minorEastAsia" w:hAnsi="Times New Roman" w:cs="Times New Roman"/>
                <w:sz w:val="24"/>
                <w:szCs w:val="24"/>
                <w:lang w:eastAsia="ru-RU"/>
              </w:rPr>
              <w:t>наличия действующего сертификата соответствия системы менеджмента охраны здоровья</w:t>
            </w:r>
            <w:proofErr w:type="gramEnd"/>
            <w:r w:rsidRPr="005A7272">
              <w:rPr>
                <w:rFonts w:ascii="Times New Roman" w:eastAsiaTheme="minorEastAsia" w:hAnsi="Times New Roman" w:cs="Times New Roman"/>
                <w:sz w:val="24"/>
                <w:szCs w:val="24"/>
                <w:lang w:eastAsia="ru-RU"/>
              </w:rPr>
              <w:t xml:space="preserve"> и обеспечения безопасности труда требованиям международных стандартов.</w:t>
            </w:r>
          </w:p>
          <w:p w:rsidR="002308AA" w:rsidRPr="005A7272" w:rsidRDefault="002308AA" w:rsidP="002308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Проверка уровня технической оснащ</w:t>
            </w:r>
            <w:r w:rsidR="00305A45" w:rsidRPr="005A7272">
              <w:rPr>
                <w:rFonts w:ascii="Times New Roman" w:eastAsiaTheme="minorEastAsia" w:hAnsi="Times New Roman" w:cs="Times New Roman"/>
                <w:sz w:val="24"/>
                <w:szCs w:val="24"/>
                <w:lang w:eastAsia="ru-RU"/>
              </w:rPr>
              <w:t>ё</w:t>
            </w:r>
            <w:r w:rsidRPr="005A7272">
              <w:rPr>
                <w:rFonts w:ascii="Times New Roman" w:eastAsiaTheme="minorEastAsia" w:hAnsi="Times New Roman" w:cs="Times New Roman"/>
                <w:sz w:val="24"/>
                <w:szCs w:val="24"/>
                <w:lang w:eastAsia="ru-RU"/>
              </w:rPr>
              <w:t>нности организации для осуществления строительного контроля, в том числе наличия собственной или привлеч</w:t>
            </w:r>
            <w:r w:rsidR="00305A45" w:rsidRPr="005A7272">
              <w:rPr>
                <w:rFonts w:ascii="Times New Roman" w:eastAsiaTheme="minorEastAsia" w:hAnsi="Times New Roman" w:cs="Times New Roman"/>
                <w:sz w:val="24"/>
                <w:szCs w:val="24"/>
                <w:lang w:eastAsia="ru-RU"/>
              </w:rPr>
              <w:t>ё</w:t>
            </w:r>
            <w:r w:rsidRPr="005A7272">
              <w:rPr>
                <w:rFonts w:ascii="Times New Roman" w:eastAsiaTheme="minorEastAsia" w:hAnsi="Times New Roman" w:cs="Times New Roman"/>
                <w:sz w:val="24"/>
                <w:szCs w:val="24"/>
                <w:lang w:eastAsia="ru-RU"/>
              </w:rPr>
              <w:t xml:space="preserve">нной лаборатории неразрушающего контроля, </w:t>
            </w:r>
            <w:proofErr w:type="spellStart"/>
            <w:r w:rsidRPr="005A7272">
              <w:rPr>
                <w:rFonts w:ascii="Times New Roman" w:eastAsiaTheme="minorEastAsia" w:hAnsi="Times New Roman" w:cs="Times New Roman"/>
                <w:sz w:val="24"/>
                <w:szCs w:val="24"/>
                <w:lang w:eastAsia="ru-RU"/>
              </w:rPr>
              <w:t>электролаборатории</w:t>
            </w:r>
            <w:proofErr w:type="spellEnd"/>
            <w:r w:rsidRPr="005A7272">
              <w:rPr>
                <w:rFonts w:ascii="Times New Roman" w:eastAsiaTheme="minorEastAsia" w:hAnsi="Times New Roman" w:cs="Times New Roman"/>
                <w:sz w:val="24"/>
                <w:szCs w:val="24"/>
                <w:lang w:eastAsia="ru-RU"/>
              </w:rPr>
              <w:t>, строительной испытательной лаборатории.</w:t>
            </w:r>
          </w:p>
          <w:p w:rsidR="002308AA" w:rsidRPr="005A7272" w:rsidRDefault="002308AA" w:rsidP="002308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Проверка при необходимости действующего свидетельства саморегулируемой организации о допуске к видам работ по осуществлению строительного контроля на особо опасных, технически сложных и уникальных объектах.</w:t>
            </w:r>
          </w:p>
        </w:tc>
        <w:tc>
          <w:tcPr>
            <w:tcW w:w="3969" w:type="dxa"/>
            <w:tcBorders>
              <w:top w:val="single" w:sz="4" w:space="0" w:color="auto"/>
              <w:left w:val="single" w:sz="4" w:space="0" w:color="auto"/>
              <w:bottom w:val="single" w:sz="4" w:space="0" w:color="auto"/>
              <w:right w:val="single" w:sz="4" w:space="0" w:color="auto"/>
            </w:tcBorders>
          </w:tcPr>
          <w:p w:rsidR="002308AA" w:rsidRPr="005A7272" w:rsidRDefault="002308AA"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lastRenderedPageBreak/>
              <w:t>Принять</w:t>
            </w:r>
          </w:p>
        </w:tc>
      </w:tr>
      <w:tr w:rsidR="00F623D4" w:rsidRPr="005A7272" w:rsidTr="005A7272">
        <w:tc>
          <w:tcPr>
            <w:tcW w:w="993" w:type="dxa"/>
            <w:tcBorders>
              <w:top w:val="single" w:sz="4" w:space="0" w:color="auto"/>
              <w:left w:val="single" w:sz="4" w:space="0" w:color="auto"/>
              <w:bottom w:val="single" w:sz="4" w:space="0" w:color="auto"/>
              <w:right w:val="single" w:sz="4" w:space="0" w:color="auto"/>
            </w:tcBorders>
          </w:tcPr>
          <w:p w:rsidR="00245FB3" w:rsidRPr="009F60BC" w:rsidRDefault="00245FB3" w:rsidP="00A4730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ru-RU"/>
              </w:rPr>
            </w:pPr>
            <w:r w:rsidRPr="009F60BC">
              <w:rPr>
                <w:rFonts w:ascii="Times New Roman" w:eastAsiaTheme="minorEastAsia" w:hAnsi="Times New Roman" w:cs="Times New Roman"/>
                <w:b/>
                <w:sz w:val="24"/>
                <w:szCs w:val="24"/>
                <w:lang w:val="en-US" w:eastAsia="ru-RU"/>
              </w:rPr>
              <w:lastRenderedPageBreak/>
              <w:t>5.</w:t>
            </w:r>
          </w:p>
        </w:tc>
        <w:tc>
          <w:tcPr>
            <w:tcW w:w="13608" w:type="dxa"/>
            <w:gridSpan w:val="3"/>
            <w:tcBorders>
              <w:top w:val="single" w:sz="4" w:space="0" w:color="auto"/>
              <w:left w:val="single" w:sz="4" w:space="0" w:color="auto"/>
              <w:bottom w:val="single" w:sz="4" w:space="0" w:color="auto"/>
              <w:right w:val="single" w:sz="4" w:space="0" w:color="auto"/>
            </w:tcBorders>
          </w:tcPr>
          <w:p w:rsidR="00245FB3" w:rsidRPr="005A7272" w:rsidRDefault="002609FD" w:rsidP="00B2578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A7272">
              <w:rPr>
                <w:rFonts w:ascii="Times New Roman" w:eastAsiaTheme="minorEastAsia" w:hAnsi="Times New Roman" w:cs="Times New Roman"/>
                <w:b/>
                <w:sz w:val="24"/>
                <w:szCs w:val="24"/>
                <w:lang w:eastAsia="ru-RU"/>
              </w:rPr>
              <w:t xml:space="preserve">АО «Сварочно-монтажный трест», </w:t>
            </w:r>
            <w:r w:rsidR="001E171E" w:rsidRPr="005A7272">
              <w:rPr>
                <w:rFonts w:ascii="Times New Roman" w:eastAsiaTheme="minorEastAsia" w:hAnsi="Times New Roman" w:cs="Times New Roman"/>
                <w:b/>
                <w:sz w:val="24"/>
                <w:szCs w:val="24"/>
                <w:lang w:eastAsia="ru-RU"/>
              </w:rPr>
              <w:t>генеральный директор В.Я. Беляева</w:t>
            </w:r>
          </w:p>
        </w:tc>
      </w:tr>
      <w:tr w:rsidR="00F623D4" w:rsidRPr="005A7272" w:rsidTr="005A7272">
        <w:tc>
          <w:tcPr>
            <w:tcW w:w="993" w:type="dxa"/>
            <w:tcBorders>
              <w:top w:val="single" w:sz="4" w:space="0" w:color="auto"/>
              <w:left w:val="single" w:sz="4" w:space="0" w:color="auto"/>
              <w:bottom w:val="single" w:sz="4" w:space="0" w:color="auto"/>
              <w:right w:val="single" w:sz="4" w:space="0" w:color="auto"/>
            </w:tcBorders>
          </w:tcPr>
          <w:p w:rsidR="00E16A85" w:rsidRPr="005A7272" w:rsidRDefault="00245FB3"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5.1.</w:t>
            </w:r>
          </w:p>
        </w:tc>
        <w:tc>
          <w:tcPr>
            <w:tcW w:w="2126" w:type="dxa"/>
            <w:tcBorders>
              <w:top w:val="single" w:sz="4" w:space="0" w:color="auto"/>
              <w:left w:val="single" w:sz="4" w:space="0" w:color="auto"/>
              <w:bottom w:val="single" w:sz="4" w:space="0" w:color="auto"/>
              <w:right w:val="single" w:sz="4" w:space="0" w:color="auto"/>
            </w:tcBorders>
          </w:tcPr>
          <w:p w:rsidR="00E16A85" w:rsidRPr="005A7272" w:rsidRDefault="006F1E87"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П.3.1.3.</w:t>
            </w:r>
            <w:r w:rsidRPr="005A7272">
              <w:rPr>
                <w:rFonts w:ascii="Times New Roman" w:eastAsiaTheme="minorEastAsia" w:hAnsi="Times New Roman" w:cs="Times New Roman"/>
                <w:sz w:val="24"/>
                <w:szCs w:val="24"/>
                <w:lang w:eastAsia="ru-RU"/>
              </w:rPr>
              <w:br/>
              <w:t>Наимено</w:t>
            </w:r>
            <w:r w:rsidR="00245FB3" w:rsidRPr="005A7272">
              <w:rPr>
                <w:rFonts w:ascii="Times New Roman" w:eastAsiaTheme="minorEastAsia" w:hAnsi="Times New Roman" w:cs="Times New Roman"/>
                <w:sz w:val="24"/>
                <w:szCs w:val="24"/>
                <w:lang w:eastAsia="ru-RU"/>
              </w:rPr>
              <w:t>вание трудовой функции</w:t>
            </w:r>
          </w:p>
        </w:tc>
        <w:tc>
          <w:tcPr>
            <w:tcW w:w="7513" w:type="dxa"/>
            <w:tcBorders>
              <w:top w:val="single" w:sz="4" w:space="0" w:color="auto"/>
              <w:left w:val="single" w:sz="4" w:space="0" w:color="auto"/>
              <w:bottom w:val="single" w:sz="4" w:space="0" w:color="auto"/>
              <w:right w:val="single" w:sz="4" w:space="0" w:color="auto"/>
            </w:tcBorders>
          </w:tcPr>
          <w:p w:rsidR="00E16A85" w:rsidRPr="005A7272" w:rsidRDefault="00245FB3"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Изложить в следующей редакции:</w:t>
            </w:r>
          </w:p>
          <w:p w:rsidR="00245FB3" w:rsidRPr="005A7272" w:rsidRDefault="00245FB3" w:rsidP="00245F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Контроль соответствия требуемой численности, квалификации, прохождения аттестации и наличия необходимых допусков к работе персонала, выполняющего строительные работы и строительный контроль, а также обеспеченности техническими средствами, оборудованием и измерительными инструментами.</w:t>
            </w:r>
          </w:p>
        </w:tc>
        <w:tc>
          <w:tcPr>
            <w:tcW w:w="3969" w:type="dxa"/>
            <w:tcBorders>
              <w:top w:val="single" w:sz="4" w:space="0" w:color="auto"/>
              <w:left w:val="single" w:sz="4" w:space="0" w:color="auto"/>
              <w:bottom w:val="single" w:sz="4" w:space="0" w:color="auto"/>
              <w:right w:val="single" w:sz="4" w:space="0" w:color="auto"/>
            </w:tcBorders>
          </w:tcPr>
          <w:p w:rsidR="00E16A85" w:rsidRPr="005A7272" w:rsidRDefault="00245FB3"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Принять</w:t>
            </w:r>
          </w:p>
        </w:tc>
      </w:tr>
      <w:tr w:rsidR="00F623D4" w:rsidRPr="005A7272" w:rsidTr="005A7272">
        <w:tc>
          <w:tcPr>
            <w:tcW w:w="993" w:type="dxa"/>
            <w:tcBorders>
              <w:top w:val="single" w:sz="4" w:space="0" w:color="auto"/>
              <w:left w:val="single" w:sz="4" w:space="0" w:color="auto"/>
              <w:bottom w:val="single" w:sz="4" w:space="0" w:color="auto"/>
              <w:right w:val="single" w:sz="4" w:space="0" w:color="auto"/>
            </w:tcBorders>
          </w:tcPr>
          <w:p w:rsidR="00245FB3" w:rsidRPr="005A7272" w:rsidRDefault="00245FB3"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5.2.</w:t>
            </w:r>
          </w:p>
        </w:tc>
        <w:tc>
          <w:tcPr>
            <w:tcW w:w="2126" w:type="dxa"/>
            <w:tcBorders>
              <w:top w:val="single" w:sz="4" w:space="0" w:color="auto"/>
              <w:left w:val="single" w:sz="4" w:space="0" w:color="auto"/>
              <w:bottom w:val="single" w:sz="4" w:space="0" w:color="auto"/>
              <w:right w:val="single" w:sz="4" w:space="0" w:color="auto"/>
            </w:tcBorders>
          </w:tcPr>
          <w:p w:rsidR="00245FB3" w:rsidRPr="005A7272" w:rsidRDefault="00245FB3"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П.3.1.3.</w:t>
            </w:r>
            <w:r w:rsidRPr="005A7272">
              <w:rPr>
                <w:rFonts w:ascii="Times New Roman" w:eastAsiaTheme="minorEastAsia" w:hAnsi="Times New Roman" w:cs="Times New Roman"/>
                <w:sz w:val="24"/>
                <w:szCs w:val="24"/>
                <w:lang w:eastAsia="ru-RU"/>
              </w:rPr>
              <w:br/>
              <w:t>Трудовые</w:t>
            </w:r>
            <w:r w:rsidRPr="005A7272">
              <w:rPr>
                <w:rFonts w:ascii="Times New Roman" w:eastAsiaTheme="minorEastAsia" w:hAnsi="Times New Roman" w:cs="Times New Roman"/>
                <w:sz w:val="24"/>
                <w:szCs w:val="24"/>
                <w:lang w:eastAsia="ru-RU"/>
              </w:rPr>
              <w:br/>
              <w:t>действия</w:t>
            </w:r>
          </w:p>
        </w:tc>
        <w:tc>
          <w:tcPr>
            <w:tcW w:w="7513" w:type="dxa"/>
            <w:tcBorders>
              <w:top w:val="single" w:sz="4" w:space="0" w:color="auto"/>
              <w:left w:val="single" w:sz="4" w:space="0" w:color="auto"/>
              <w:bottom w:val="single" w:sz="4" w:space="0" w:color="auto"/>
              <w:right w:val="single" w:sz="4" w:space="0" w:color="auto"/>
            </w:tcBorders>
          </w:tcPr>
          <w:p w:rsidR="00245FB3" w:rsidRPr="005A7272" w:rsidRDefault="00245FB3"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Дополнить пунктами:</w:t>
            </w:r>
          </w:p>
          <w:p w:rsidR="00245FB3" w:rsidRPr="005A7272" w:rsidRDefault="00245FB3"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Проверка обеспеченности подразделений подрядчика техническими средствами, оборудованием и измерительными инструментами, необходимыми для качественного выполнения работ.</w:t>
            </w:r>
          </w:p>
          <w:p w:rsidR="00245FB3" w:rsidRPr="005A7272" w:rsidRDefault="00245FB3"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Проверять соответствие требуемой номенклатуре имеющегося в организации оснащения техническими средствами, оборудованием и измерительными инструментами.</w:t>
            </w:r>
          </w:p>
        </w:tc>
        <w:tc>
          <w:tcPr>
            <w:tcW w:w="3969" w:type="dxa"/>
            <w:tcBorders>
              <w:top w:val="single" w:sz="4" w:space="0" w:color="auto"/>
              <w:left w:val="single" w:sz="4" w:space="0" w:color="auto"/>
              <w:bottom w:val="single" w:sz="4" w:space="0" w:color="auto"/>
              <w:right w:val="single" w:sz="4" w:space="0" w:color="auto"/>
            </w:tcBorders>
          </w:tcPr>
          <w:p w:rsidR="00245FB3" w:rsidRPr="005A7272" w:rsidRDefault="00245FB3"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Принять</w:t>
            </w:r>
          </w:p>
        </w:tc>
      </w:tr>
      <w:tr w:rsidR="00740324" w:rsidRPr="005A7272" w:rsidTr="005A7272">
        <w:tc>
          <w:tcPr>
            <w:tcW w:w="993" w:type="dxa"/>
            <w:tcBorders>
              <w:top w:val="single" w:sz="4" w:space="0" w:color="auto"/>
              <w:left w:val="single" w:sz="4" w:space="0" w:color="auto"/>
              <w:bottom w:val="single" w:sz="4" w:space="0" w:color="auto"/>
              <w:right w:val="single" w:sz="4" w:space="0" w:color="auto"/>
            </w:tcBorders>
          </w:tcPr>
          <w:p w:rsidR="00740324" w:rsidRPr="009C5568" w:rsidRDefault="00740324" w:rsidP="00A4730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ru-RU"/>
              </w:rPr>
            </w:pPr>
            <w:r w:rsidRPr="009C5568">
              <w:rPr>
                <w:rFonts w:ascii="Times New Roman" w:eastAsiaTheme="minorEastAsia" w:hAnsi="Times New Roman" w:cs="Times New Roman"/>
                <w:b/>
                <w:sz w:val="24"/>
                <w:szCs w:val="24"/>
                <w:lang w:val="en-US" w:eastAsia="ru-RU"/>
              </w:rPr>
              <w:t>6.</w:t>
            </w:r>
          </w:p>
        </w:tc>
        <w:tc>
          <w:tcPr>
            <w:tcW w:w="13608" w:type="dxa"/>
            <w:gridSpan w:val="3"/>
            <w:tcBorders>
              <w:top w:val="single" w:sz="4" w:space="0" w:color="auto"/>
              <w:left w:val="single" w:sz="4" w:space="0" w:color="auto"/>
              <w:bottom w:val="single" w:sz="4" w:space="0" w:color="auto"/>
              <w:right w:val="single" w:sz="4" w:space="0" w:color="auto"/>
            </w:tcBorders>
          </w:tcPr>
          <w:p w:rsidR="00740324" w:rsidRPr="005A7272" w:rsidRDefault="009170D9" w:rsidP="00B2578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A7272">
              <w:rPr>
                <w:rFonts w:ascii="Times New Roman" w:eastAsiaTheme="minorEastAsia" w:hAnsi="Times New Roman" w:cs="Times New Roman"/>
                <w:b/>
                <w:sz w:val="24"/>
                <w:szCs w:val="24"/>
                <w:lang w:eastAsia="ru-RU"/>
              </w:rPr>
              <w:t>ООО ГК «</w:t>
            </w:r>
            <w:proofErr w:type="spellStart"/>
            <w:r w:rsidRPr="005A7272">
              <w:rPr>
                <w:rFonts w:ascii="Times New Roman" w:eastAsiaTheme="minorEastAsia" w:hAnsi="Times New Roman" w:cs="Times New Roman"/>
                <w:b/>
                <w:sz w:val="24"/>
                <w:szCs w:val="24"/>
                <w:lang w:eastAsia="ru-RU"/>
              </w:rPr>
              <w:t>ГазЭнергоСтрой</w:t>
            </w:r>
            <w:proofErr w:type="spellEnd"/>
            <w:r w:rsidRPr="005A7272">
              <w:rPr>
                <w:rFonts w:ascii="Times New Roman" w:eastAsiaTheme="minorEastAsia" w:hAnsi="Times New Roman" w:cs="Times New Roman"/>
                <w:b/>
                <w:sz w:val="24"/>
                <w:szCs w:val="24"/>
                <w:lang w:eastAsia="ru-RU"/>
              </w:rPr>
              <w:t>»</w:t>
            </w:r>
            <w:r w:rsidR="005E671F" w:rsidRPr="005A7272">
              <w:rPr>
                <w:rFonts w:ascii="Times New Roman" w:eastAsiaTheme="minorEastAsia" w:hAnsi="Times New Roman" w:cs="Times New Roman"/>
                <w:b/>
                <w:sz w:val="24"/>
                <w:szCs w:val="24"/>
                <w:lang w:eastAsia="ru-RU"/>
              </w:rPr>
              <w:t xml:space="preserve">, </w:t>
            </w:r>
            <w:r w:rsidR="00420933" w:rsidRPr="005A7272">
              <w:rPr>
                <w:rFonts w:ascii="Times New Roman" w:eastAsiaTheme="minorEastAsia" w:hAnsi="Times New Roman" w:cs="Times New Roman"/>
                <w:b/>
                <w:sz w:val="24"/>
                <w:szCs w:val="24"/>
                <w:lang w:eastAsia="ru-RU"/>
              </w:rPr>
              <w:t>зам.</w:t>
            </w:r>
            <w:r w:rsidR="001934B3" w:rsidRPr="005A7272">
              <w:rPr>
                <w:rFonts w:ascii="Times New Roman" w:eastAsiaTheme="minorEastAsia" w:hAnsi="Times New Roman" w:cs="Times New Roman"/>
                <w:b/>
                <w:sz w:val="24"/>
                <w:szCs w:val="24"/>
                <w:lang w:eastAsia="ru-RU"/>
              </w:rPr>
              <w:t xml:space="preserve"> генерального директора по производству и монтажу В.В. Меркулов</w:t>
            </w:r>
          </w:p>
        </w:tc>
      </w:tr>
      <w:tr w:rsidR="00740324" w:rsidRPr="005A7272" w:rsidTr="005A7272">
        <w:tc>
          <w:tcPr>
            <w:tcW w:w="993" w:type="dxa"/>
            <w:tcBorders>
              <w:top w:val="single" w:sz="4" w:space="0" w:color="auto"/>
              <w:left w:val="single" w:sz="4" w:space="0" w:color="auto"/>
              <w:bottom w:val="single" w:sz="4" w:space="0" w:color="auto"/>
              <w:right w:val="single" w:sz="4" w:space="0" w:color="auto"/>
            </w:tcBorders>
          </w:tcPr>
          <w:p w:rsidR="00740324" w:rsidRPr="005A7272" w:rsidRDefault="00740324"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sidRPr="005A7272">
              <w:rPr>
                <w:rFonts w:ascii="Times New Roman" w:eastAsiaTheme="minorEastAsia" w:hAnsi="Times New Roman" w:cs="Times New Roman"/>
                <w:sz w:val="24"/>
                <w:szCs w:val="24"/>
                <w:lang w:val="en-US" w:eastAsia="ru-RU"/>
              </w:rPr>
              <w:t>6.1.</w:t>
            </w:r>
          </w:p>
        </w:tc>
        <w:tc>
          <w:tcPr>
            <w:tcW w:w="2126" w:type="dxa"/>
            <w:tcBorders>
              <w:top w:val="single" w:sz="4" w:space="0" w:color="auto"/>
              <w:left w:val="single" w:sz="4" w:space="0" w:color="auto"/>
              <w:bottom w:val="single" w:sz="4" w:space="0" w:color="auto"/>
              <w:right w:val="single" w:sz="4" w:space="0" w:color="auto"/>
            </w:tcBorders>
          </w:tcPr>
          <w:p w:rsidR="00740324" w:rsidRPr="005A7272" w:rsidRDefault="00740324"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П.3.1.1.</w:t>
            </w:r>
            <w:r w:rsidRPr="005A7272">
              <w:rPr>
                <w:rFonts w:ascii="Times New Roman" w:eastAsiaTheme="minorEastAsia" w:hAnsi="Times New Roman" w:cs="Times New Roman"/>
                <w:sz w:val="24"/>
                <w:szCs w:val="24"/>
                <w:lang w:eastAsia="ru-RU"/>
              </w:rPr>
              <w:br/>
              <w:t>Трудовые действия</w:t>
            </w:r>
          </w:p>
        </w:tc>
        <w:tc>
          <w:tcPr>
            <w:tcW w:w="7513" w:type="dxa"/>
            <w:tcBorders>
              <w:top w:val="single" w:sz="4" w:space="0" w:color="auto"/>
              <w:left w:val="single" w:sz="4" w:space="0" w:color="auto"/>
              <w:bottom w:val="single" w:sz="4" w:space="0" w:color="auto"/>
              <w:right w:val="single" w:sz="4" w:space="0" w:color="auto"/>
            </w:tcBorders>
          </w:tcPr>
          <w:p w:rsidR="00740324" w:rsidRPr="005A7272" w:rsidRDefault="00740324"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Изложить в следующей редакции:</w:t>
            </w:r>
          </w:p>
          <w:p w:rsidR="00740324" w:rsidRPr="005A7272" w:rsidRDefault="00740324"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 xml:space="preserve">Проверка наличия актуализированной базы нормативных документов, в том числе необходимых сводов правил, национальных, </w:t>
            </w:r>
            <w:r w:rsidRPr="005A7272">
              <w:rPr>
                <w:rFonts w:ascii="Times New Roman" w:eastAsiaTheme="minorEastAsia" w:hAnsi="Times New Roman" w:cs="Times New Roman"/>
                <w:sz w:val="24"/>
                <w:szCs w:val="24"/>
                <w:lang w:eastAsia="ru-RU"/>
              </w:rPr>
              <w:lastRenderedPageBreak/>
              <w:t>международных, отраслевых стандартов и т.п.</w:t>
            </w:r>
          </w:p>
        </w:tc>
        <w:tc>
          <w:tcPr>
            <w:tcW w:w="3969" w:type="dxa"/>
            <w:tcBorders>
              <w:top w:val="single" w:sz="4" w:space="0" w:color="auto"/>
              <w:left w:val="single" w:sz="4" w:space="0" w:color="auto"/>
              <w:bottom w:val="single" w:sz="4" w:space="0" w:color="auto"/>
              <w:right w:val="single" w:sz="4" w:space="0" w:color="auto"/>
            </w:tcBorders>
          </w:tcPr>
          <w:p w:rsidR="00740324" w:rsidRPr="005A7272" w:rsidRDefault="00740324"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lastRenderedPageBreak/>
              <w:t>Принять</w:t>
            </w:r>
          </w:p>
        </w:tc>
      </w:tr>
      <w:tr w:rsidR="00740324" w:rsidRPr="005A7272" w:rsidTr="005A7272">
        <w:tc>
          <w:tcPr>
            <w:tcW w:w="993" w:type="dxa"/>
            <w:tcBorders>
              <w:top w:val="single" w:sz="4" w:space="0" w:color="auto"/>
              <w:left w:val="single" w:sz="4" w:space="0" w:color="auto"/>
              <w:bottom w:val="single" w:sz="4" w:space="0" w:color="auto"/>
              <w:right w:val="single" w:sz="4" w:space="0" w:color="auto"/>
            </w:tcBorders>
          </w:tcPr>
          <w:p w:rsidR="00740324" w:rsidRPr="005A7272" w:rsidRDefault="005A7272"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6.2.</w:t>
            </w:r>
          </w:p>
        </w:tc>
        <w:tc>
          <w:tcPr>
            <w:tcW w:w="2126" w:type="dxa"/>
            <w:tcBorders>
              <w:top w:val="single" w:sz="4" w:space="0" w:color="auto"/>
              <w:left w:val="single" w:sz="4" w:space="0" w:color="auto"/>
              <w:bottom w:val="single" w:sz="4" w:space="0" w:color="auto"/>
              <w:right w:val="single" w:sz="4" w:space="0" w:color="auto"/>
            </w:tcBorders>
          </w:tcPr>
          <w:p w:rsidR="00740324" w:rsidRPr="005A7272" w:rsidRDefault="00740324"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П.3.1.2.</w:t>
            </w:r>
            <w:r w:rsidRPr="005A7272">
              <w:rPr>
                <w:rFonts w:ascii="Times New Roman" w:eastAsiaTheme="minorEastAsia" w:hAnsi="Times New Roman" w:cs="Times New Roman"/>
                <w:sz w:val="24"/>
                <w:szCs w:val="24"/>
                <w:lang w:eastAsia="ru-RU"/>
              </w:rPr>
              <w:br/>
              <w:t>Трудовые действия</w:t>
            </w:r>
          </w:p>
        </w:tc>
        <w:tc>
          <w:tcPr>
            <w:tcW w:w="7513" w:type="dxa"/>
            <w:tcBorders>
              <w:top w:val="single" w:sz="4" w:space="0" w:color="auto"/>
              <w:left w:val="single" w:sz="4" w:space="0" w:color="auto"/>
              <w:bottom w:val="single" w:sz="4" w:space="0" w:color="auto"/>
              <w:right w:val="single" w:sz="4" w:space="0" w:color="auto"/>
            </w:tcBorders>
          </w:tcPr>
          <w:p w:rsidR="00740324" w:rsidRPr="005A7272" w:rsidRDefault="00740324"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Изложить в следующей редакции:</w:t>
            </w:r>
          </w:p>
          <w:p w:rsidR="00740324" w:rsidRPr="005A7272" w:rsidRDefault="00740324"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Проверка наличия разрешений и допусков на строительство, а также допусков для производства строительно-монтажных работ в охранной зоне объекта газоснабжения.</w:t>
            </w:r>
          </w:p>
        </w:tc>
        <w:tc>
          <w:tcPr>
            <w:tcW w:w="3969" w:type="dxa"/>
            <w:tcBorders>
              <w:top w:val="single" w:sz="4" w:space="0" w:color="auto"/>
              <w:left w:val="single" w:sz="4" w:space="0" w:color="auto"/>
              <w:bottom w:val="single" w:sz="4" w:space="0" w:color="auto"/>
              <w:right w:val="single" w:sz="4" w:space="0" w:color="auto"/>
            </w:tcBorders>
          </w:tcPr>
          <w:p w:rsidR="00740324" w:rsidRPr="005A7272" w:rsidRDefault="00740324"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Принять</w:t>
            </w:r>
          </w:p>
        </w:tc>
      </w:tr>
      <w:tr w:rsidR="00740324" w:rsidRPr="005A7272" w:rsidTr="005A7272">
        <w:tc>
          <w:tcPr>
            <w:tcW w:w="993" w:type="dxa"/>
            <w:tcBorders>
              <w:top w:val="single" w:sz="4" w:space="0" w:color="auto"/>
              <w:left w:val="single" w:sz="4" w:space="0" w:color="auto"/>
              <w:bottom w:val="single" w:sz="4" w:space="0" w:color="auto"/>
              <w:right w:val="single" w:sz="4" w:space="0" w:color="auto"/>
            </w:tcBorders>
          </w:tcPr>
          <w:p w:rsidR="00740324" w:rsidRPr="005A7272" w:rsidRDefault="005A7272"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6.3.</w:t>
            </w:r>
          </w:p>
        </w:tc>
        <w:tc>
          <w:tcPr>
            <w:tcW w:w="2126" w:type="dxa"/>
            <w:tcBorders>
              <w:top w:val="single" w:sz="4" w:space="0" w:color="auto"/>
              <w:left w:val="single" w:sz="4" w:space="0" w:color="auto"/>
              <w:bottom w:val="single" w:sz="4" w:space="0" w:color="auto"/>
              <w:right w:val="single" w:sz="4" w:space="0" w:color="auto"/>
            </w:tcBorders>
          </w:tcPr>
          <w:p w:rsidR="00740324" w:rsidRPr="005A7272" w:rsidRDefault="00740324"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П.3.1.2.</w:t>
            </w:r>
            <w:r w:rsidRPr="005A7272">
              <w:rPr>
                <w:rFonts w:ascii="Times New Roman" w:eastAsiaTheme="minorEastAsia" w:hAnsi="Times New Roman" w:cs="Times New Roman"/>
                <w:sz w:val="24"/>
                <w:szCs w:val="24"/>
                <w:lang w:eastAsia="ru-RU"/>
              </w:rPr>
              <w:br/>
              <w:t>Трудовые действия</w:t>
            </w:r>
          </w:p>
        </w:tc>
        <w:tc>
          <w:tcPr>
            <w:tcW w:w="7513" w:type="dxa"/>
            <w:tcBorders>
              <w:top w:val="single" w:sz="4" w:space="0" w:color="auto"/>
              <w:left w:val="single" w:sz="4" w:space="0" w:color="auto"/>
              <w:bottom w:val="single" w:sz="4" w:space="0" w:color="auto"/>
              <w:right w:val="single" w:sz="4" w:space="0" w:color="auto"/>
            </w:tcBorders>
          </w:tcPr>
          <w:p w:rsidR="00740324" w:rsidRPr="005A7272" w:rsidRDefault="00740324"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Дополнить пунктом:</w:t>
            </w:r>
          </w:p>
          <w:p w:rsidR="00740324" w:rsidRPr="005A7272" w:rsidRDefault="00740324"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Проверка наличия и ведения общих и специальных журналов работ.</w:t>
            </w:r>
          </w:p>
        </w:tc>
        <w:tc>
          <w:tcPr>
            <w:tcW w:w="3969" w:type="dxa"/>
            <w:tcBorders>
              <w:top w:val="single" w:sz="4" w:space="0" w:color="auto"/>
              <w:left w:val="single" w:sz="4" w:space="0" w:color="auto"/>
              <w:bottom w:val="single" w:sz="4" w:space="0" w:color="auto"/>
              <w:right w:val="single" w:sz="4" w:space="0" w:color="auto"/>
            </w:tcBorders>
          </w:tcPr>
          <w:p w:rsidR="00740324" w:rsidRPr="005A7272" w:rsidRDefault="00740324"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Принять</w:t>
            </w:r>
          </w:p>
        </w:tc>
      </w:tr>
      <w:tr w:rsidR="00740324" w:rsidRPr="005A7272" w:rsidTr="005A7272">
        <w:tc>
          <w:tcPr>
            <w:tcW w:w="993" w:type="dxa"/>
            <w:tcBorders>
              <w:top w:val="single" w:sz="4" w:space="0" w:color="auto"/>
              <w:left w:val="single" w:sz="4" w:space="0" w:color="auto"/>
              <w:bottom w:val="single" w:sz="4" w:space="0" w:color="auto"/>
              <w:right w:val="single" w:sz="4" w:space="0" w:color="auto"/>
            </w:tcBorders>
          </w:tcPr>
          <w:p w:rsidR="00740324" w:rsidRPr="005A7272" w:rsidRDefault="005A7272"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6.4</w:t>
            </w:r>
          </w:p>
        </w:tc>
        <w:tc>
          <w:tcPr>
            <w:tcW w:w="2126" w:type="dxa"/>
            <w:tcBorders>
              <w:top w:val="single" w:sz="4" w:space="0" w:color="auto"/>
              <w:left w:val="single" w:sz="4" w:space="0" w:color="auto"/>
              <w:bottom w:val="single" w:sz="4" w:space="0" w:color="auto"/>
              <w:right w:val="single" w:sz="4" w:space="0" w:color="auto"/>
            </w:tcBorders>
          </w:tcPr>
          <w:p w:rsidR="00740324" w:rsidRPr="005A7272" w:rsidRDefault="006056E5"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П.3.1.3.</w:t>
            </w:r>
            <w:r w:rsidRPr="005A7272">
              <w:rPr>
                <w:rFonts w:ascii="Times New Roman" w:eastAsiaTheme="minorEastAsia" w:hAnsi="Times New Roman" w:cs="Times New Roman"/>
                <w:sz w:val="24"/>
                <w:szCs w:val="24"/>
                <w:lang w:eastAsia="ru-RU"/>
              </w:rPr>
              <w:br/>
              <w:t>Трудовые действия</w:t>
            </w:r>
          </w:p>
        </w:tc>
        <w:tc>
          <w:tcPr>
            <w:tcW w:w="7513" w:type="dxa"/>
            <w:tcBorders>
              <w:top w:val="single" w:sz="4" w:space="0" w:color="auto"/>
              <w:left w:val="single" w:sz="4" w:space="0" w:color="auto"/>
              <w:bottom w:val="single" w:sz="4" w:space="0" w:color="auto"/>
              <w:right w:val="single" w:sz="4" w:space="0" w:color="auto"/>
            </w:tcBorders>
          </w:tcPr>
          <w:p w:rsidR="00740324" w:rsidRPr="005A7272" w:rsidRDefault="006056E5"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Изложить в редакции:</w:t>
            </w:r>
          </w:p>
          <w:p w:rsidR="006056E5" w:rsidRPr="005A7272" w:rsidRDefault="006056E5"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Проверка обеспеченности подразделений подрядчика техническими средствами, оборудованием и измерительными инструментами, необходимыми, а также надлежащего метрологического обеспечения для качественного выполнения работ.</w:t>
            </w:r>
          </w:p>
        </w:tc>
        <w:tc>
          <w:tcPr>
            <w:tcW w:w="3969" w:type="dxa"/>
            <w:tcBorders>
              <w:top w:val="single" w:sz="4" w:space="0" w:color="auto"/>
              <w:left w:val="single" w:sz="4" w:space="0" w:color="auto"/>
              <w:bottom w:val="single" w:sz="4" w:space="0" w:color="auto"/>
              <w:right w:val="single" w:sz="4" w:space="0" w:color="auto"/>
            </w:tcBorders>
          </w:tcPr>
          <w:p w:rsidR="00740324" w:rsidRPr="005A7272" w:rsidRDefault="006056E5"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Принять</w:t>
            </w:r>
          </w:p>
        </w:tc>
      </w:tr>
      <w:tr w:rsidR="006056E5" w:rsidRPr="005A7272" w:rsidTr="005A7272">
        <w:tc>
          <w:tcPr>
            <w:tcW w:w="993" w:type="dxa"/>
            <w:tcBorders>
              <w:top w:val="single" w:sz="4" w:space="0" w:color="auto"/>
              <w:left w:val="single" w:sz="4" w:space="0" w:color="auto"/>
              <w:bottom w:val="single" w:sz="4" w:space="0" w:color="auto"/>
              <w:right w:val="single" w:sz="4" w:space="0" w:color="auto"/>
            </w:tcBorders>
          </w:tcPr>
          <w:p w:rsidR="006056E5" w:rsidRPr="005A7272" w:rsidRDefault="005A7272"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6.5.</w:t>
            </w:r>
          </w:p>
        </w:tc>
        <w:tc>
          <w:tcPr>
            <w:tcW w:w="2126" w:type="dxa"/>
            <w:tcBorders>
              <w:top w:val="single" w:sz="4" w:space="0" w:color="auto"/>
              <w:left w:val="single" w:sz="4" w:space="0" w:color="auto"/>
              <w:bottom w:val="single" w:sz="4" w:space="0" w:color="auto"/>
              <w:right w:val="single" w:sz="4" w:space="0" w:color="auto"/>
            </w:tcBorders>
          </w:tcPr>
          <w:p w:rsidR="006056E5" w:rsidRPr="005A7272" w:rsidRDefault="006056E5"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П.3.1.4.</w:t>
            </w:r>
            <w:r w:rsidRPr="005A7272">
              <w:rPr>
                <w:rFonts w:ascii="Times New Roman" w:eastAsiaTheme="minorEastAsia" w:hAnsi="Times New Roman" w:cs="Times New Roman"/>
                <w:sz w:val="24"/>
                <w:szCs w:val="24"/>
                <w:lang w:eastAsia="ru-RU"/>
              </w:rPr>
              <w:br/>
              <w:t>Необходимые знания</w:t>
            </w:r>
          </w:p>
        </w:tc>
        <w:tc>
          <w:tcPr>
            <w:tcW w:w="7513" w:type="dxa"/>
            <w:tcBorders>
              <w:top w:val="single" w:sz="4" w:space="0" w:color="auto"/>
              <w:left w:val="single" w:sz="4" w:space="0" w:color="auto"/>
              <w:bottom w:val="single" w:sz="4" w:space="0" w:color="auto"/>
              <w:right w:val="single" w:sz="4" w:space="0" w:color="auto"/>
            </w:tcBorders>
          </w:tcPr>
          <w:p w:rsidR="006056E5" w:rsidRPr="005A7272" w:rsidRDefault="006056E5"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Изложить в редакции:</w:t>
            </w:r>
          </w:p>
          <w:p w:rsidR="006056E5" w:rsidRPr="005A7272" w:rsidRDefault="006056E5"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Методы геодезического контроля и требования к метрологическому обеспечению геодезических работ.</w:t>
            </w:r>
          </w:p>
        </w:tc>
        <w:tc>
          <w:tcPr>
            <w:tcW w:w="3969" w:type="dxa"/>
            <w:tcBorders>
              <w:top w:val="single" w:sz="4" w:space="0" w:color="auto"/>
              <w:left w:val="single" w:sz="4" w:space="0" w:color="auto"/>
              <w:bottom w:val="single" w:sz="4" w:space="0" w:color="auto"/>
              <w:right w:val="single" w:sz="4" w:space="0" w:color="auto"/>
            </w:tcBorders>
          </w:tcPr>
          <w:p w:rsidR="006056E5" w:rsidRPr="005A7272" w:rsidRDefault="006056E5"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Принять</w:t>
            </w:r>
          </w:p>
        </w:tc>
      </w:tr>
      <w:tr w:rsidR="006056E5" w:rsidRPr="005A7272" w:rsidTr="005A7272">
        <w:tc>
          <w:tcPr>
            <w:tcW w:w="993" w:type="dxa"/>
            <w:tcBorders>
              <w:top w:val="single" w:sz="4" w:space="0" w:color="auto"/>
              <w:left w:val="single" w:sz="4" w:space="0" w:color="auto"/>
              <w:bottom w:val="single" w:sz="4" w:space="0" w:color="auto"/>
              <w:right w:val="single" w:sz="4" w:space="0" w:color="auto"/>
            </w:tcBorders>
          </w:tcPr>
          <w:p w:rsidR="006056E5" w:rsidRPr="005A7272" w:rsidRDefault="005A7272"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w:t>
            </w:r>
          </w:p>
        </w:tc>
        <w:tc>
          <w:tcPr>
            <w:tcW w:w="2126" w:type="dxa"/>
            <w:tcBorders>
              <w:top w:val="single" w:sz="4" w:space="0" w:color="auto"/>
              <w:left w:val="single" w:sz="4" w:space="0" w:color="auto"/>
              <w:bottom w:val="single" w:sz="4" w:space="0" w:color="auto"/>
              <w:right w:val="single" w:sz="4" w:space="0" w:color="auto"/>
            </w:tcBorders>
          </w:tcPr>
          <w:p w:rsidR="006056E5" w:rsidRPr="005A7272" w:rsidRDefault="006056E5"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П.3.1.2.</w:t>
            </w:r>
            <w:r w:rsidRPr="005A7272">
              <w:rPr>
                <w:rFonts w:ascii="Times New Roman" w:eastAsiaTheme="minorEastAsia" w:hAnsi="Times New Roman" w:cs="Times New Roman"/>
                <w:sz w:val="24"/>
                <w:szCs w:val="24"/>
                <w:lang w:eastAsia="ru-RU"/>
              </w:rPr>
              <w:br/>
              <w:t>Трудовые действия</w:t>
            </w:r>
          </w:p>
        </w:tc>
        <w:tc>
          <w:tcPr>
            <w:tcW w:w="7513" w:type="dxa"/>
            <w:tcBorders>
              <w:top w:val="single" w:sz="4" w:space="0" w:color="auto"/>
              <w:left w:val="single" w:sz="4" w:space="0" w:color="auto"/>
              <w:bottom w:val="single" w:sz="4" w:space="0" w:color="auto"/>
              <w:right w:val="single" w:sz="4" w:space="0" w:color="auto"/>
            </w:tcBorders>
          </w:tcPr>
          <w:p w:rsidR="006056E5" w:rsidRPr="005A7272" w:rsidRDefault="006056E5"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Документирование в установленном порядке результатов входного контроля продукции, в том числе труб, трубных секций и узлов запорной арматурой для трубопроводов.</w:t>
            </w:r>
          </w:p>
        </w:tc>
        <w:tc>
          <w:tcPr>
            <w:tcW w:w="3969" w:type="dxa"/>
            <w:tcBorders>
              <w:top w:val="single" w:sz="4" w:space="0" w:color="auto"/>
              <w:left w:val="single" w:sz="4" w:space="0" w:color="auto"/>
              <w:bottom w:val="single" w:sz="4" w:space="0" w:color="auto"/>
              <w:right w:val="single" w:sz="4" w:space="0" w:color="auto"/>
            </w:tcBorders>
          </w:tcPr>
          <w:p w:rsidR="006056E5" w:rsidRPr="005A7272" w:rsidRDefault="006056E5"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Принять</w:t>
            </w:r>
          </w:p>
        </w:tc>
      </w:tr>
      <w:tr w:rsidR="006056E5" w:rsidRPr="005A7272" w:rsidTr="005A7272">
        <w:tc>
          <w:tcPr>
            <w:tcW w:w="993" w:type="dxa"/>
            <w:tcBorders>
              <w:top w:val="single" w:sz="4" w:space="0" w:color="auto"/>
              <w:left w:val="single" w:sz="4" w:space="0" w:color="auto"/>
              <w:bottom w:val="single" w:sz="4" w:space="0" w:color="auto"/>
              <w:right w:val="single" w:sz="4" w:space="0" w:color="auto"/>
            </w:tcBorders>
          </w:tcPr>
          <w:p w:rsidR="006056E5" w:rsidRPr="005A7272" w:rsidRDefault="005A7272"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6.7.</w:t>
            </w:r>
          </w:p>
        </w:tc>
        <w:tc>
          <w:tcPr>
            <w:tcW w:w="2126" w:type="dxa"/>
            <w:tcBorders>
              <w:top w:val="single" w:sz="4" w:space="0" w:color="auto"/>
              <w:left w:val="single" w:sz="4" w:space="0" w:color="auto"/>
              <w:bottom w:val="single" w:sz="4" w:space="0" w:color="auto"/>
              <w:right w:val="single" w:sz="4" w:space="0" w:color="auto"/>
            </w:tcBorders>
          </w:tcPr>
          <w:p w:rsidR="006056E5" w:rsidRPr="005A7272" w:rsidRDefault="006056E5"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П.3.2.1.</w:t>
            </w:r>
            <w:r w:rsidRPr="005A7272">
              <w:rPr>
                <w:rFonts w:ascii="Times New Roman" w:eastAsiaTheme="minorEastAsia" w:hAnsi="Times New Roman" w:cs="Times New Roman"/>
                <w:sz w:val="24"/>
                <w:szCs w:val="24"/>
                <w:lang w:eastAsia="ru-RU"/>
              </w:rPr>
              <w:br/>
              <w:t>Необходимые умения</w:t>
            </w:r>
            <w:r w:rsidRPr="005A7272">
              <w:rPr>
                <w:rFonts w:ascii="Times New Roman" w:eastAsiaTheme="minorEastAsia" w:hAnsi="Times New Roman" w:cs="Times New Roman"/>
                <w:sz w:val="24"/>
                <w:szCs w:val="24"/>
                <w:lang w:eastAsia="ru-RU"/>
              </w:rPr>
              <w:br/>
            </w:r>
          </w:p>
        </w:tc>
        <w:tc>
          <w:tcPr>
            <w:tcW w:w="7513" w:type="dxa"/>
            <w:tcBorders>
              <w:top w:val="single" w:sz="4" w:space="0" w:color="auto"/>
              <w:left w:val="single" w:sz="4" w:space="0" w:color="auto"/>
              <w:bottom w:val="single" w:sz="4" w:space="0" w:color="auto"/>
              <w:right w:val="single" w:sz="4" w:space="0" w:color="auto"/>
            </w:tcBorders>
          </w:tcPr>
          <w:p w:rsidR="006056E5" w:rsidRPr="005A7272" w:rsidRDefault="006056E5"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Выполнять контроль качества работ по диагностике и отбраковке труб, трубных секций и запорной арматуры.</w:t>
            </w:r>
          </w:p>
        </w:tc>
        <w:tc>
          <w:tcPr>
            <w:tcW w:w="3969" w:type="dxa"/>
            <w:tcBorders>
              <w:top w:val="single" w:sz="4" w:space="0" w:color="auto"/>
              <w:left w:val="single" w:sz="4" w:space="0" w:color="auto"/>
              <w:bottom w:val="single" w:sz="4" w:space="0" w:color="auto"/>
              <w:right w:val="single" w:sz="4" w:space="0" w:color="auto"/>
            </w:tcBorders>
          </w:tcPr>
          <w:p w:rsidR="006056E5" w:rsidRPr="005A7272" w:rsidRDefault="006056E5"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Принять</w:t>
            </w:r>
          </w:p>
        </w:tc>
      </w:tr>
      <w:tr w:rsidR="006056E5" w:rsidRPr="005A7272" w:rsidTr="005A7272">
        <w:tc>
          <w:tcPr>
            <w:tcW w:w="993" w:type="dxa"/>
            <w:tcBorders>
              <w:top w:val="single" w:sz="4" w:space="0" w:color="auto"/>
              <w:left w:val="single" w:sz="4" w:space="0" w:color="auto"/>
              <w:bottom w:val="single" w:sz="4" w:space="0" w:color="auto"/>
              <w:right w:val="single" w:sz="4" w:space="0" w:color="auto"/>
            </w:tcBorders>
          </w:tcPr>
          <w:p w:rsidR="006056E5" w:rsidRPr="005A7272" w:rsidRDefault="005A7272"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w:t>
            </w:r>
          </w:p>
        </w:tc>
        <w:tc>
          <w:tcPr>
            <w:tcW w:w="2126" w:type="dxa"/>
            <w:tcBorders>
              <w:top w:val="single" w:sz="4" w:space="0" w:color="auto"/>
              <w:left w:val="single" w:sz="4" w:space="0" w:color="auto"/>
              <w:bottom w:val="single" w:sz="4" w:space="0" w:color="auto"/>
              <w:right w:val="single" w:sz="4" w:space="0" w:color="auto"/>
            </w:tcBorders>
          </w:tcPr>
          <w:p w:rsidR="006056E5" w:rsidRPr="005A7272" w:rsidRDefault="006056E5"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П.3.2.2.</w:t>
            </w:r>
            <w:r w:rsidRPr="005A7272">
              <w:rPr>
                <w:rFonts w:ascii="Times New Roman" w:eastAsiaTheme="minorEastAsia" w:hAnsi="Times New Roman" w:cs="Times New Roman"/>
                <w:sz w:val="24"/>
                <w:szCs w:val="24"/>
                <w:lang w:eastAsia="ru-RU"/>
              </w:rPr>
              <w:br/>
              <w:t>Трудовые</w:t>
            </w:r>
            <w:r w:rsidRPr="005A7272">
              <w:rPr>
                <w:rFonts w:ascii="Times New Roman" w:eastAsiaTheme="minorEastAsia" w:hAnsi="Times New Roman" w:cs="Times New Roman"/>
                <w:sz w:val="24"/>
                <w:szCs w:val="24"/>
                <w:lang w:eastAsia="ru-RU"/>
              </w:rPr>
              <w:br/>
              <w:t>действия</w:t>
            </w:r>
          </w:p>
        </w:tc>
        <w:tc>
          <w:tcPr>
            <w:tcW w:w="7513" w:type="dxa"/>
            <w:tcBorders>
              <w:top w:val="single" w:sz="4" w:space="0" w:color="auto"/>
              <w:left w:val="single" w:sz="4" w:space="0" w:color="auto"/>
              <w:bottom w:val="single" w:sz="4" w:space="0" w:color="auto"/>
              <w:right w:val="single" w:sz="4" w:space="0" w:color="auto"/>
            </w:tcBorders>
          </w:tcPr>
          <w:p w:rsidR="006056E5" w:rsidRPr="005A7272" w:rsidRDefault="006056E5"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Контроль выполнения подрядной организацией рекомендаций контрольных мероприятий по соблюдению транспортных схем, правил транспортировки, складирования, хранения и подготовки к применению продукции и проверка достоверности документирования его результатов.</w:t>
            </w:r>
          </w:p>
        </w:tc>
        <w:tc>
          <w:tcPr>
            <w:tcW w:w="3969" w:type="dxa"/>
            <w:tcBorders>
              <w:top w:val="single" w:sz="4" w:space="0" w:color="auto"/>
              <w:left w:val="single" w:sz="4" w:space="0" w:color="auto"/>
              <w:bottom w:val="single" w:sz="4" w:space="0" w:color="auto"/>
              <w:right w:val="single" w:sz="4" w:space="0" w:color="auto"/>
            </w:tcBorders>
          </w:tcPr>
          <w:p w:rsidR="006056E5" w:rsidRPr="005A7272" w:rsidRDefault="006056E5"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Принять</w:t>
            </w:r>
          </w:p>
        </w:tc>
      </w:tr>
      <w:tr w:rsidR="006056E5" w:rsidRPr="005A7272" w:rsidTr="005A7272">
        <w:tc>
          <w:tcPr>
            <w:tcW w:w="993" w:type="dxa"/>
            <w:tcBorders>
              <w:top w:val="single" w:sz="4" w:space="0" w:color="auto"/>
              <w:left w:val="single" w:sz="4" w:space="0" w:color="auto"/>
              <w:bottom w:val="single" w:sz="4" w:space="0" w:color="auto"/>
              <w:right w:val="single" w:sz="4" w:space="0" w:color="auto"/>
            </w:tcBorders>
          </w:tcPr>
          <w:p w:rsidR="006056E5" w:rsidRPr="005A7272" w:rsidRDefault="005A7272"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6.9.</w:t>
            </w:r>
          </w:p>
        </w:tc>
        <w:tc>
          <w:tcPr>
            <w:tcW w:w="2126" w:type="dxa"/>
            <w:tcBorders>
              <w:top w:val="single" w:sz="4" w:space="0" w:color="auto"/>
              <w:left w:val="single" w:sz="4" w:space="0" w:color="auto"/>
              <w:bottom w:val="single" w:sz="4" w:space="0" w:color="auto"/>
              <w:right w:val="single" w:sz="4" w:space="0" w:color="auto"/>
            </w:tcBorders>
          </w:tcPr>
          <w:p w:rsidR="006056E5" w:rsidRPr="005A7272" w:rsidRDefault="006056E5"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П.3.3.4</w:t>
            </w:r>
            <w:r w:rsidRPr="005A7272">
              <w:rPr>
                <w:rFonts w:ascii="Times New Roman" w:eastAsiaTheme="minorEastAsia" w:hAnsi="Times New Roman" w:cs="Times New Roman"/>
                <w:sz w:val="24"/>
                <w:szCs w:val="24"/>
                <w:lang w:eastAsia="ru-RU"/>
              </w:rPr>
              <w:br/>
            </w:r>
            <w:r w:rsidRPr="005A7272">
              <w:rPr>
                <w:rFonts w:ascii="Times New Roman" w:eastAsiaTheme="minorEastAsia" w:hAnsi="Times New Roman" w:cs="Times New Roman"/>
                <w:sz w:val="24"/>
                <w:szCs w:val="24"/>
                <w:lang w:eastAsia="ru-RU"/>
              </w:rPr>
              <w:lastRenderedPageBreak/>
              <w:t>Трудовые действия</w:t>
            </w:r>
          </w:p>
        </w:tc>
        <w:tc>
          <w:tcPr>
            <w:tcW w:w="7513" w:type="dxa"/>
            <w:tcBorders>
              <w:top w:val="single" w:sz="4" w:space="0" w:color="auto"/>
              <w:left w:val="single" w:sz="4" w:space="0" w:color="auto"/>
              <w:bottom w:val="single" w:sz="4" w:space="0" w:color="auto"/>
              <w:right w:val="single" w:sz="4" w:space="0" w:color="auto"/>
            </w:tcBorders>
          </w:tcPr>
          <w:p w:rsidR="006056E5" w:rsidRPr="005A7272" w:rsidRDefault="006056E5"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lastRenderedPageBreak/>
              <w:t>Первые три абзаца изложить в редакции:</w:t>
            </w:r>
          </w:p>
          <w:p w:rsidR="006056E5" w:rsidRPr="005A7272" w:rsidRDefault="006056E5" w:rsidP="006056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lastRenderedPageBreak/>
              <w:t>Контроль пуско-наладочных работ, индивидуальных испытаний комплексного опробования оборудования.</w:t>
            </w:r>
          </w:p>
          <w:p w:rsidR="006056E5" w:rsidRPr="005A7272" w:rsidRDefault="006056E5" w:rsidP="006056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Проверка приёмо-сдаточной (разрешительной и исполнительной) документации и документирование их результатов.</w:t>
            </w:r>
          </w:p>
          <w:p w:rsidR="006056E5" w:rsidRPr="005A7272" w:rsidRDefault="006056E5" w:rsidP="006056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Участие в установленном порядке в работе комиссии по гидравлическим и пневматическим испытаниям, калибровке, внутритрубной дефектоскопии, очистке, осушке и заполнению азотом магистральных и технологических газопроводов, а также соответствующего оборудования систем газоснабжения.</w:t>
            </w:r>
          </w:p>
        </w:tc>
        <w:tc>
          <w:tcPr>
            <w:tcW w:w="3969" w:type="dxa"/>
            <w:tcBorders>
              <w:top w:val="single" w:sz="4" w:space="0" w:color="auto"/>
              <w:left w:val="single" w:sz="4" w:space="0" w:color="auto"/>
              <w:bottom w:val="single" w:sz="4" w:space="0" w:color="auto"/>
              <w:right w:val="single" w:sz="4" w:space="0" w:color="auto"/>
            </w:tcBorders>
          </w:tcPr>
          <w:p w:rsidR="006056E5" w:rsidRPr="005A7272" w:rsidRDefault="002668E9"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lastRenderedPageBreak/>
              <w:t>Принять</w:t>
            </w:r>
          </w:p>
        </w:tc>
      </w:tr>
      <w:tr w:rsidR="002668E9" w:rsidRPr="005A7272" w:rsidTr="005A7272">
        <w:tc>
          <w:tcPr>
            <w:tcW w:w="993" w:type="dxa"/>
            <w:tcBorders>
              <w:top w:val="single" w:sz="4" w:space="0" w:color="auto"/>
              <w:left w:val="single" w:sz="4" w:space="0" w:color="auto"/>
              <w:bottom w:val="single" w:sz="4" w:space="0" w:color="auto"/>
              <w:right w:val="single" w:sz="4" w:space="0" w:color="auto"/>
            </w:tcBorders>
          </w:tcPr>
          <w:p w:rsidR="002668E9" w:rsidRPr="005A7272" w:rsidRDefault="005A7272"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6.10.</w:t>
            </w:r>
          </w:p>
        </w:tc>
        <w:tc>
          <w:tcPr>
            <w:tcW w:w="2126" w:type="dxa"/>
            <w:tcBorders>
              <w:top w:val="single" w:sz="4" w:space="0" w:color="auto"/>
              <w:left w:val="single" w:sz="4" w:space="0" w:color="auto"/>
              <w:bottom w:val="single" w:sz="4" w:space="0" w:color="auto"/>
              <w:right w:val="single" w:sz="4" w:space="0" w:color="auto"/>
            </w:tcBorders>
          </w:tcPr>
          <w:p w:rsidR="002668E9" w:rsidRPr="005A7272" w:rsidRDefault="002668E9"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П.3.3.4.</w:t>
            </w:r>
            <w:r w:rsidRPr="005A7272">
              <w:rPr>
                <w:rFonts w:ascii="Times New Roman" w:eastAsiaTheme="minorEastAsia" w:hAnsi="Times New Roman" w:cs="Times New Roman"/>
                <w:sz w:val="24"/>
                <w:szCs w:val="24"/>
                <w:lang w:eastAsia="ru-RU"/>
              </w:rPr>
              <w:br/>
              <w:t>Необходимые знания</w:t>
            </w:r>
          </w:p>
        </w:tc>
        <w:tc>
          <w:tcPr>
            <w:tcW w:w="7513" w:type="dxa"/>
            <w:tcBorders>
              <w:top w:val="single" w:sz="4" w:space="0" w:color="auto"/>
              <w:left w:val="single" w:sz="4" w:space="0" w:color="auto"/>
              <w:bottom w:val="single" w:sz="4" w:space="0" w:color="auto"/>
              <w:right w:val="single" w:sz="4" w:space="0" w:color="auto"/>
            </w:tcBorders>
          </w:tcPr>
          <w:p w:rsidR="002668E9" w:rsidRPr="005A7272" w:rsidRDefault="002668E9"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Первые пять абзацев изложить в следующей редакции:</w:t>
            </w:r>
          </w:p>
          <w:p w:rsidR="002668E9" w:rsidRPr="005A7272" w:rsidRDefault="002668E9" w:rsidP="002668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 xml:space="preserve">Федеральные и территориальные нормы и правила, отраслевые стандарты пуско-наладочных и приемо-сдаточных работ. </w:t>
            </w:r>
          </w:p>
          <w:p w:rsidR="002668E9" w:rsidRPr="005A7272" w:rsidRDefault="002668E9" w:rsidP="002668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Порядок приёмки законченного строительством (реконструкцией, капитальным ремонтом) объекта газоснабжения.</w:t>
            </w:r>
          </w:p>
          <w:p w:rsidR="002668E9" w:rsidRPr="005A7272" w:rsidRDefault="002668E9" w:rsidP="002668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Перечень, формы и содержание документации, подлежащей оформлению на объектах газоснабжения в процессе сдачи-приёмки.</w:t>
            </w:r>
          </w:p>
          <w:p w:rsidR="002668E9" w:rsidRPr="005A7272" w:rsidRDefault="002668E9" w:rsidP="002668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Порядок контрольных испытаний, измерений, методики неразрушающего контроля, проводимые при приёмке объектов газоснабжения.</w:t>
            </w:r>
          </w:p>
          <w:p w:rsidR="002668E9" w:rsidRPr="005A7272" w:rsidRDefault="002668E9" w:rsidP="002668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Методы диагностирования начального технического состояния объекта газоснабжения.</w:t>
            </w:r>
          </w:p>
        </w:tc>
        <w:tc>
          <w:tcPr>
            <w:tcW w:w="3969" w:type="dxa"/>
            <w:tcBorders>
              <w:top w:val="single" w:sz="4" w:space="0" w:color="auto"/>
              <w:left w:val="single" w:sz="4" w:space="0" w:color="auto"/>
              <w:bottom w:val="single" w:sz="4" w:space="0" w:color="auto"/>
              <w:right w:val="single" w:sz="4" w:space="0" w:color="auto"/>
            </w:tcBorders>
          </w:tcPr>
          <w:p w:rsidR="002668E9" w:rsidRPr="005A7272" w:rsidRDefault="002668E9"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Принять</w:t>
            </w:r>
          </w:p>
        </w:tc>
      </w:tr>
      <w:tr w:rsidR="00A553EA" w:rsidRPr="005A7272" w:rsidTr="005A7272">
        <w:tc>
          <w:tcPr>
            <w:tcW w:w="993" w:type="dxa"/>
            <w:tcBorders>
              <w:top w:val="single" w:sz="4" w:space="0" w:color="auto"/>
              <w:left w:val="single" w:sz="4" w:space="0" w:color="auto"/>
              <w:bottom w:val="single" w:sz="4" w:space="0" w:color="auto"/>
              <w:right w:val="single" w:sz="4" w:space="0" w:color="auto"/>
            </w:tcBorders>
          </w:tcPr>
          <w:p w:rsidR="00A553EA" w:rsidRPr="009F60BC" w:rsidRDefault="00A553EA" w:rsidP="00A4730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F60BC">
              <w:rPr>
                <w:rFonts w:ascii="Times New Roman" w:eastAsiaTheme="minorEastAsia" w:hAnsi="Times New Roman" w:cs="Times New Roman"/>
                <w:b/>
                <w:sz w:val="24"/>
                <w:szCs w:val="24"/>
                <w:lang w:eastAsia="ru-RU"/>
              </w:rPr>
              <w:t>7.</w:t>
            </w:r>
          </w:p>
        </w:tc>
        <w:tc>
          <w:tcPr>
            <w:tcW w:w="13608" w:type="dxa"/>
            <w:gridSpan w:val="3"/>
            <w:tcBorders>
              <w:top w:val="single" w:sz="4" w:space="0" w:color="auto"/>
              <w:left w:val="single" w:sz="4" w:space="0" w:color="auto"/>
              <w:bottom w:val="single" w:sz="4" w:space="0" w:color="auto"/>
              <w:right w:val="single" w:sz="4" w:space="0" w:color="auto"/>
            </w:tcBorders>
          </w:tcPr>
          <w:p w:rsidR="00A553EA" w:rsidRPr="005A7272" w:rsidRDefault="00A553EA" w:rsidP="005A727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A7272">
              <w:rPr>
                <w:rFonts w:ascii="Times New Roman" w:eastAsiaTheme="minorEastAsia" w:hAnsi="Times New Roman" w:cs="Times New Roman"/>
                <w:b/>
                <w:sz w:val="24"/>
                <w:szCs w:val="24"/>
                <w:lang w:eastAsia="ru-RU"/>
              </w:rPr>
              <w:t>ПАО «</w:t>
            </w:r>
            <w:r w:rsidR="00D6683D" w:rsidRPr="005A7272">
              <w:rPr>
                <w:rFonts w:ascii="Times New Roman" w:eastAsiaTheme="minorEastAsia" w:hAnsi="Times New Roman" w:cs="Times New Roman"/>
                <w:b/>
                <w:sz w:val="24"/>
                <w:szCs w:val="24"/>
                <w:lang w:eastAsia="ru-RU"/>
              </w:rPr>
              <w:t>ГАЗПРОМ</w:t>
            </w:r>
            <w:r w:rsidRPr="005A7272">
              <w:rPr>
                <w:rFonts w:ascii="Times New Roman" w:eastAsiaTheme="minorEastAsia" w:hAnsi="Times New Roman" w:cs="Times New Roman"/>
                <w:b/>
                <w:sz w:val="24"/>
                <w:szCs w:val="24"/>
                <w:lang w:eastAsia="ru-RU"/>
              </w:rPr>
              <w:t xml:space="preserve">», заместитель начальника департамента – начальник управления В.Н. </w:t>
            </w:r>
            <w:proofErr w:type="spellStart"/>
            <w:r w:rsidRPr="005A7272">
              <w:rPr>
                <w:rFonts w:ascii="Times New Roman" w:eastAsiaTheme="minorEastAsia" w:hAnsi="Times New Roman" w:cs="Times New Roman"/>
                <w:b/>
                <w:sz w:val="24"/>
                <w:szCs w:val="24"/>
                <w:lang w:eastAsia="ru-RU"/>
              </w:rPr>
              <w:t>Барышев</w:t>
            </w:r>
            <w:proofErr w:type="spellEnd"/>
          </w:p>
        </w:tc>
      </w:tr>
      <w:tr w:rsidR="00A553EA" w:rsidRPr="005A7272" w:rsidTr="005A7272">
        <w:tc>
          <w:tcPr>
            <w:tcW w:w="993" w:type="dxa"/>
            <w:tcBorders>
              <w:top w:val="single" w:sz="4" w:space="0" w:color="auto"/>
              <w:left w:val="single" w:sz="4" w:space="0" w:color="auto"/>
              <w:bottom w:val="single" w:sz="4" w:space="0" w:color="auto"/>
              <w:right w:val="single" w:sz="4" w:space="0" w:color="auto"/>
            </w:tcBorders>
          </w:tcPr>
          <w:p w:rsidR="00A553EA" w:rsidRPr="005A7272" w:rsidRDefault="009872F7"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7.1.</w:t>
            </w:r>
          </w:p>
        </w:tc>
        <w:tc>
          <w:tcPr>
            <w:tcW w:w="2126" w:type="dxa"/>
            <w:tcBorders>
              <w:top w:val="single" w:sz="4" w:space="0" w:color="auto"/>
              <w:left w:val="single" w:sz="4" w:space="0" w:color="auto"/>
              <w:bottom w:val="single" w:sz="4" w:space="0" w:color="auto"/>
              <w:right w:val="single" w:sz="4" w:space="0" w:color="auto"/>
            </w:tcBorders>
          </w:tcPr>
          <w:p w:rsidR="00A553EA" w:rsidRPr="005A7272" w:rsidRDefault="00A553EA"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A553EA" w:rsidRPr="005A7272" w:rsidRDefault="00A553EA" w:rsidP="00866C4A">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r w:rsidRPr="005A7272">
              <w:rPr>
                <w:rFonts w:ascii="Times New Roman" w:eastAsiaTheme="minorEastAsia" w:hAnsi="Times New Roman" w:cs="Times New Roman"/>
                <w:sz w:val="24"/>
                <w:szCs w:val="24"/>
                <w:lang w:eastAsia="ru-RU"/>
              </w:rPr>
              <w:t xml:space="preserve">На этапе предварительного обсуждения проекта профессионального стандарта поступило 49 замечаний. Учтено </w:t>
            </w:r>
            <w:r w:rsidR="00D6683D" w:rsidRPr="005A7272">
              <w:rPr>
                <w:rFonts w:ascii="Times New Roman" w:eastAsiaTheme="minorEastAsia" w:hAnsi="Times New Roman" w:cs="Times New Roman"/>
                <w:sz w:val="24"/>
                <w:szCs w:val="24"/>
                <w:lang w:eastAsia="ru-RU"/>
              </w:rPr>
              <w:t>42</w:t>
            </w:r>
            <w:r w:rsidRPr="005A7272">
              <w:rPr>
                <w:rFonts w:ascii="Times New Roman" w:eastAsiaTheme="minorEastAsia" w:hAnsi="Times New Roman" w:cs="Times New Roman"/>
                <w:sz w:val="24"/>
                <w:szCs w:val="24"/>
                <w:lang w:eastAsia="ru-RU"/>
              </w:rPr>
              <w:t>, не учтено или учтено</w:t>
            </w:r>
            <w:r w:rsidR="00F91EF8" w:rsidRPr="005A7272">
              <w:rPr>
                <w:rFonts w:ascii="Times New Roman" w:eastAsiaTheme="minorEastAsia" w:hAnsi="Times New Roman" w:cs="Times New Roman"/>
                <w:sz w:val="24"/>
                <w:szCs w:val="24"/>
                <w:lang w:eastAsia="ru-RU"/>
              </w:rPr>
              <w:t xml:space="preserve"> не в полном объёме</w:t>
            </w:r>
            <w:r w:rsidRPr="005A7272">
              <w:rPr>
                <w:rFonts w:ascii="Times New Roman" w:eastAsiaTheme="minorEastAsia" w:hAnsi="Times New Roman" w:cs="Times New Roman"/>
                <w:sz w:val="24"/>
                <w:szCs w:val="24"/>
                <w:lang w:eastAsia="ru-RU"/>
              </w:rPr>
              <w:t xml:space="preserve"> </w:t>
            </w:r>
            <w:r w:rsidR="00F91EF8" w:rsidRPr="005A7272">
              <w:rPr>
                <w:rFonts w:ascii="Times New Roman" w:eastAsiaTheme="minorEastAsia" w:hAnsi="Times New Roman" w:cs="Times New Roman"/>
                <w:sz w:val="24"/>
                <w:szCs w:val="24"/>
                <w:lang w:eastAsia="ru-RU"/>
              </w:rPr>
              <w:t>–</w:t>
            </w:r>
            <w:r w:rsidRPr="005A7272">
              <w:rPr>
                <w:rFonts w:ascii="Times New Roman" w:eastAsiaTheme="minorEastAsia" w:hAnsi="Times New Roman" w:cs="Times New Roman"/>
                <w:sz w:val="24"/>
                <w:szCs w:val="24"/>
                <w:lang w:eastAsia="ru-RU"/>
              </w:rPr>
              <w:t xml:space="preserve"> </w:t>
            </w:r>
            <w:r w:rsidR="00D6683D" w:rsidRPr="005A7272">
              <w:rPr>
                <w:rFonts w:ascii="Times New Roman" w:eastAsiaTheme="minorEastAsia" w:hAnsi="Times New Roman" w:cs="Times New Roman"/>
                <w:sz w:val="24"/>
                <w:szCs w:val="24"/>
                <w:lang w:eastAsia="ru-RU"/>
              </w:rPr>
              <w:t>7</w:t>
            </w:r>
            <w:r w:rsidR="00F91EF8" w:rsidRPr="005A7272">
              <w:rPr>
                <w:rFonts w:ascii="Times New Roman" w:eastAsiaTheme="minorEastAsia"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A553EA" w:rsidRPr="005A7272" w:rsidRDefault="00A553EA"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872F7" w:rsidRPr="005A7272" w:rsidTr="005A7272">
        <w:tc>
          <w:tcPr>
            <w:tcW w:w="993" w:type="dxa"/>
            <w:tcBorders>
              <w:top w:val="single" w:sz="4" w:space="0" w:color="auto"/>
              <w:left w:val="single" w:sz="4" w:space="0" w:color="auto"/>
              <w:bottom w:val="single" w:sz="4" w:space="0" w:color="auto"/>
              <w:right w:val="single" w:sz="4" w:space="0" w:color="auto"/>
            </w:tcBorders>
          </w:tcPr>
          <w:p w:rsidR="009872F7" w:rsidRPr="005A7272" w:rsidRDefault="009872F7"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08" w:type="dxa"/>
            <w:gridSpan w:val="3"/>
            <w:tcBorders>
              <w:top w:val="single" w:sz="4" w:space="0" w:color="auto"/>
              <w:left w:val="single" w:sz="4" w:space="0" w:color="auto"/>
              <w:bottom w:val="single" w:sz="4" w:space="0" w:color="auto"/>
              <w:right w:val="single" w:sz="4" w:space="0" w:color="auto"/>
            </w:tcBorders>
          </w:tcPr>
          <w:p w:rsidR="009872F7" w:rsidRPr="005A7272" w:rsidRDefault="009872F7" w:rsidP="00B2578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A7272">
              <w:rPr>
                <w:rFonts w:ascii="Times New Roman" w:eastAsiaTheme="minorEastAsia" w:hAnsi="Times New Roman" w:cs="Times New Roman"/>
                <w:b/>
                <w:sz w:val="24"/>
                <w:szCs w:val="24"/>
                <w:lang w:eastAsia="ru-RU"/>
              </w:rPr>
              <w:t>заместитель начальника департамента - начальник управления А.В. Шагов</w:t>
            </w:r>
          </w:p>
        </w:tc>
      </w:tr>
      <w:tr w:rsidR="009872F7" w:rsidRPr="005A7272" w:rsidTr="005A7272">
        <w:tc>
          <w:tcPr>
            <w:tcW w:w="993" w:type="dxa"/>
            <w:tcBorders>
              <w:top w:val="single" w:sz="4" w:space="0" w:color="auto"/>
              <w:left w:val="single" w:sz="4" w:space="0" w:color="auto"/>
              <w:bottom w:val="single" w:sz="4" w:space="0" w:color="auto"/>
              <w:right w:val="single" w:sz="4" w:space="0" w:color="auto"/>
            </w:tcBorders>
          </w:tcPr>
          <w:p w:rsidR="009872F7" w:rsidRPr="005A7272" w:rsidRDefault="009872F7"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7.2.</w:t>
            </w:r>
          </w:p>
        </w:tc>
        <w:tc>
          <w:tcPr>
            <w:tcW w:w="2126" w:type="dxa"/>
            <w:tcBorders>
              <w:top w:val="single" w:sz="4" w:space="0" w:color="auto"/>
              <w:left w:val="single" w:sz="4" w:space="0" w:color="auto"/>
              <w:bottom w:val="single" w:sz="4" w:space="0" w:color="auto"/>
              <w:right w:val="single" w:sz="4" w:space="0" w:color="auto"/>
            </w:tcBorders>
          </w:tcPr>
          <w:p w:rsidR="009872F7" w:rsidRPr="005A7272" w:rsidRDefault="009872F7" w:rsidP="009872F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 xml:space="preserve">Наименование </w:t>
            </w:r>
            <w:proofErr w:type="spellStart"/>
            <w:r w:rsidRPr="005A7272">
              <w:rPr>
                <w:rFonts w:ascii="Times New Roman" w:eastAsiaTheme="minorEastAsia" w:hAnsi="Times New Roman" w:cs="Times New Roman"/>
                <w:sz w:val="24"/>
                <w:szCs w:val="24"/>
                <w:lang w:eastAsia="ru-RU"/>
              </w:rPr>
              <w:t>профстандарта</w:t>
            </w:r>
            <w:proofErr w:type="spellEnd"/>
          </w:p>
        </w:tc>
        <w:tc>
          <w:tcPr>
            <w:tcW w:w="7513" w:type="dxa"/>
            <w:tcBorders>
              <w:top w:val="single" w:sz="4" w:space="0" w:color="auto"/>
              <w:left w:val="single" w:sz="4" w:space="0" w:color="auto"/>
              <w:bottom w:val="single" w:sz="4" w:space="0" w:color="auto"/>
              <w:right w:val="single" w:sz="4" w:space="0" w:color="auto"/>
            </w:tcBorders>
          </w:tcPr>
          <w:p w:rsidR="005A7272" w:rsidRDefault="009872F7" w:rsidP="005A7272">
            <w:pPr>
              <w:spacing w:after="0" w:line="240" w:lineRule="auto"/>
              <w:rPr>
                <w:rFonts w:ascii="Times New Roman" w:hAnsi="Times New Roman" w:cs="Times New Roman"/>
                <w:color w:val="000000"/>
                <w:sz w:val="24"/>
                <w:szCs w:val="24"/>
              </w:rPr>
            </w:pPr>
            <w:r w:rsidRPr="005A7272">
              <w:rPr>
                <w:rFonts w:ascii="Times New Roman" w:hAnsi="Times New Roman" w:cs="Times New Roman"/>
                <w:color w:val="000000"/>
                <w:sz w:val="24"/>
                <w:szCs w:val="24"/>
              </w:rPr>
              <w:t>Предлагается наименование проек</w:t>
            </w:r>
            <w:r w:rsidR="005A7272">
              <w:rPr>
                <w:rFonts w:ascii="Times New Roman" w:hAnsi="Times New Roman" w:cs="Times New Roman"/>
                <w:color w:val="000000"/>
                <w:sz w:val="24"/>
                <w:szCs w:val="24"/>
              </w:rPr>
              <w:t>та профессионального стандарта «</w:t>
            </w:r>
            <w:r w:rsidRPr="005A7272">
              <w:rPr>
                <w:rFonts w:ascii="Times New Roman" w:hAnsi="Times New Roman" w:cs="Times New Roman"/>
                <w:color w:val="000000"/>
                <w:sz w:val="24"/>
                <w:szCs w:val="24"/>
              </w:rPr>
              <w:t>Специалист по строительному контролю строительства, реконструкции, капитального ремонта о</w:t>
            </w:r>
            <w:r w:rsidR="005A7272">
              <w:rPr>
                <w:rFonts w:ascii="Times New Roman" w:hAnsi="Times New Roman" w:cs="Times New Roman"/>
                <w:color w:val="000000"/>
                <w:sz w:val="24"/>
                <w:szCs w:val="24"/>
              </w:rPr>
              <w:t>бъектов нефтегазового комплекса»</w:t>
            </w:r>
          </w:p>
          <w:p w:rsidR="009872F7" w:rsidRPr="005A7272" w:rsidRDefault="005A7272" w:rsidP="005A7272">
            <w:pPr>
              <w:spacing w:after="0" w:line="240" w:lineRule="auto"/>
              <w:rPr>
                <w:rFonts w:ascii="Times New Roman" w:eastAsiaTheme="minorEastAsia" w:hAnsi="Times New Roman" w:cs="Times New Roman"/>
                <w:sz w:val="24"/>
                <w:szCs w:val="24"/>
                <w:lang w:eastAsia="ru-RU"/>
              </w:rPr>
            </w:pPr>
            <w:r>
              <w:rPr>
                <w:rFonts w:ascii="Times New Roman" w:hAnsi="Times New Roman" w:cs="Times New Roman"/>
                <w:color w:val="000000"/>
                <w:sz w:val="24"/>
                <w:szCs w:val="24"/>
              </w:rPr>
              <w:lastRenderedPageBreak/>
              <w:t xml:space="preserve"> изложить в редакции:</w:t>
            </w:r>
            <w:r>
              <w:rPr>
                <w:rFonts w:ascii="Times New Roman" w:hAnsi="Times New Roman" w:cs="Times New Roman"/>
                <w:color w:val="000000"/>
                <w:sz w:val="24"/>
                <w:szCs w:val="24"/>
              </w:rPr>
              <w:br/>
              <w:t>«</w:t>
            </w:r>
            <w:r w:rsidR="009872F7" w:rsidRPr="005A7272">
              <w:rPr>
                <w:rFonts w:ascii="Times New Roman" w:hAnsi="Times New Roman" w:cs="Times New Roman"/>
                <w:color w:val="000000"/>
                <w:sz w:val="24"/>
                <w:szCs w:val="24"/>
              </w:rPr>
              <w:t xml:space="preserve">Специалист по строительному контролю строительства, реконструкции </w:t>
            </w:r>
            <w:r w:rsidR="009872F7" w:rsidRPr="005A7272">
              <w:rPr>
                <w:rFonts w:ascii="Times New Roman" w:hAnsi="Times New Roman" w:cs="Times New Roman"/>
                <w:b/>
                <w:bCs/>
                <w:color w:val="000000"/>
                <w:sz w:val="24"/>
                <w:szCs w:val="24"/>
                <w:u w:val="single"/>
              </w:rPr>
              <w:t>и</w:t>
            </w:r>
            <w:r w:rsidR="009872F7" w:rsidRPr="005A7272">
              <w:rPr>
                <w:rFonts w:ascii="Times New Roman" w:hAnsi="Times New Roman" w:cs="Times New Roman"/>
                <w:color w:val="000000"/>
                <w:sz w:val="24"/>
                <w:szCs w:val="24"/>
              </w:rPr>
              <w:t xml:space="preserve"> капитального ремонта о</w:t>
            </w:r>
            <w:r>
              <w:rPr>
                <w:rFonts w:ascii="Times New Roman" w:hAnsi="Times New Roman" w:cs="Times New Roman"/>
                <w:color w:val="000000"/>
                <w:sz w:val="24"/>
                <w:szCs w:val="24"/>
              </w:rPr>
              <w:t>бъектов нефтегазового комплекса»</w:t>
            </w:r>
            <w:r w:rsidR="009872F7" w:rsidRPr="005A7272">
              <w:rPr>
                <w:rFonts w:ascii="Times New Roman" w:hAnsi="Times New Roman" w:cs="Times New Roman"/>
                <w:color w:val="000000"/>
                <w:sz w:val="24"/>
                <w:szCs w:val="24"/>
              </w:rPr>
              <w:t>, в соответствии с Перечнем профессиональных стандартов, закрепленных за СПК НГК, утвержденным решением СПК НГК от 26.09.2018, протокол № 113</w:t>
            </w:r>
          </w:p>
        </w:tc>
        <w:tc>
          <w:tcPr>
            <w:tcW w:w="3969" w:type="dxa"/>
            <w:tcBorders>
              <w:top w:val="single" w:sz="4" w:space="0" w:color="auto"/>
              <w:left w:val="single" w:sz="4" w:space="0" w:color="auto"/>
              <w:bottom w:val="single" w:sz="4" w:space="0" w:color="auto"/>
              <w:right w:val="single" w:sz="4" w:space="0" w:color="auto"/>
            </w:tcBorders>
          </w:tcPr>
          <w:p w:rsidR="009872F7" w:rsidRPr="005A7272" w:rsidRDefault="009872F7"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lastRenderedPageBreak/>
              <w:t>Принять</w:t>
            </w:r>
          </w:p>
        </w:tc>
      </w:tr>
      <w:tr w:rsidR="009872F7" w:rsidRPr="005A7272" w:rsidTr="005A7272">
        <w:tc>
          <w:tcPr>
            <w:tcW w:w="993" w:type="dxa"/>
            <w:tcBorders>
              <w:top w:val="single" w:sz="4" w:space="0" w:color="auto"/>
              <w:left w:val="single" w:sz="4" w:space="0" w:color="auto"/>
              <w:bottom w:val="single" w:sz="4" w:space="0" w:color="auto"/>
              <w:right w:val="single" w:sz="4" w:space="0" w:color="auto"/>
            </w:tcBorders>
          </w:tcPr>
          <w:p w:rsidR="009872F7" w:rsidRPr="005A7272" w:rsidRDefault="00FD34AD"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7.3.</w:t>
            </w:r>
          </w:p>
        </w:tc>
        <w:tc>
          <w:tcPr>
            <w:tcW w:w="2126" w:type="dxa"/>
            <w:tcBorders>
              <w:top w:val="single" w:sz="4" w:space="0" w:color="auto"/>
              <w:left w:val="single" w:sz="4" w:space="0" w:color="auto"/>
              <w:bottom w:val="single" w:sz="4" w:space="0" w:color="auto"/>
              <w:right w:val="single" w:sz="4" w:space="0" w:color="auto"/>
            </w:tcBorders>
          </w:tcPr>
          <w:p w:rsidR="009872F7" w:rsidRPr="005A7272" w:rsidRDefault="009872F7"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Основная цель вида профессиональной деятельности</w:t>
            </w:r>
          </w:p>
        </w:tc>
        <w:tc>
          <w:tcPr>
            <w:tcW w:w="7513" w:type="dxa"/>
            <w:tcBorders>
              <w:top w:val="single" w:sz="4" w:space="0" w:color="auto"/>
              <w:left w:val="single" w:sz="4" w:space="0" w:color="auto"/>
              <w:bottom w:val="single" w:sz="4" w:space="0" w:color="auto"/>
              <w:right w:val="single" w:sz="4" w:space="0" w:color="auto"/>
            </w:tcBorders>
          </w:tcPr>
          <w:p w:rsidR="009872F7" w:rsidRPr="005A7272" w:rsidRDefault="00FD34AD" w:rsidP="00FD34AD">
            <w:pPr>
              <w:rPr>
                <w:rFonts w:ascii="Times New Roman" w:eastAsiaTheme="minorEastAsia" w:hAnsi="Times New Roman" w:cs="Times New Roman"/>
                <w:sz w:val="24"/>
                <w:szCs w:val="24"/>
                <w:lang w:eastAsia="ru-RU"/>
              </w:rPr>
            </w:pPr>
            <w:r>
              <w:rPr>
                <w:rFonts w:ascii="Times New Roman" w:hAnsi="Times New Roman" w:cs="Times New Roman"/>
                <w:color w:val="000000"/>
                <w:sz w:val="24"/>
                <w:szCs w:val="24"/>
              </w:rPr>
              <w:t>Ц</w:t>
            </w:r>
            <w:r w:rsidR="009872F7" w:rsidRPr="005A7272">
              <w:rPr>
                <w:rFonts w:ascii="Times New Roman" w:hAnsi="Times New Roman" w:cs="Times New Roman"/>
                <w:color w:val="000000"/>
                <w:sz w:val="24"/>
                <w:szCs w:val="24"/>
              </w:rPr>
              <w:t>ель вида</w:t>
            </w:r>
            <w:r>
              <w:rPr>
                <w:rFonts w:ascii="Times New Roman" w:hAnsi="Times New Roman" w:cs="Times New Roman"/>
                <w:color w:val="000000"/>
                <w:sz w:val="24"/>
                <w:szCs w:val="24"/>
              </w:rPr>
              <w:t xml:space="preserve"> профессиональной деятельности «</w:t>
            </w:r>
            <w:r w:rsidR="009872F7" w:rsidRPr="005A7272">
              <w:rPr>
                <w:rFonts w:ascii="Times New Roman" w:hAnsi="Times New Roman" w:cs="Times New Roman"/>
                <w:color w:val="000000"/>
                <w:sz w:val="24"/>
                <w:szCs w:val="24"/>
              </w:rPr>
              <w:t>Обеспечение качества, надёжности, безопасности и долговечности объектов нефтегазового комплекса путём регламентированного и непрерывного контроля всех этапов их строительства, рекон</w:t>
            </w:r>
            <w:r>
              <w:rPr>
                <w:rFonts w:ascii="Times New Roman" w:hAnsi="Times New Roman" w:cs="Times New Roman"/>
                <w:color w:val="000000"/>
                <w:sz w:val="24"/>
                <w:szCs w:val="24"/>
              </w:rPr>
              <w:t>струкции и капитального ремонта» изложить в редакции:</w:t>
            </w:r>
            <w:r>
              <w:rPr>
                <w:rFonts w:ascii="Times New Roman" w:hAnsi="Times New Roman" w:cs="Times New Roman"/>
                <w:color w:val="000000"/>
                <w:sz w:val="24"/>
                <w:szCs w:val="24"/>
              </w:rPr>
              <w:br/>
              <w:t>«</w:t>
            </w:r>
            <w:r w:rsidR="009872F7" w:rsidRPr="005A7272">
              <w:rPr>
                <w:rFonts w:ascii="Times New Roman" w:hAnsi="Times New Roman" w:cs="Times New Roman"/>
                <w:color w:val="000000"/>
                <w:sz w:val="24"/>
                <w:szCs w:val="24"/>
              </w:rPr>
              <w:t>Обеспечение качества, надежности и долговечности объектов нефтегазового комплекса путем регламентированного и непрерывного контроля всех этапов их строительства, реконструк</w:t>
            </w:r>
            <w:r>
              <w:rPr>
                <w:rFonts w:ascii="Times New Roman" w:hAnsi="Times New Roman" w:cs="Times New Roman"/>
                <w:color w:val="000000"/>
                <w:sz w:val="24"/>
                <w:szCs w:val="24"/>
              </w:rPr>
              <w:t>ции и капитального ремонта»</w:t>
            </w:r>
          </w:p>
        </w:tc>
        <w:tc>
          <w:tcPr>
            <w:tcW w:w="3969" w:type="dxa"/>
            <w:tcBorders>
              <w:top w:val="single" w:sz="4" w:space="0" w:color="auto"/>
              <w:left w:val="single" w:sz="4" w:space="0" w:color="auto"/>
              <w:bottom w:val="single" w:sz="4" w:space="0" w:color="auto"/>
              <w:right w:val="single" w:sz="4" w:space="0" w:color="auto"/>
            </w:tcBorders>
          </w:tcPr>
          <w:p w:rsidR="009872F7" w:rsidRPr="005A7272" w:rsidRDefault="005A7272"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w:t>
            </w:r>
            <w:r w:rsidR="000B531B" w:rsidRPr="005A7272">
              <w:rPr>
                <w:rFonts w:ascii="Times New Roman" w:eastAsiaTheme="minorEastAsia" w:hAnsi="Times New Roman" w:cs="Times New Roman"/>
                <w:sz w:val="24"/>
                <w:szCs w:val="24"/>
                <w:lang w:eastAsia="ru-RU"/>
              </w:rPr>
              <w:t>нять</w:t>
            </w:r>
          </w:p>
        </w:tc>
      </w:tr>
      <w:tr w:rsidR="009872F7" w:rsidRPr="005A7272" w:rsidTr="005A7272">
        <w:tc>
          <w:tcPr>
            <w:tcW w:w="993" w:type="dxa"/>
            <w:tcBorders>
              <w:top w:val="single" w:sz="4" w:space="0" w:color="auto"/>
              <w:left w:val="single" w:sz="4" w:space="0" w:color="auto"/>
              <w:bottom w:val="single" w:sz="4" w:space="0" w:color="auto"/>
              <w:right w:val="single" w:sz="4" w:space="0" w:color="auto"/>
            </w:tcBorders>
          </w:tcPr>
          <w:p w:rsidR="009872F7" w:rsidRPr="005A7272" w:rsidRDefault="00FD34AD"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w:t>
            </w:r>
          </w:p>
        </w:tc>
        <w:tc>
          <w:tcPr>
            <w:tcW w:w="2126" w:type="dxa"/>
            <w:tcBorders>
              <w:top w:val="single" w:sz="4" w:space="0" w:color="auto"/>
              <w:left w:val="single" w:sz="4" w:space="0" w:color="auto"/>
              <w:bottom w:val="single" w:sz="4" w:space="0" w:color="auto"/>
              <w:right w:val="single" w:sz="4" w:space="0" w:color="auto"/>
            </w:tcBorders>
          </w:tcPr>
          <w:p w:rsidR="009872F7" w:rsidRPr="005A7272" w:rsidRDefault="000B531B"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Описание трудовых функций</w:t>
            </w:r>
          </w:p>
        </w:tc>
        <w:tc>
          <w:tcPr>
            <w:tcW w:w="7513" w:type="dxa"/>
            <w:tcBorders>
              <w:top w:val="single" w:sz="4" w:space="0" w:color="auto"/>
              <w:left w:val="single" w:sz="4" w:space="0" w:color="auto"/>
              <w:bottom w:val="single" w:sz="4" w:space="0" w:color="auto"/>
              <w:right w:val="single" w:sz="4" w:space="0" w:color="auto"/>
            </w:tcBorders>
          </w:tcPr>
          <w:p w:rsidR="009872F7" w:rsidRPr="005A7272" w:rsidRDefault="000B531B" w:rsidP="00FD34AD">
            <w:pPr>
              <w:rPr>
                <w:rFonts w:ascii="Times New Roman" w:eastAsiaTheme="minorEastAsia" w:hAnsi="Times New Roman" w:cs="Times New Roman"/>
                <w:sz w:val="24"/>
                <w:szCs w:val="24"/>
                <w:lang w:eastAsia="ru-RU"/>
              </w:rPr>
            </w:pPr>
            <w:r w:rsidRPr="005A7272">
              <w:rPr>
                <w:rFonts w:ascii="Times New Roman" w:hAnsi="Times New Roman" w:cs="Times New Roman"/>
                <w:color w:val="000000"/>
                <w:sz w:val="24"/>
                <w:szCs w:val="24"/>
              </w:rPr>
              <w:t>Наименования обобщённых трудовых функций не позволяют однозначно идентифицировать их применение.</w:t>
            </w:r>
            <w:r w:rsidRPr="005A7272">
              <w:rPr>
                <w:rFonts w:ascii="Times New Roman" w:hAnsi="Times New Roman" w:cs="Times New Roman"/>
                <w:color w:val="000000"/>
                <w:sz w:val="24"/>
                <w:szCs w:val="24"/>
              </w:rPr>
              <w:br/>
              <w:t xml:space="preserve">В ОТФ используется различная конкретизация:  </w:t>
            </w:r>
            <w:r w:rsidRPr="005A7272">
              <w:rPr>
                <w:rFonts w:ascii="Times New Roman" w:hAnsi="Times New Roman" w:cs="Times New Roman"/>
                <w:color w:val="000000"/>
                <w:sz w:val="24"/>
                <w:szCs w:val="24"/>
              </w:rPr>
              <w:br/>
              <w:t>- в составе подразделения по строительному контролю лица, осуществляющего строительство;</w:t>
            </w:r>
            <w:r w:rsidRPr="005A7272">
              <w:rPr>
                <w:rFonts w:ascii="Times New Roman" w:hAnsi="Times New Roman" w:cs="Times New Roman"/>
                <w:color w:val="000000"/>
                <w:sz w:val="24"/>
                <w:szCs w:val="24"/>
              </w:rPr>
              <w:br/>
              <w:t>- лица, осуществляющего строительство;</w:t>
            </w:r>
            <w:r w:rsidRPr="005A7272">
              <w:rPr>
                <w:rFonts w:ascii="Times New Roman" w:hAnsi="Times New Roman" w:cs="Times New Roman"/>
                <w:color w:val="000000"/>
                <w:sz w:val="24"/>
                <w:szCs w:val="24"/>
              </w:rPr>
              <w:br/>
              <w:t>- застройщика, технического заказчика;</w:t>
            </w:r>
            <w:r w:rsidRPr="005A7272">
              <w:rPr>
                <w:rFonts w:ascii="Times New Roman" w:hAnsi="Times New Roman" w:cs="Times New Roman"/>
                <w:color w:val="000000"/>
                <w:sz w:val="24"/>
                <w:szCs w:val="24"/>
              </w:rPr>
              <w:br/>
              <w:t>- в организациях, осуществляющих строительство, реконструкцию и капитальный ремонт.</w:t>
            </w:r>
            <w:r w:rsidRPr="005A7272">
              <w:rPr>
                <w:rFonts w:ascii="Times New Roman" w:hAnsi="Times New Roman" w:cs="Times New Roman"/>
                <w:color w:val="000000"/>
                <w:sz w:val="24"/>
                <w:szCs w:val="24"/>
              </w:rPr>
              <w:br/>
              <w:t xml:space="preserve">ОТФ А описывает деятельность техника </w:t>
            </w:r>
            <w:proofErr w:type="gramStart"/>
            <w:r w:rsidRPr="005A7272">
              <w:rPr>
                <w:rFonts w:ascii="Times New Roman" w:hAnsi="Times New Roman" w:cs="Times New Roman"/>
                <w:color w:val="000000"/>
                <w:sz w:val="24"/>
                <w:szCs w:val="24"/>
              </w:rPr>
              <w:t>составе</w:t>
            </w:r>
            <w:proofErr w:type="gramEnd"/>
            <w:r w:rsidRPr="005A7272">
              <w:rPr>
                <w:rFonts w:ascii="Times New Roman" w:hAnsi="Times New Roman" w:cs="Times New Roman"/>
                <w:color w:val="000000"/>
                <w:sz w:val="24"/>
                <w:szCs w:val="24"/>
              </w:rPr>
              <w:t xml:space="preserve"> подразделения по строительному контролю лица, осуществляющего строительство, при этом функционал техника выполняется и при строительном контроле застройщика, технического заказчика.</w:t>
            </w:r>
            <w:r w:rsidRPr="005A7272">
              <w:rPr>
                <w:rFonts w:ascii="Times New Roman" w:hAnsi="Times New Roman" w:cs="Times New Roman"/>
                <w:color w:val="000000"/>
                <w:sz w:val="24"/>
                <w:szCs w:val="24"/>
              </w:rPr>
              <w:br/>
              <w:t xml:space="preserve">ОТФ В описывает деятельность по строительному контролю специалистов лица, осуществляющего строительство. </w:t>
            </w:r>
            <w:r w:rsidRPr="005A7272">
              <w:rPr>
                <w:rFonts w:ascii="Times New Roman" w:hAnsi="Times New Roman" w:cs="Times New Roman"/>
                <w:color w:val="000000"/>
                <w:sz w:val="24"/>
                <w:szCs w:val="24"/>
              </w:rPr>
              <w:br/>
            </w:r>
            <w:r w:rsidRPr="005A7272">
              <w:rPr>
                <w:rFonts w:ascii="Times New Roman" w:hAnsi="Times New Roman" w:cs="Times New Roman"/>
                <w:color w:val="000000"/>
                <w:sz w:val="24"/>
                <w:szCs w:val="24"/>
              </w:rPr>
              <w:lastRenderedPageBreak/>
              <w:t xml:space="preserve">ОТФ С описывает деятельность по строительному контролю специалистов застройщика, технического заказчика. При этом согласно п. 3 ст. 52 Градостроительного кодекса РФ </w:t>
            </w:r>
            <w:proofErr w:type="gramStart"/>
            <w:r w:rsidRPr="005A7272">
              <w:rPr>
                <w:rFonts w:ascii="Times New Roman" w:hAnsi="Times New Roman" w:cs="Times New Roman"/>
                <w:color w:val="000000"/>
                <w:sz w:val="24"/>
                <w:szCs w:val="24"/>
              </w:rPr>
              <w:t>лицом, осуществляющим строительство может</w:t>
            </w:r>
            <w:proofErr w:type="gramEnd"/>
            <w:r w:rsidRPr="005A7272">
              <w:rPr>
                <w:rFonts w:ascii="Times New Roman" w:hAnsi="Times New Roman" w:cs="Times New Roman"/>
                <w:color w:val="000000"/>
                <w:sz w:val="24"/>
                <w:szCs w:val="24"/>
              </w:rPr>
              <w:t xml:space="preserve"> являться как застройщик, так и подрядчик.  Для исключения пересечения с ОТФ В и однозначного </w:t>
            </w:r>
            <w:proofErr w:type="spellStart"/>
            <w:r w:rsidRPr="005A7272">
              <w:rPr>
                <w:rFonts w:ascii="Times New Roman" w:hAnsi="Times New Roman" w:cs="Times New Roman"/>
                <w:color w:val="000000"/>
                <w:sz w:val="24"/>
                <w:szCs w:val="24"/>
              </w:rPr>
              <w:t>трактования</w:t>
            </w:r>
            <w:proofErr w:type="spellEnd"/>
            <w:r w:rsidRPr="005A7272">
              <w:rPr>
                <w:rFonts w:ascii="Times New Roman" w:hAnsi="Times New Roman" w:cs="Times New Roman"/>
                <w:color w:val="000000"/>
                <w:sz w:val="24"/>
                <w:szCs w:val="24"/>
              </w:rPr>
              <w:t xml:space="preserve"> предлагается применять по тексту "застройщика, технического заказчика, при строительстве, реконструкции, капитальном ремонте объектов нефтегазового комплекса, осуществляемом подрядчиком".</w:t>
            </w:r>
            <w:r w:rsidRPr="005A7272">
              <w:rPr>
                <w:rFonts w:ascii="Times New Roman" w:hAnsi="Times New Roman" w:cs="Times New Roman"/>
                <w:color w:val="000000"/>
                <w:sz w:val="24"/>
                <w:szCs w:val="24"/>
              </w:rPr>
              <w:br/>
              <w:t xml:space="preserve">ОТФ D описывает деятельность по строительному контролю руководителей в организациях, осуществляющих строительство, реконструкцию и капитальный ремонт. При этом нет </w:t>
            </w:r>
            <w:proofErr w:type="gramStart"/>
            <w:r w:rsidRPr="005A7272">
              <w:rPr>
                <w:rFonts w:ascii="Times New Roman" w:hAnsi="Times New Roman" w:cs="Times New Roman"/>
                <w:color w:val="000000"/>
                <w:sz w:val="24"/>
                <w:szCs w:val="24"/>
              </w:rPr>
              <w:t>пояснения</w:t>
            </w:r>
            <w:proofErr w:type="gramEnd"/>
            <w:r w:rsidRPr="005A7272">
              <w:rPr>
                <w:rFonts w:ascii="Times New Roman" w:hAnsi="Times New Roman" w:cs="Times New Roman"/>
                <w:color w:val="000000"/>
                <w:sz w:val="24"/>
                <w:szCs w:val="24"/>
              </w:rPr>
              <w:t xml:space="preserve"> что это за организации. Если это равнозначно "лицу, осуществляющему строительство", то тогда не описана деятельность руководителей при строительном контроле застройщика, технического заказчика. Если понятие включает организации, выполняющие функции застройщика, технического заказчика, то данном случае необходимо соответствующее уточнение (возможно при первом упоминании)</w:t>
            </w:r>
          </w:p>
        </w:tc>
        <w:tc>
          <w:tcPr>
            <w:tcW w:w="3969" w:type="dxa"/>
            <w:tcBorders>
              <w:top w:val="single" w:sz="4" w:space="0" w:color="auto"/>
              <w:left w:val="single" w:sz="4" w:space="0" w:color="auto"/>
              <w:bottom w:val="single" w:sz="4" w:space="0" w:color="auto"/>
              <w:right w:val="single" w:sz="4" w:space="0" w:color="auto"/>
            </w:tcBorders>
          </w:tcPr>
          <w:p w:rsidR="000B531B" w:rsidRPr="005A7272" w:rsidRDefault="000B531B" w:rsidP="000B531B">
            <w:pPr>
              <w:rPr>
                <w:rFonts w:ascii="Times New Roman" w:hAnsi="Times New Roman" w:cs="Times New Roman"/>
                <w:color w:val="000000"/>
                <w:sz w:val="24"/>
                <w:szCs w:val="24"/>
              </w:rPr>
            </w:pPr>
            <w:r w:rsidRPr="005A7272">
              <w:rPr>
                <w:rFonts w:ascii="Times New Roman" w:hAnsi="Times New Roman" w:cs="Times New Roman"/>
                <w:color w:val="000000"/>
                <w:sz w:val="24"/>
                <w:szCs w:val="24"/>
              </w:rPr>
              <w:lastRenderedPageBreak/>
              <w:t>Принять частично</w:t>
            </w:r>
          </w:p>
          <w:p w:rsidR="000B531B" w:rsidRPr="005A7272" w:rsidRDefault="000B531B" w:rsidP="000B531B">
            <w:pPr>
              <w:rPr>
                <w:rFonts w:ascii="Times New Roman" w:hAnsi="Times New Roman" w:cs="Times New Roman"/>
                <w:color w:val="000000"/>
                <w:sz w:val="24"/>
                <w:szCs w:val="24"/>
              </w:rPr>
            </w:pPr>
            <w:r w:rsidRPr="005A7272">
              <w:rPr>
                <w:rFonts w:ascii="Times New Roman" w:hAnsi="Times New Roman" w:cs="Times New Roman"/>
                <w:color w:val="000000"/>
                <w:sz w:val="24"/>
                <w:szCs w:val="24"/>
              </w:rPr>
              <w:t xml:space="preserve">ОТФ А оставить, не разделяя (не выделяя </w:t>
            </w:r>
            <w:proofErr w:type="gramStart"/>
            <w:r w:rsidRPr="005A7272">
              <w:rPr>
                <w:rFonts w:ascii="Times New Roman" w:hAnsi="Times New Roman" w:cs="Times New Roman"/>
                <w:color w:val="000000"/>
                <w:sz w:val="24"/>
                <w:szCs w:val="24"/>
              </w:rPr>
              <w:t>отдельную</w:t>
            </w:r>
            <w:proofErr w:type="gramEnd"/>
            <w:r w:rsidRPr="005A7272">
              <w:rPr>
                <w:rFonts w:ascii="Times New Roman" w:hAnsi="Times New Roman" w:cs="Times New Roman"/>
                <w:color w:val="000000"/>
                <w:sz w:val="24"/>
                <w:szCs w:val="24"/>
              </w:rPr>
              <w:t xml:space="preserve"> ОТФ для техника в составе подразделения по строительному контролю заказчика) Ввести для ОТФ В и С и везде по тексту: - строительный контроль лица, осуществляющего строительство (далее - подрядчика); строительный контроль застройщика, технического заказчика, заказчика (далее - заказчика)</w:t>
            </w:r>
          </w:p>
          <w:p w:rsidR="009872F7" w:rsidRPr="005A7272" w:rsidRDefault="009872F7"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872F7" w:rsidRPr="005A7272" w:rsidTr="005A7272">
        <w:tc>
          <w:tcPr>
            <w:tcW w:w="993" w:type="dxa"/>
            <w:tcBorders>
              <w:top w:val="single" w:sz="4" w:space="0" w:color="auto"/>
              <w:left w:val="single" w:sz="4" w:space="0" w:color="auto"/>
              <w:bottom w:val="single" w:sz="4" w:space="0" w:color="auto"/>
              <w:right w:val="single" w:sz="4" w:space="0" w:color="auto"/>
            </w:tcBorders>
          </w:tcPr>
          <w:p w:rsidR="009872F7" w:rsidRPr="005A7272" w:rsidRDefault="00FD34AD"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7.5.</w:t>
            </w:r>
          </w:p>
        </w:tc>
        <w:tc>
          <w:tcPr>
            <w:tcW w:w="2126" w:type="dxa"/>
            <w:tcBorders>
              <w:top w:val="single" w:sz="4" w:space="0" w:color="auto"/>
              <w:left w:val="single" w:sz="4" w:space="0" w:color="auto"/>
              <w:bottom w:val="single" w:sz="4" w:space="0" w:color="auto"/>
              <w:right w:val="single" w:sz="4" w:space="0" w:color="auto"/>
            </w:tcBorders>
          </w:tcPr>
          <w:p w:rsidR="009872F7" w:rsidRPr="005A7272" w:rsidRDefault="00FD34AD"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D34AD">
              <w:rPr>
                <w:rFonts w:ascii="Times New Roman" w:eastAsiaTheme="minorEastAsia" w:hAnsi="Times New Roman" w:cs="Times New Roman"/>
                <w:sz w:val="24"/>
                <w:szCs w:val="24"/>
                <w:lang w:eastAsia="ru-RU"/>
              </w:rPr>
              <w:t>Описание трудовых функций</w:t>
            </w:r>
          </w:p>
        </w:tc>
        <w:tc>
          <w:tcPr>
            <w:tcW w:w="7513" w:type="dxa"/>
            <w:tcBorders>
              <w:top w:val="single" w:sz="4" w:space="0" w:color="auto"/>
              <w:left w:val="single" w:sz="4" w:space="0" w:color="auto"/>
              <w:bottom w:val="single" w:sz="4" w:space="0" w:color="auto"/>
              <w:right w:val="single" w:sz="4" w:space="0" w:color="auto"/>
            </w:tcBorders>
          </w:tcPr>
          <w:p w:rsidR="00D2664C" w:rsidRPr="005A7272" w:rsidRDefault="00FD34AD" w:rsidP="00D266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В наименовании ОТФ В указано «</w:t>
            </w:r>
            <w:r w:rsidR="00D2664C" w:rsidRPr="005A7272">
              <w:rPr>
                <w:rFonts w:ascii="Times New Roman" w:eastAsiaTheme="minorEastAsia" w:hAnsi="Times New Roman" w:cs="Times New Roman"/>
                <w:sz w:val="24"/>
                <w:szCs w:val="24"/>
                <w:lang w:eastAsia="ru-RU"/>
              </w:rPr>
              <w:t>Осуществление комплекса мероприятий строительного контроля лица, осуществляющего строительство, при строительстве, реконструкции, капитальном ремонте о</w:t>
            </w:r>
            <w:r>
              <w:rPr>
                <w:rFonts w:ascii="Times New Roman" w:eastAsiaTheme="minorEastAsia" w:hAnsi="Times New Roman" w:cs="Times New Roman"/>
                <w:sz w:val="24"/>
                <w:szCs w:val="24"/>
                <w:lang w:eastAsia="ru-RU"/>
              </w:rPr>
              <w:t>бъектов нефтегазового комплекса»</w:t>
            </w:r>
            <w:r w:rsidR="00D2664C" w:rsidRPr="005A7272">
              <w:rPr>
                <w:rFonts w:ascii="Times New Roman" w:eastAsiaTheme="minorEastAsia" w:hAnsi="Times New Roman" w:cs="Times New Roman"/>
                <w:sz w:val="24"/>
                <w:szCs w:val="24"/>
                <w:lang w:eastAsia="ru-RU"/>
              </w:rPr>
              <w:t>, т.е. осуществление строительного контроля исполнителя работ, а в наименованиях Т</w:t>
            </w:r>
            <w:r>
              <w:rPr>
                <w:rFonts w:ascii="Times New Roman" w:eastAsiaTheme="minorEastAsia" w:hAnsi="Times New Roman" w:cs="Times New Roman"/>
                <w:sz w:val="24"/>
                <w:szCs w:val="24"/>
                <w:lang w:eastAsia="ru-RU"/>
              </w:rPr>
              <w:t>Ф, например, ТФ 3.2.1. указано «</w:t>
            </w:r>
            <w:r w:rsidR="00D2664C" w:rsidRPr="005A7272">
              <w:rPr>
                <w:rFonts w:ascii="Times New Roman" w:eastAsiaTheme="minorEastAsia" w:hAnsi="Times New Roman" w:cs="Times New Roman"/>
                <w:sz w:val="24"/>
                <w:szCs w:val="24"/>
                <w:lang w:eastAsia="ru-RU"/>
              </w:rPr>
              <w:t xml:space="preserve">Организация и осуществление лицом, осуществляющим строительство проверки качества строительных материалов, изделий, конструкций и оборудования (входной контроль), оставленных для строительства, реконструкции, капитального ремонта </w:t>
            </w:r>
            <w:r>
              <w:rPr>
                <w:rFonts w:ascii="Times New Roman" w:eastAsiaTheme="minorEastAsia" w:hAnsi="Times New Roman" w:cs="Times New Roman"/>
                <w:sz w:val="24"/>
                <w:szCs w:val="24"/>
                <w:lang w:eastAsia="ru-RU"/>
              </w:rPr>
              <w:t>объекта нефтегазового</w:t>
            </w:r>
            <w:proofErr w:type="gramEnd"/>
            <w:r>
              <w:rPr>
                <w:rFonts w:ascii="Times New Roman" w:eastAsiaTheme="minorEastAsia" w:hAnsi="Times New Roman" w:cs="Times New Roman"/>
                <w:sz w:val="24"/>
                <w:szCs w:val="24"/>
                <w:lang w:eastAsia="ru-RU"/>
              </w:rPr>
              <w:t xml:space="preserve"> комплекса»</w:t>
            </w:r>
            <w:r w:rsidR="00D2664C" w:rsidRPr="005A7272">
              <w:rPr>
                <w:rFonts w:ascii="Times New Roman" w:eastAsiaTheme="minorEastAsia" w:hAnsi="Times New Roman" w:cs="Times New Roman"/>
                <w:sz w:val="24"/>
                <w:szCs w:val="24"/>
                <w:lang w:eastAsia="ru-RU"/>
              </w:rPr>
              <w:t>, т.е. лицо, осуществляющее строительство проводит строительный контроль на объекте.</w:t>
            </w:r>
          </w:p>
          <w:p w:rsidR="00D2664C" w:rsidRPr="005A7272" w:rsidRDefault="00D2664C" w:rsidP="00D266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Предлагается наименование ОТФ В изложить в редакции:</w:t>
            </w:r>
          </w:p>
          <w:p w:rsidR="009872F7" w:rsidRPr="005A7272" w:rsidRDefault="00D2664C" w:rsidP="00D266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 xml:space="preserve">Осуществление комплекса мероприятий строительного контроля лицом, осуществляющим строительство, при строительстве, реконструкции, капитальном ремонте объектов нефтегазового </w:t>
            </w:r>
            <w:r w:rsidRPr="005A7272">
              <w:rPr>
                <w:rFonts w:ascii="Times New Roman" w:eastAsiaTheme="minorEastAsia" w:hAnsi="Times New Roman" w:cs="Times New Roman"/>
                <w:sz w:val="24"/>
                <w:szCs w:val="24"/>
                <w:lang w:eastAsia="ru-RU"/>
              </w:rPr>
              <w:lastRenderedPageBreak/>
              <w:t>комплекса</w:t>
            </w:r>
          </w:p>
        </w:tc>
        <w:tc>
          <w:tcPr>
            <w:tcW w:w="3969" w:type="dxa"/>
            <w:tcBorders>
              <w:top w:val="single" w:sz="4" w:space="0" w:color="auto"/>
              <w:left w:val="single" w:sz="4" w:space="0" w:color="auto"/>
              <w:bottom w:val="single" w:sz="4" w:space="0" w:color="auto"/>
              <w:right w:val="single" w:sz="4" w:space="0" w:color="auto"/>
            </w:tcBorders>
          </w:tcPr>
          <w:p w:rsidR="00FD34AD" w:rsidRDefault="00FD34AD"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Отклонить</w:t>
            </w:r>
          </w:p>
          <w:p w:rsidR="009872F7" w:rsidRPr="005A7272" w:rsidRDefault="00FD34AD"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См. пояснения к.7.4.</w:t>
            </w:r>
          </w:p>
        </w:tc>
      </w:tr>
      <w:tr w:rsidR="009872F7" w:rsidRPr="005A7272" w:rsidTr="005A7272">
        <w:tc>
          <w:tcPr>
            <w:tcW w:w="993" w:type="dxa"/>
            <w:tcBorders>
              <w:top w:val="single" w:sz="4" w:space="0" w:color="auto"/>
              <w:left w:val="single" w:sz="4" w:space="0" w:color="auto"/>
              <w:bottom w:val="single" w:sz="4" w:space="0" w:color="auto"/>
              <w:right w:val="single" w:sz="4" w:space="0" w:color="auto"/>
            </w:tcBorders>
          </w:tcPr>
          <w:p w:rsidR="009872F7" w:rsidRPr="005A7272" w:rsidRDefault="00FD34AD"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7.6.</w:t>
            </w:r>
          </w:p>
        </w:tc>
        <w:tc>
          <w:tcPr>
            <w:tcW w:w="2126" w:type="dxa"/>
            <w:tcBorders>
              <w:top w:val="single" w:sz="4" w:space="0" w:color="auto"/>
              <w:left w:val="single" w:sz="4" w:space="0" w:color="auto"/>
              <w:bottom w:val="single" w:sz="4" w:space="0" w:color="auto"/>
              <w:right w:val="single" w:sz="4" w:space="0" w:color="auto"/>
            </w:tcBorders>
          </w:tcPr>
          <w:p w:rsidR="009872F7" w:rsidRPr="005A7272" w:rsidRDefault="00FD34AD"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D34AD">
              <w:rPr>
                <w:rFonts w:ascii="Times New Roman" w:eastAsiaTheme="minorEastAsia" w:hAnsi="Times New Roman" w:cs="Times New Roman"/>
                <w:sz w:val="24"/>
                <w:szCs w:val="24"/>
                <w:lang w:eastAsia="ru-RU"/>
              </w:rPr>
              <w:t>Описание трудовых функций</w:t>
            </w:r>
          </w:p>
        </w:tc>
        <w:tc>
          <w:tcPr>
            <w:tcW w:w="7513" w:type="dxa"/>
            <w:tcBorders>
              <w:top w:val="single" w:sz="4" w:space="0" w:color="auto"/>
              <w:left w:val="single" w:sz="4" w:space="0" w:color="auto"/>
              <w:bottom w:val="single" w:sz="4" w:space="0" w:color="auto"/>
              <w:right w:val="single" w:sz="4" w:space="0" w:color="auto"/>
            </w:tcBorders>
          </w:tcPr>
          <w:p w:rsidR="009872F7" w:rsidRPr="005A7272" w:rsidRDefault="00D2664C" w:rsidP="00FD34AD">
            <w:pPr>
              <w:rPr>
                <w:rFonts w:ascii="Times New Roman" w:eastAsiaTheme="minorEastAsia" w:hAnsi="Times New Roman" w:cs="Times New Roman"/>
                <w:sz w:val="24"/>
                <w:szCs w:val="24"/>
                <w:lang w:eastAsia="ru-RU"/>
              </w:rPr>
            </w:pPr>
            <w:r w:rsidRPr="005A7272">
              <w:rPr>
                <w:rFonts w:ascii="Times New Roman" w:hAnsi="Times New Roman" w:cs="Times New Roman"/>
                <w:sz w:val="24"/>
                <w:szCs w:val="24"/>
              </w:rPr>
              <w:t>П</w:t>
            </w:r>
            <w:r w:rsidR="00FD34AD">
              <w:rPr>
                <w:rFonts w:ascii="Times New Roman" w:hAnsi="Times New Roman" w:cs="Times New Roman"/>
                <w:sz w:val="24"/>
                <w:szCs w:val="24"/>
              </w:rPr>
              <w:t>редлагается наименование ОТФ С «</w:t>
            </w:r>
            <w:r w:rsidRPr="005A7272">
              <w:rPr>
                <w:rFonts w:ascii="Times New Roman" w:hAnsi="Times New Roman" w:cs="Times New Roman"/>
                <w:sz w:val="24"/>
                <w:szCs w:val="24"/>
              </w:rPr>
              <w:t>Осуществление комплекса мероприятий строительного контроля застройщика, технического заказчика, при строительстве, реконструкции, капитальном ремонте объектов нефтегазового комплекса</w:t>
            </w:r>
            <w:r w:rsidR="00FD34AD">
              <w:rPr>
                <w:rFonts w:ascii="Times New Roman" w:hAnsi="Times New Roman" w:cs="Times New Roman"/>
                <w:sz w:val="24"/>
                <w:szCs w:val="24"/>
              </w:rPr>
              <w:t>»</w:t>
            </w:r>
            <w:r w:rsidRPr="005A7272">
              <w:rPr>
                <w:rFonts w:ascii="Times New Roman" w:hAnsi="Times New Roman" w:cs="Times New Roman"/>
                <w:sz w:val="24"/>
                <w:szCs w:val="24"/>
              </w:rPr>
              <w:t xml:space="preserve"> изложить в редакции:</w:t>
            </w:r>
            <w:r w:rsidRPr="005A7272">
              <w:rPr>
                <w:rFonts w:ascii="Times New Roman" w:hAnsi="Times New Roman" w:cs="Times New Roman"/>
                <w:sz w:val="24"/>
                <w:szCs w:val="24"/>
              </w:rPr>
              <w:br/>
            </w:r>
            <w:r w:rsidR="00FD34AD">
              <w:rPr>
                <w:rFonts w:ascii="Times New Roman" w:hAnsi="Times New Roman" w:cs="Times New Roman"/>
                <w:sz w:val="24"/>
                <w:szCs w:val="24"/>
              </w:rPr>
              <w:t>«</w:t>
            </w:r>
            <w:r w:rsidRPr="005A7272">
              <w:rPr>
                <w:rFonts w:ascii="Times New Roman" w:hAnsi="Times New Roman" w:cs="Times New Roman"/>
                <w:sz w:val="24"/>
                <w:szCs w:val="24"/>
              </w:rPr>
              <w:t>Осуществление комплекса мероприятий строительного контроля застройщика, технического заказчика, при строительстве, реконструкции, капитальном ремонте объектов нефтегазового комплекса, выполняемом подрядчиком</w:t>
            </w:r>
            <w:r w:rsidR="00FD34AD">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9872F7" w:rsidRPr="005A7272" w:rsidRDefault="00FD34AD"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Отклонить см</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 xml:space="preserve"> пояснения п.7.4.</w:t>
            </w:r>
          </w:p>
        </w:tc>
      </w:tr>
      <w:tr w:rsidR="009872F7" w:rsidRPr="005A7272" w:rsidTr="005A7272">
        <w:tc>
          <w:tcPr>
            <w:tcW w:w="993" w:type="dxa"/>
            <w:tcBorders>
              <w:top w:val="single" w:sz="4" w:space="0" w:color="auto"/>
              <w:left w:val="single" w:sz="4" w:space="0" w:color="auto"/>
              <w:bottom w:val="single" w:sz="4" w:space="0" w:color="auto"/>
              <w:right w:val="single" w:sz="4" w:space="0" w:color="auto"/>
            </w:tcBorders>
          </w:tcPr>
          <w:p w:rsidR="009872F7" w:rsidRPr="005A7272" w:rsidRDefault="00FD34AD"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7.7.</w:t>
            </w:r>
          </w:p>
        </w:tc>
        <w:tc>
          <w:tcPr>
            <w:tcW w:w="2126" w:type="dxa"/>
            <w:tcBorders>
              <w:top w:val="single" w:sz="4" w:space="0" w:color="auto"/>
              <w:left w:val="single" w:sz="4" w:space="0" w:color="auto"/>
              <w:bottom w:val="single" w:sz="4" w:space="0" w:color="auto"/>
              <w:right w:val="single" w:sz="4" w:space="0" w:color="auto"/>
            </w:tcBorders>
          </w:tcPr>
          <w:p w:rsidR="009872F7" w:rsidRPr="005A7272" w:rsidRDefault="00FD34AD"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D34AD">
              <w:rPr>
                <w:rFonts w:ascii="Times New Roman" w:eastAsiaTheme="minorEastAsia" w:hAnsi="Times New Roman" w:cs="Times New Roman"/>
                <w:sz w:val="24"/>
                <w:szCs w:val="24"/>
                <w:lang w:eastAsia="ru-RU"/>
              </w:rPr>
              <w:t>Описание трудовых функций</w:t>
            </w:r>
          </w:p>
        </w:tc>
        <w:tc>
          <w:tcPr>
            <w:tcW w:w="7513" w:type="dxa"/>
            <w:tcBorders>
              <w:top w:val="single" w:sz="4" w:space="0" w:color="auto"/>
              <w:left w:val="single" w:sz="4" w:space="0" w:color="auto"/>
              <w:bottom w:val="single" w:sz="4" w:space="0" w:color="auto"/>
              <w:right w:val="single" w:sz="4" w:space="0" w:color="auto"/>
            </w:tcBorders>
          </w:tcPr>
          <w:p w:rsidR="009872F7" w:rsidRPr="005A7272" w:rsidRDefault="00FD34AD" w:rsidP="00FD34AD">
            <w:pPr>
              <w:rPr>
                <w:rFonts w:ascii="Times New Roman" w:eastAsiaTheme="minorEastAsia" w:hAnsi="Times New Roman" w:cs="Times New Roman"/>
                <w:sz w:val="24"/>
                <w:szCs w:val="24"/>
                <w:lang w:eastAsia="ru-RU"/>
              </w:rPr>
            </w:pPr>
            <w:r>
              <w:rPr>
                <w:rFonts w:ascii="Times New Roman" w:hAnsi="Times New Roman" w:cs="Times New Roman"/>
                <w:sz w:val="24"/>
                <w:szCs w:val="24"/>
              </w:rPr>
              <w:t>ОТФ D «</w:t>
            </w:r>
            <w:r w:rsidR="00D2664C" w:rsidRPr="005A7272">
              <w:rPr>
                <w:rFonts w:ascii="Times New Roman" w:hAnsi="Times New Roman" w:cs="Times New Roman"/>
                <w:sz w:val="24"/>
                <w:szCs w:val="24"/>
              </w:rPr>
              <w:t>Разработка и внедрение систем строительного контроля в организациях, осуществляющих строительство, реконструкцию и капитальный ремонт о</w:t>
            </w:r>
            <w:r>
              <w:rPr>
                <w:rFonts w:ascii="Times New Roman" w:hAnsi="Times New Roman" w:cs="Times New Roman"/>
                <w:sz w:val="24"/>
                <w:szCs w:val="24"/>
              </w:rPr>
              <w:t>бъектов нефтегазового комплекса»</w:t>
            </w:r>
            <w:r w:rsidR="00D2664C" w:rsidRPr="005A7272">
              <w:rPr>
                <w:rFonts w:ascii="Times New Roman" w:hAnsi="Times New Roman" w:cs="Times New Roman"/>
                <w:sz w:val="24"/>
                <w:szCs w:val="24"/>
              </w:rPr>
              <w:t xml:space="preserve"> описывает деятельность по строительному контролю руководителей в организациях, осуществляющих строительство, реконструкцию и капитальный ремонт. При этом нет </w:t>
            </w:r>
            <w:proofErr w:type="gramStart"/>
            <w:r w:rsidR="00D2664C" w:rsidRPr="005A7272">
              <w:rPr>
                <w:rFonts w:ascii="Times New Roman" w:hAnsi="Times New Roman" w:cs="Times New Roman"/>
                <w:sz w:val="24"/>
                <w:szCs w:val="24"/>
              </w:rPr>
              <w:t>пояснения</w:t>
            </w:r>
            <w:proofErr w:type="gramEnd"/>
            <w:r w:rsidR="00D2664C" w:rsidRPr="005A7272">
              <w:rPr>
                <w:rFonts w:ascii="Times New Roman" w:hAnsi="Times New Roman" w:cs="Times New Roman"/>
                <w:sz w:val="24"/>
                <w:szCs w:val="24"/>
              </w:rPr>
              <w:t xml:space="preserve"> что это за организации. Если это равнозначно </w:t>
            </w:r>
            <w:r>
              <w:rPr>
                <w:rFonts w:ascii="Times New Roman" w:hAnsi="Times New Roman" w:cs="Times New Roman"/>
                <w:sz w:val="24"/>
                <w:szCs w:val="24"/>
              </w:rPr>
              <w:t>«</w:t>
            </w:r>
            <w:r w:rsidR="00D2664C" w:rsidRPr="005A7272">
              <w:rPr>
                <w:rFonts w:ascii="Times New Roman" w:hAnsi="Times New Roman" w:cs="Times New Roman"/>
                <w:sz w:val="24"/>
                <w:szCs w:val="24"/>
              </w:rPr>
              <w:t>лицу</w:t>
            </w:r>
            <w:r>
              <w:rPr>
                <w:rFonts w:ascii="Times New Roman" w:hAnsi="Times New Roman" w:cs="Times New Roman"/>
                <w:sz w:val="24"/>
                <w:szCs w:val="24"/>
              </w:rPr>
              <w:t>, осуществляющему строительство»</w:t>
            </w:r>
            <w:r w:rsidR="00D2664C" w:rsidRPr="005A7272">
              <w:rPr>
                <w:rFonts w:ascii="Times New Roman" w:hAnsi="Times New Roman" w:cs="Times New Roman"/>
                <w:sz w:val="24"/>
                <w:szCs w:val="24"/>
              </w:rPr>
              <w:t>, то тогда не описана деятельность руководителей при строительном контроле застройщика, технического заказчика. Если понятие включает организации, выполняющие функции застройщика, технического заказчика, то данном случае необходимо соответствующее уточнение (возможно при первом упоминании).</w:t>
            </w:r>
            <w:r w:rsidR="00D2664C" w:rsidRPr="005A7272">
              <w:rPr>
                <w:rFonts w:ascii="Times New Roman" w:hAnsi="Times New Roman" w:cs="Times New Roman"/>
                <w:sz w:val="24"/>
                <w:szCs w:val="24"/>
              </w:rPr>
              <w:br/>
              <w:t>Также возможно следующее наименование ОТФ:</w:t>
            </w:r>
            <w:r w:rsidR="00D2664C" w:rsidRPr="005A7272">
              <w:rPr>
                <w:rFonts w:ascii="Times New Roman" w:hAnsi="Times New Roman" w:cs="Times New Roman"/>
                <w:sz w:val="24"/>
                <w:szCs w:val="24"/>
              </w:rPr>
              <w:br/>
              <w:t>Руководство проведением строительного контроля при осуществлении строительства, реконструкции и капитального ремонта объектов нефтегазового комплекса</w:t>
            </w:r>
          </w:p>
        </w:tc>
        <w:tc>
          <w:tcPr>
            <w:tcW w:w="3969" w:type="dxa"/>
            <w:tcBorders>
              <w:top w:val="single" w:sz="4" w:space="0" w:color="auto"/>
              <w:left w:val="single" w:sz="4" w:space="0" w:color="auto"/>
              <w:bottom w:val="single" w:sz="4" w:space="0" w:color="auto"/>
              <w:right w:val="single" w:sz="4" w:space="0" w:color="auto"/>
            </w:tcBorders>
          </w:tcPr>
          <w:p w:rsidR="009872F7" w:rsidRPr="005A7272" w:rsidRDefault="00836D39"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Принять</w:t>
            </w:r>
          </w:p>
        </w:tc>
      </w:tr>
      <w:tr w:rsidR="009872F7" w:rsidRPr="005A7272" w:rsidTr="005A7272">
        <w:tc>
          <w:tcPr>
            <w:tcW w:w="993" w:type="dxa"/>
            <w:tcBorders>
              <w:top w:val="single" w:sz="4" w:space="0" w:color="auto"/>
              <w:left w:val="single" w:sz="4" w:space="0" w:color="auto"/>
              <w:bottom w:val="single" w:sz="4" w:space="0" w:color="auto"/>
              <w:right w:val="single" w:sz="4" w:space="0" w:color="auto"/>
            </w:tcBorders>
          </w:tcPr>
          <w:p w:rsidR="009872F7" w:rsidRPr="005A7272" w:rsidRDefault="00FD34AD"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7.8.</w:t>
            </w:r>
          </w:p>
        </w:tc>
        <w:tc>
          <w:tcPr>
            <w:tcW w:w="2126" w:type="dxa"/>
            <w:tcBorders>
              <w:top w:val="single" w:sz="4" w:space="0" w:color="auto"/>
              <w:left w:val="single" w:sz="4" w:space="0" w:color="auto"/>
              <w:bottom w:val="single" w:sz="4" w:space="0" w:color="auto"/>
              <w:right w:val="single" w:sz="4" w:space="0" w:color="auto"/>
            </w:tcBorders>
          </w:tcPr>
          <w:p w:rsidR="009872F7" w:rsidRPr="005A7272" w:rsidRDefault="00FD34AD"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D34AD">
              <w:rPr>
                <w:rFonts w:ascii="Times New Roman" w:eastAsiaTheme="minorEastAsia" w:hAnsi="Times New Roman" w:cs="Times New Roman"/>
                <w:sz w:val="24"/>
                <w:szCs w:val="24"/>
                <w:lang w:eastAsia="ru-RU"/>
              </w:rPr>
              <w:t>Описание трудовых функций</w:t>
            </w:r>
          </w:p>
        </w:tc>
        <w:tc>
          <w:tcPr>
            <w:tcW w:w="7513" w:type="dxa"/>
            <w:tcBorders>
              <w:top w:val="single" w:sz="4" w:space="0" w:color="auto"/>
              <w:left w:val="single" w:sz="4" w:space="0" w:color="auto"/>
              <w:bottom w:val="single" w:sz="4" w:space="0" w:color="auto"/>
              <w:right w:val="single" w:sz="4" w:space="0" w:color="auto"/>
            </w:tcBorders>
          </w:tcPr>
          <w:p w:rsidR="009872F7" w:rsidRPr="005A7272" w:rsidRDefault="00836D39" w:rsidP="00FD34AD">
            <w:pPr>
              <w:rPr>
                <w:rFonts w:ascii="Times New Roman" w:eastAsiaTheme="minorEastAsia" w:hAnsi="Times New Roman" w:cs="Times New Roman"/>
                <w:sz w:val="24"/>
                <w:szCs w:val="24"/>
                <w:lang w:eastAsia="ru-RU"/>
              </w:rPr>
            </w:pPr>
            <w:r w:rsidRPr="005A7272">
              <w:rPr>
                <w:rFonts w:ascii="Times New Roman" w:hAnsi="Times New Roman" w:cs="Times New Roman"/>
                <w:sz w:val="24"/>
                <w:szCs w:val="24"/>
              </w:rPr>
              <w:t>В соответствии с вышеизложенным предложением по наименованию ОТФ D, предлагается сф</w:t>
            </w:r>
            <w:r w:rsidR="00FD34AD">
              <w:rPr>
                <w:rFonts w:ascii="Times New Roman" w:hAnsi="Times New Roman" w:cs="Times New Roman"/>
                <w:sz w:val="24"/>
                <w:szCs w:val="24"/>
              </w:rPr>
              <w:t xml:space="preserve">ормировать </w:t>
            </w:r>
            <w:proofErr w:type="gramStart"/>
            <w:r w:rsidR="00FD34AD">
              <w:rPr>
                <w:rFonts w:ascii="Times New Roman" w:hAnsi="Times New Roman" w:cs="Times New Roman"/>
                <w:sz w:val="24"/>
                <w:szCs w:val="24"/>
              </w:rPr>
              <w:t>следующие</w:t>
            </w:r>
            <w:proofErr w:type="gramEnd"/>
            <w:r w:rsidR="00FD34AD">
              <w:rPr>
                <w:rFonts w:ascii="Times New Roman" w:hAnsi="Times New Roman" w:cs="Times New Roman"/>
                <w:sz w:val="24"/>
                <w:szCs w:val="24"/>
              </w:rPr>
              <w:t xml:space="preserve"> ТФ:</w:t>
            </w:r>
            <w:r w:rsidR="00FD34AD">
              <w:rPr>
                <w:rFonts w:ascii="Times New Roman" w:hAnsi="Times New Roman" w:cs="Times New Roman"/>
                <w:sz w:val="24"/>
                <w:szCs w:val="24"/>
              </w:rPr>
              <w:br/>
              <w:t xml:space="preserve">ТФ 1. </w:t>
            </w:r>
            <w:r w:rsidRPr="005A7272">
              <w:rPr>
                <w:rFonts w:ascii="Times New Roman" w:hAnsi="Times New Roman" w:cs="Times New Roman"/>
                <w:sz w:val="24"/>
                <w:szCs w:val="24"/>
              </w:rPr>
              <w:t xml:space="preserve">Руководство организацией работ по проведению строительного контроля при осуществлении строительства, реконструкции и </w:t>
            </w:r>
            <w:r w:rsidRPr="005A7272">
              <w:rPr>
                <w:rFonts w:ascii="Times New Roman" w:hAnsi="Times New Roman" w:cs="Times New Roman"/>
                <w:sz w:val="24"/>
                <w:szCs w:val="24"/>
              </w:rPr>
              <w:lastRenderedPageBreak/>
              <w:t>капитального ремонта о</w:t>
            </w:r>
            <w:r w:rsidR="00FD34AD">
              <w:rPr>
                <w:rFonts w:ascii="Times New Roman" w:hAnsi="Times New Roman" w:cs="Times New Roman"/>
                <w:sz w:val="24"/>
                <w:szCs w:val="24"/>
              </w:rPr>
              <w:t>бъектов нефтегазового комплекса;</w:t>
            </w:r>
            <w:r w:rsidR="00FD34AD">
              <w:rPr>
                <w:rFonts w:ascii="Times New Roman" w:hAnsi="Times New Roman" w:cs="Times New Roman"/>
                <w:sz w:val="24"/>
                <w:szCs w:val="24"/>
              </w:rPr>
              <w:br/>
              <w:t xml:space="preserve">ТФ 2. </w:t>
            </w:r>
            <w:r w:rsidRPr="005A7272">
              <w:rPr>
                <w:rFonts w:ascii="Times New Roman" w:hAnsi="Times New Roman" w:cs="Times New Roman"/>
                <w:sz w:val="24"/>
                <w:szCs w:val="24"/>
              </w:rPr>
              <w:t>Руководство работами по повышению эффективности проведения строительного контроля при осуществлении строительства, реконструкции и капитального ремонта о</w:t>
            </w:r>
            <w:r w:rsidR="00FD34AD">
              <w:rPr>
                <w:rFonts w:ascii="Times New Roman" w:hAnsi="Times New Roman" w:cs="Times New Roman"/>
                <w:sz w:val="24"/>
                <w:szCs w:val="24"/>
              </w:rPr>
              <w:t>бъектов нефтегазового комплекса;</w:t>
            </w:r>
            <w:r w:rsidR="00FD34AD">
              <w:rPr>
                <w:rFonts w:ascii="Times New Roman" w:hAnsi="Times New Roman" w:cs="Times New Roman"/>
                <w:sz w:val="24"/>
                <w:szCs w:val="24"/>
              </w:rPr>
              <w:br/>
              <w:t xml:space="preserve">ТФ 3. </w:t>
            </w:r>
            <w:r w:rsidRPr="005A7272">
              <w:rPr>
                <w:rFonts w:ascii="Times New Roman" w:hAnsi="Times New Roman" w:cs="Times New Roman"/>
                <w:sz w:val="24"/>
                <w:szCs w:val="24"/>
              </w:rPr>
              <w:t>Организационно-методическое сопровождение строительного контроля при осуществлении строительства, реконструкции и капитального ремонта объектов не</w:t>
            </w:r>
            <w:r w:rsidR="00FD34AD">
              <w:rPr>
                <w:rFonts w:ascii="Times New Roman" w:hAnsi="Times New Roman" w:cs="Times New Roman"/>
                <w:sz w:val="24"/>
                <w:szCs w:val="24"/>
              </w:rPr>
              <w:t>фтегазового комплекса</w:t>
            </w:r>
          </w:p>
        </w:tc>
        <w:tc>
          <w:tcPr>
            <w:tcW w:w="3969" w:type="dxa"/>
            <w:tcBorders>
              <w:top w:val="single" w:sz="4" w:space="0" w:color="auto"/>
              <w:left w:val="single" w:sz="4" w:space="0" w:color="auto"/>
              <w:bottom w:val="single" w:sz="4" w:space="0" w:color="auto"/>
              <w:right w:val="single" w:sz="4" w:space="0" w:color="auto"/>
            </w:tcBorders>
          </w:tcPr>
          <w:p w:rsidR="00836D39" w:rsidRPr="005A7272" w:rsidRDefault="00836D39" w:rsidP="00FD34AD">
            <w:pPr>
              <w:spacing w:after="0" w:line="240" w:lineRule="auto"/>
              <w:rPr>
                <w:rFonts w:ascii="Times New Roman" w:hAnsi="Times New Roman" w:cs="Times New Roman"/>
                <w:color w:val="000000"/>
                <w:sz w:val="24"/>
                <w:szCs w:val="24"/>
              </w:rPr>
            </w:pPr>
            <w:r w:rsidRPr="005A7272">
              <w:rPr>
                <w:rFonts w:ascii="Times New Roman" w:hAnsi="Times New Roman" w:cs="Times New Roman"/>
                <w:color w:val="000000"/>
                <w:sz w:val="24"/>
                <w:szCs w:val="24"/>
              </w:rPr>
              <w:lastRenderedPageBreak/>
              <w:t>Отклонить</w:t>
            </w:r>
          </w:p>
          <w:p w:rsidR="00836D39" w:rsidRPr="005A7272" w:rsidRDefault="00836D39" w:rsidP="00FD34AD">
            <w:pPr>
              <w:spacing w:after="0" w:line="240" w:lineRule="auto"/>
              <w:rPr>
                <w:rFonts w:ascii="Times New Roman" w:hAnsi="Times New Roman" w:cs="Times New Roman"/>
                <w:color w:val="000000"/>
                <w:sz w:val="24"/>
                <w:szCs w:val="24"/>
              </w:rPr>
            </w:pPr>
            <w:r w:rsidRPr="005A7272">
              <w:rPr>
                <w:rFonts w:ascii="Times New Roman" w:hAnsi="Times New Roman" w:cs="Times New Roman"/>
                <w:color w:val="000000"/>
                <w:sz w:val="24"/>
                <w:szCs w:val="24"/>
              </w:rPr>
              <w:t xml:space="preserve">В </w:t>
            </w:r>
            <w:proofErr w:type="gramStart"/>
            <w:r w:rsidRPr="005A7272">
              <w:rPr>
                <w:rFonts w:ascii="Times New Roman" w:hAnsi="Times New Roman" w:cs="Times New Roman"/>
                <w:color w:val="000000"/>
                <w:sz w:val="24"/>
                <w:szCs w:val="24"/>
              </w:rPr>
              <w:t>проекте</w:t>
            </w:r>
            <w:proofErr w:type="gramEnd"/>
            <w:r w:rsidRPr="005A7272">
              <w:rPr>
                <w:rFonts w:ascii="Times New Roman" w:hAnsi="Times New Roman" w:cs="Times New Roman"/>
                <w:color w:val="000000"/>
                <w:sz w:val="24"/>
                <w:szCs w:val="24"/>
              </w:rPr>
              <w:t xml:space="preserve"> </w:t>
            </w:r>
            <w:proofErr w:type="spellStart"/>
            <w:r w:rsidRPr="005A7272">
              <w:rPr>
                <w:rFonts w:ascii="Times New Roman" w:hAnsi="Times New Roman" w:cs="Times New Roman"/>
                <w:color w:val="000000"/>
                <w:sz w:val="24"/>
                <w:szCs w:val="24"/>
              </w:rPr>
              <w:t>профстандарта</w:t>
            </w:r>
            <w:proofErr w:type="spellEnd"/>
            <w:r w:rsidRPr="005A7272">
              <w:rPr>
                <w:rFonts w:ascii="Times New Roman" w:hAnsi="Times New Roman" w:cs="Times New Roman"/>
                <w:color w:val="000000"/>
                <w:sz w:val="24"/>
                <w:szCs w:val="24"/>
              </w:rPr>
              <w:t xml:space="preserve"> для уровня 7 оставлены ТФ,</w:t>
            </w:r>
            <w:r w:rsidR="00FD34AD">
              <w:rPr>
                <w:rFonts w:ascii="Times New Roman" w:hAnsi="Times New Roman" w:cs="Times New Roman"/>
                <w:color w:val="000000"/>
                <w:sz w:val="24"/>
                <w:szCs w:val="24"/>
              </w:rPr>
              <w:t xml:space="preserve"> составляющие специфику именно «специалиста» </w:t>
            </w:r>
            <w:r w:rsidRPr="005A7272">
              <w:rPr>
                <w:rFonts w:ascii="Times New Roman" w:hAnsi="Times New Roman" w:cs="Times New Roman"/>
                <w:color w:val="000000"/>
                <w:sz w:val="24"/>
                <w:szCs w:val="24"/>
              </w:rPr>
              <w:lastRenderedPageBreak/>
              <w:t xml:space="preserve">высшей квалификации в области строительного контроля, который выполняет методологические функции. ТФ, предлагаемые для включения, относятся к </w:t>
            </w:r>
            <w:proofErr w:type="spellStart"/>
            <w:r w:rsidRPr="005A7272">
              <w:rPr>
                <w:rFonts w:ascii="Times New Roman" w:hAnsi="Times New Roman" w:cs="Times New Roman"/>
                <w:color w:val="000000"/>
                <w:sz w:val="24"/>
                <w:szCs w:val="24"/>
              </w:rPr>
              <w:t>профстандарту</w:t>
            </w:r>
            <w:proofErr w:type="spellEnd"/>
            <w:r w:rsidRPr="005A7272">
              <w:rPr>
                <w:rFonts w:ascii="Times New Roman" w:hAnsi="Times New Roman" w:cs="Times New Roman"/>
                <w:color w:val="000000"/>
                <w:sz w:val="24"/>
                <w:szCs w:val="24"/>
              </w:rPr>
              <w:t>, например</w:t>
            </w:r>
            <w:r w:rsidR="00FD34AD">
              <w:rPr>
                <w:rFonts w:ascii="Times New Roman" w:hAnsi="Times New Roman" w:cs="Times New Roman"/>
                <w:color w:val="000000"/>
                <w:sz w:val="24"/>
                <w:szCs w:val="24"/>
              </w:rPr>
              <w:t>,</w:t>
            </w:r>
            <w:r w:rsidRPr="005A7272">
              <w:rPr>
                <w:rFonts w:ascii="Times New Roman" w:hAnsi="Times New Roman" w:cs="Times New Roman"/>
                <w:color w:val="000000"/>
                <w:sz w:val="24"/>
                <w:szCs w:val="24"/>
              </w:rPr>
              <w:t xml:space="preserve"> организатора строительного производства</w:t>
            </w:r>
          </w:p>
          <w:p w:rsidR="009872F7" w:rsidRPr="005A7272" w:rsidRDefault="009872F7"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872F7" w:rsidRPr="005A7272" w:rsidTr="005A7272">
        <w:tc>
          <w:tcPr>
            <w:tcW w:w="993" w:type="dxa"/>
            <w:tcBorders>
              <w:top w:val="single" w:sz="4" w:space="0" w:color="auto"/>
              <w:left w:val="single" w:sz="4" w:space="0" w:color="auto"/>
              <w:bottom w:val="single" w:sz="4" w:space="0" w:color="auto"/>
              <w:right w:val="single" w:sz="4" w:space="0" w:color="auto"/>
            </w:tcBorders>
          </w:tcPr>
          <w:p w:rsidR="009872F7" w:rsidRPr="005A7272" w:rsidRDefault="00FD34AD"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7.9.</w:t>
            </w:r>
          </w:p>
        </w:tc>
        <w:tc>
          <w:tcPr>
            <w:tcW w:w="2126" w:type="dxa"/>
            <w:tcBorders>
              <w:top w:val="single" w:sz="4" w:space="0" w:color="auto"/>
              <w:left w:val="single" w:sz="4" w:space="0" w:color="auto"/>
              <w:bottom w:val="single" w:sz="4" w:space="0" w:color="auto"/>
              <w:right w:val="single" w:sz="4" w:space="0" w:color="auto"/>
            </w:tcBorders>
          </w:tcPr>
          <w:p w:rsidR="009872F7" w:rsidRPr="005A7272" w:rsidRDefault="00FD34AD"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ОТФ 3.1</w:t>
            </w:r>
            <w:r w:rsidR="00836D39" w:rsidRPr="005A7272">
              <w:rPr>
                <w:rFonts w:ascii="Times New Roman" w:eastAsiaTheme="minorEastAsia" w:hAnsi="Times New Roman" w:cs="Times New Roman"/>
                <w:sz w:val="24"/>
                <w:szCs w:val="24"/>
                <w:lang w:eastAsia="ru-RU"/>
              </w:rPr>
              <w:t xml:space="preserve"> Возможные наименования должностей, профессий</w:t>
            </w:r>
          </w:p>
        </w:tc>
        <w:tc>
          <w:tcPr>
            <w:tcW w:w="7513" w:type="dxa"/>
            <w:tcBorders>
              <w:top w:val="single" w:sz="4" w:space="0" w:color="auto"/>
              <w:left w:val="single" w:sz="4" w:space="0" w:color="auto"/>
              <w:bottom w:val="single" w:sz="4" w:space="0" w:color="auto"/>
              <w:right w:val="single" w:sz="4" w:space="0" w:color="auto"/>
            </w:tcBorders>
          </w:tcPr>
          <w:p w:rsidR="00836D39" w:rsidRPr="005A7272" w:rsidRDefault="00836D39" w:rsidP="00836D39">
            <w:pPr>
              <w:rPr>
                <w:rFonts w:ascii="Times New Roman" w:hAnsi="Times New Roman" w:cs="Times New Roman"/>
                <w:sz w:val="24"/>
                <w:szCs w:val="24"/>
              </w:rPr>
            </w:pPr>
            <w:r w:rsidRPr="005A7272">
              <w:rPr>
                <w:rFonts w:ascii="Times New Roman" w:hAnsi="Times New Roman" w:cs="Times New Roman"/>
                <w:sz w:val="24"/>
                <w:szCs w:val="24"/>
              </w:rPr>
              <w:t>Предлагается в раздел «Возможные наименования должностей, профессий» включить должность: Техник</w:t>
            </w:r>
          </w:p>
          <w:p w:rsidR="009872F7" w:rsidRPr="005A7272" w:rsidRDefault="009872F7"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9872F7" w:rsidRPr="005A7272" w:rsidRDefault="00836D39"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Принять</w:t>
            </w:r>
          </w:p>
        </w:tc>
      </w:tr>
      <w:tr w:rsidR="009872F7" w:rsidRPr="005A7272" w:rsidTr="005A7272">
        <w:tc>
          <w:tcPr>
            <w:tcW w:w="993" w:type="dxa"/>
            <w:tcBorders>
              <w:top w:val="single" w:sz="4" w:space="0" w:color="auto"/>
              <w:left w:val="single" w:sz="4" w:space="0" w:color="auto"/>
              <w:bottom w:val="single" w:sz="4" w:space="0" w:color="auto"/>
              <w:right w:val="single" w:sz="4" w:space="0" w:color="auto"/>
            </w:tcBorders>
          </w:tcPr>
          <w:p w:rsidR="009872F7" w:rsidRPr="005A7272" w:rsidRDefault="00FD34AD"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7.10.</w:t>
            </w:r>
          </w:p>
        </w:tc>
        <w:tc>
          <w:tcPr>
            <w:tcW w:w="2126" w:type="dxa"/>
            <w:tcBorders>
              <w:top w:val="single" w:sz="4" w:space="0" w:color="auto"/>
              <w:left w:val="single" w:sz="4" w:space="0" w:color="auto"/>
              <w:bottom w:val="single" w:sz="4" w:space="0" w:color="auto"/>
              <w:right w:val="single" w:sz="4" w:space="0" w:color="auto"/>
            </w:tcBorders>
          </w:tcPr>
          <w:p w:rsidR="009872F7" w:rsidRPr="005A7272" w:rsidRDefault="00FD34AD"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ОТФ 3.1.</w:t>
            </w:r>
            <w:r w:rsidR="00836D39" w:rsidRPr="005A7272">
              <w:rPr>
                <w:rFonts w:ascii="Times New Roman" w:eastAsiaTheme="minorEastAsia" w:hAnsi="Times New Roman" w:cs="Times New Roman"/>
                <w:sz w:val="24"/>
                <w:szCs w:val="24"/>
                <w:lang w:eastAsia="ru-RU"/>
              </w:rPr>
              <w:t xml:space="preserve"> Требования к образованию и обучению</w:t>
            </w:r>
          </w:p>
        </w:tc>
        <w:tc>
          <w:tcPr>
            <w:tcW w:w="7513" w:type="dxa"/>
            <w:tcBorders>
              <w:top w:val="single" w:sz="4" w:space="0" w:color="auto"/>
              <w:left w:val="single" w:sz="4" w:space="0" w:color="auto"/>
              <w:bottom w:val="single" w:sz="4" w:space="0" w:color="auto"/>
              <w:right w:val="single" w:sz="4" w:space="0" w:color="auto"/>
            </w:tcBorders>
          </w:tcPr>
          <w:p w:rsidR="009872F7" w:rsidRPr="005A7272" w:rsidRDefault="00836D39" w:rsidP="00FD34AD">
            <w:pPr>
              <w:rPr>
                <w:rFonts w:ascii="Times New Roman" w:eastAsiaTheme="minorEastAsia" w:hAnsi="Times New Roman" w:cs="Times New Roman"/>
                <w:sz w:val="24"/>
                <w:szCs w:val="24"/>
                <w:lang w:eastAsia="ru-RU"/>
              </w:rPr>
            </w:pPr>
            <w:r w:rsidRPr="005A7272">
              <w:rPr>
                <w:rFonts w:ascii="Times New Roman" w:hAnsi="Times New Roman" w:cs="Times New Roman"/>
                <w:sz w:val="24"/>
                <w:szCs w:val="24"/>
              </w:rPr>
              <w:t>Предлагается требования к образованию и обучению изложить в редакции:</w:t>
            </w:r>
            <w:r w:rsidRPr="005A7272">
              <w:rPr>
                <w:rFonts w:ascii="Times New Roman" w:hAnsi="Times New Roman" w:cs="Times New Roman"/>
                <w:sz w:val="24"/>
                <w:szCs w:val="24"/>
              </w:rPr>
              <w:br/>
              <w:t>Среднее профессиональное образование – программы подготовки специалистов среднего звена</w:t>
            </w:r>
            <w:r w:rsidRPr="005A7272">
              <w:rPr>
                <w:rFonts w:ascii="Times New Roman" w:hAnsi="Times New Roman" w:cs="Times New Roman"/>
                <w:sz w:val="24"/>
                <w:szCs w:val="24"/>
              </w:rPr>
              <w:br/>
              <w:t>или</w:t>
            </w:r>
            <w:r w:rsidRPr="005A7272">
              <w:rPr>
                <w:rFonts w:ascii="Times New Roman" w:hAnsi="Times New Roman" w:cs="Times New Roman"/>
                <w:sz w:val="24"/>
                <w:szCs w:val="24"/>
              </w:rPr>
              <w:br/>
            </w:r>
            <w:r w:rsidRPr="00FD34AD">
              <w:rPr>
                <w:rFonts w:ascii="Times New Roman" w:hAnsi="Times New Roman" w:cs="Times New Roman"/>
                <w:bCs/>
                <w:sz w:val="24"/>
                <w:szCs w:val="24"/>
              </w:rPr>
              <w:t>Среднее профессиональное образование - программы подготовки специалистов среднего звена и дополнительное профессиональное образование - программы профессиональной переподготовки в области, соответствующей виду профессиональной деятельности, для непрофильного образования</w:t>
            </w:r>
          </w:p>
        </w:tc>
        <w:tc>
          <w:tcPr>
            <w:tcW w:w="3969" w:type="dxa"/>
            <w:tcBorders>
              <w:top w:val="single" w:sz="4" w:space="0" w:color="auto"/>
              <w:left w:val="single" w:sz="4" w:space="0" w:color="auto"/>
              <w:bottom w:val="single" w:sz="4" w:space="0" w:color="auto"/>
              <w:right w:val="single" w:sz="4" w:space="0" w:color="auto"/>
            </w:tcBorders>
          </w:tcPr>
          <w:p w:rsidR="009872F7" w:rsidRPr="005A7272" w:rsidRDefault="00836D39"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Принять</w:t>
            </w:r>
          </w:p>
        </w:tc>
      </w:tr>
      <w:tr w:rsidR="00836D39" w:rsidRPr="005A7272" w:rsidTr="005A7272">
        <w:tc>
          <w:tcPr>
            <w:tcW w:w="993" w:type="dxa"/>
            <w:tcBorders>
              <w:top w:val="single" w:sz="4" w:space="0" w:color="auto"/>
              <w:left w:val="single" w:sz="4" w:space="0" w:color="auto"/>
              <w:bottom w:val="single" w:sz="4" w:space="0" w:color="auto"/>
              <w:right w:val="single" w:sz="4" w:space="0" w:color="auto"/>
            </w:tcBorders>
          </w:tcPr>
          <w:p w:rsidR="00836D39" w:rsidRPr="005A7272" w:rsidRDefault="00FD34AD"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7.11.</w:t>
            </w:r>
          </w:p>
        </w:tc>
        <w:tc>
          <w:tcPr>
            <w:tcW w:w="2126" w:type="dxa"/>
            <w:tcBorders>
              <w:top w:val="single" w:sz="4" w:space="0" w:color="auto"/>
              <w:left w:val="single" w:sz="4" w:space="0" w:color="auto"/>
              <w:bottom w:val="single" w:sz="4" w:space="0" w:color="auto"/>
              <w:right w:val="single" w:sz="4" w:space="0" w:color="auto"/>
            </w:tcBorders>
          </w:tcPr>
          <w:p w:rsidR="00836D39" w:rsidRPr="005A7272" w:rsidRDefault="00FD34AD"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ТФ 3.1.1. </w:t>
            </w:r>
            <w:r w:rsidR="00836D39" w:rsidRPr="005A7272">
              <w:rPr>
                <w:rFonts w:ascii="Times New Roman" w:eastAsiaTheme="minorEastAsia" w:hAnsi="Times New Roman" w:cs="Times New Roman"/>
                <w:sz w:val="24"/>
                <w:szCs w:val="24"/>
                <w:lang w:eastAsia="ru-RU"/>
              </w:rPr>
              <w:t>Трудовые действия и далее по тексту проекта</w:t>
            </w:r>
          </w:p>
        </w:tc>
        <w:tc>
          <w:tcPr>
            <w:tcW w:w="7513" w:type="dxa"/>
            <w:tcBorders>
              <w:top w:val="single" w:sz="4" w:space="0" w:color="auto"/>
              <w:left w:val="single" w:sz="4" w:space="0" w:color="auto"/>
              <w:bottom w:val="single" w:sz="4" w:space="0" w:color="auto"/>
              <w:right w:val="single" w:sz="4" w:space="0" w:color="auto"/>
            </w:tcBorders>
          </w:tcPr>
          <w:p w:rsidR="00836D39" w:rsidRPr="005A7272" w:rsidRDefault="00836D39" w:rsidP="00FD34AD">
            <w:pPr>
              <w:spacing w:after="0" w:line="240" w:lineRule="auto"/>
              <w:rPr>
                <w:rFonts w:ascii="Times New Roman" w:eastAsiaTheme="minorEastAsia" w:hAnsi="Times New Roman" w:cs="Times New Roman"/>
                <w:sz w:val="24"/>
                <w:szCs w:val="24"/>
                <w:lang w:eastAsia="ru-RU"/>
              </w:rPr>
            </w:pPr>
            <w:r w:rsidRPr="005A7272">
              <w:rPr>
                <w:rFonts w:ascii="Times New Roman" w:hAnsi="Times New Roman" w:cs="Times New Roman"/>
                <w:sz w:val="24"/>
                <w:szCs w:val="24"/>
              </w:rPr>
              <w:t>Пред</w:t>
            </w:r>
            <w:r w:rsidR="00FD34AD">
              <w:rPr>
                <w:rFonts w:ascii="Times New Roman" w:hAnsi="Times New Roman" w:cs="Times New Roman"/>
                <w:sz w:val="24"/>
                <w:szCs w:val="24"/>
              </w:rPr>
              <w:t xml:space="preserve">лагается откорректировать ТД 2. </w:t>
            </w:r>
            <w:r w:rsidRPr="005A7272">
              <w:rPr>
                <w:rFonts w:ascii="Times New Roman" w:hAnsi="Times New Roman" w:cs="Times New Roman"/>
                <w:sz w:val="24"/>
                <w:szCs w:val="24"/>
              </w:rPr>
              <w:t xml:space="preserve">Выполнение (организация выполнения) контрольных измерений и испытаний поступившей продукции с целью проверки ее </w:t>
            </w:r>
            <w:proofErr w:type="gramStart"/>
            <w:r w:rsidRPr="005A7272">
              <w:rPr>
                <w:rFonts w:ascii="Times New Roman" w:hAnsi="Times New Roman" w:cs="Times New Roman"/>
                <w:sz w:val="24"/>
                <w:szCs w:val="24"/>
              </w:rPr>
              <w:t>качества</w:t>
            </w:r>
            <w:proofErr w:type="gramEnd"/>
            <w:r w:rsidRPr="005A7272">
              <w:rPr>
                <w:rFonts w:ascii="Times New Roman" w:hAnsi="Times New Roman" w:cs="Times New Roman"/>
                <w:sz w:val="24"/>
                <w:szCs w:val="24"/>
              </w:rPr>
              <w:t xml:space="preserve"> на соответ</w:t>
            </w:r>
            <w:r w:rsidR="00FD34AD">
              <w:rPr>
                <w:rFonts w:ascii="Times New Roman" w:hAnsi="Times New Roman" w:cs="Times New Roman"/>
                <w:sz w:val="24"/>
                <w:szCs w:val="24"/>
              </w:rPr>
              <w:t>ствие установленным требованиям</w:t>
            </w:r>
            <w:r w:rsidRPr="005A7272">
              <w:rPr>
                <w:rFonts w:ascii="Times New Roman" w:hAnsi="Times New Roman" w:cs="Times New Roman"/>
                <w:sz w:val="24"/>
                <w:szCs w:val="24"/>
              </w:rPr>
              <w:t xml:space="preserve"> в соответствии с функционалом техника по строительному контролю объекта нефтегазового комплекса. </w:t>
            </w:r>
            <w:r w:rsidRPr="005A7272">
              <w:rPr>
                <w:rFonts w:ascii="Times New Roman" w:hAnsi="Times New Roman" w:cs="Times New Roman"/>
                <w:sz w:val="24"/>
                <w:szCs w:val="24"/>
              </w:rPr>
              <w:br/>
              <w:t xml:space="preserve">В </w:t>
            </w:r>
            <w:proofErr w:type="gramStart"/>
            <w:r w:rsidRPr="005A7272">
              <w:rPr>
                <w:rFonts w:ascii="Times New Roman" w:hAnsi="Times New Roman" w:cs="Times New Roman"/>
                <w:sz w:val="24"/>
                <w:szCs w:val="24"/>
              </w:rPr>
              <w:t>формулировках</w:t>
            </w:r>
            <w:proofErr w:type="gramEnd"/>
            <w:r w:rsidRPr="005A7272">
              <w:rPr>
                <w:rFonts w:ascii="Times New Roman" w:hAnsi="Times New Roman" w:cs="Times New Roman"/>
                <w:sz w:val="24"/>
                <w:szCs w:val="24"/>
              </w:rPr>
              <w:t xml:space="preserve"> ТД, НУ и НЗ для техника нецелесообразно </w:t>
            </w:r>
            <w:r w:rsidR="00FD34AD">
              <w:rPr>
                <w:rFonts w:ascii="Times New Roman" w:hAnsi="Times New Roman" w:cs="Times New Roman"/>
                <w:sz w:val="24"/>
                <w:szCs w:val="24"/>
              </w:rPr>
              <w:lastRenderedPageBreak/>
              <w:t>применять «организация»</w:t>
            </w:r>
            <w:r w:rsidRPr="005A7272">
              <w:rPr>
                <w:rFonts w:ascii="Times New Roman" w:hAnsi="Times New Roman" w:cs="Times New Roman"/>
                <w:sz w:val="24"/>
                <w:szCs w:val="24"/>
              </w:rPr>
              <w:t>, так как организация каких-либо работ наиболее характерна для инженерных работников и руководителей</w:t>
            </w:r>
          </w:p>
        </w:tc>
        <w:tc>
          <w:tcPr>
            <w:tcW w:w="3969" w:type="dxa"/>
            <w:tcBorders>
              <w:top w:val="single" w:sz="4" w:space="0" w:color="auto"/>
              <w:left w:val="single" w:sz="4" w:space="0" w:color="auto"/>
              <w:bottom w:val="single" w:sz="4" w:space="0" w:color="auto"/>
              <w:right w:val="single" w:sz="4" w:space="0" w:color="auto"/>
            </w:tcBorders>
          </w:tcPr>
          <w:p w:rsidR="00836D39" w:rsidRPr="005A7272" w:rsidRDefault="00836D39"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lastRenderedPageBreak/>
              <w:t>Принять</w:t>
            </w:r>
          </w:p>
        </w:tc>
      </w:tr>
      <w:tr w:rsidR="00836D39" w:rsidRPr="005A7272" w:rsidTr="005A7272">
        <w:tc>
          <w:tcPr>
            <w:tcW w:w="993" w:type="dxa"/>
            <w:tcBorders>
              <w:top w:val="single" w:sz="4" w:space="0" w:color="auto"/>
              <w:left w:val="single" w:sz="4" w:space="0" w:color="auto"/>
              <w:bottom w:val="single" w:sz="4" w:space="0" w:color="auto"/>
              <w:right w:val="single" w:sz="4" w:space="0" w:color="auto"/>
            </w:tcBorders>
          </w:tcPr>
          <w:p w:rsidR="00836D39" w:rsidRPr="005A7272" w:rsidRDefault="00FD34AD"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7.12.</w:t>
            </w:r>
          </w:p>
        </w:tc>
        <w:tc>
          <w:tcPr>
            <w:tcW w:w="2126" w:type="dxa"/>
            <w:tcBorders>
              <w:top w:val="single" w:sz="4" w:space="0" w:color="auto"/>
              <w:left w:val="single" w:sz="4" w:space="0" w:color="auto"/>
              <w:bottom w:val="single" w:sz="4" w:space="0" w:color="auto"/>
              <w:right w:val="single" w:sz="4" w:space="0" w:color="auto"/>
            </w:tcBorders>
          </w:tcPr>
          <w:p w:rsidR="00836D39" w:rsidRPr="005A7272" w:rsidRDefault="00FD34AD" w:rsidP="00FD34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ТФ 3.1.1. </w:t>
            </w:r>
            <w:r w:rsidR="00836D39" w:rsidRPr="005A7272">
              <w:rPr>
                <w:rFonts w:ascii="Times New Roman" w:eastAsiaTheme="minorEastAsia" w:hAnsi="Times New Roman" w:cs="Times New Roman"/>
                <w:sz w:val="24"/>
                <w:szCs w:val="24"/>
                <w:lang w:eastAsia="ru-RU"/>
              </w:rPr>
              <w:t>Необходимые умения и далее по тексту проекта</w:t>
            </w:r>
          </w:p>
        </w:tc>
        <w:tc>
          <w:tcPr>
            <w:tcW w:w="7513" w:type="dxa"/>
            <w:tcBorders>
              <w:top w:val="single" w:sz="4" w:space="0" w:color="auto"/>
              <w:left w:val="single" w:sz="4" w:space="0" w:color="auto"/>
              <w:bottom w:val="single" w:sz="4" w:space="0" w:color="auto"/>
              <w:right w:val="single" w:sz="4" w:space="0" w:color="auto"/>
            </w:tcBorders>
          </w:tcPr>
          <w:p w:rsidR="00836D39" w:rsidRPr="005A7272" w:rsidRDefault="00836D39" w:rsidP="00836D39">
            <w:pPr>
              <w:rPr>
                <w:rFonts w:ascii="Times New Roman" w:hAnsi="Times New Roman" w:cs="Times New Roman"/>
                <w:sz w:val="24"/>
                <w:szCs w:val="24"/>
              </w:rPr>
            </w:pPr>
            <w:r w:rsidRPr="005A7272">
              <w:rPr>
                <w:rFonts w:ascii="Times New Roman" w:hAnsi="Times New Roman" w:cs="Times New Roman"/>
                <w:sz w:val="24"/>
                <w:szCs w:val="24"/>
              </w:rPr>
              <w:t>Пред</w:t>
            </w:r>
            <w:r w:rsidR="00FD34AD">
              <w:rPr>
                <w:rFonts w:ascii="Times New Roman" w:hAnsi="Times New Roman" w:cs="Times New Roman"/>
                <w:sz w:val="24"/>
                <w:szCs w:val="24"/>
              </w:rPr>
              <w:t>лагается конкретизировать НУ 5 «</w:t>
            </w:r>
            <w:r w:rsidRPr="005A7272">
              <w:rPr>
                <w:rFonts w:ascii="Times New Roman" w:hAnsi="Times New Roman" w:cs="Times New Roman"/>
                <w:b/>
                <w:bCs/>
                <w:sz w:val="24"/>
                <w:szCs w:val="24"/>
              </w:rPr>
              <w:t xml:space="preserve">Содействовать </w:t>
            </w:r>
            <w:r w:rsidRPr="005A7272">
              <w:rPr>
                <w:rFonts w:ascii="Times New Roman" w:hAnsi="Times New Roman" w:cs="Times New Roman"/>
                <w:sz w:val="24"/>
                <w:szCs w:val="24"/>
              </w:rPr>
              <w:t xml:space="preserve">устранению несоответствия установленным требованиям поступивших материально-технических ресурсов путем замены поставщиком, доработки изготовителем, внесения по согласованию с застройщиком, техническим заказчиком изменений </w:t>
            </w:r>
            <w:r w:rsidR="00FD34AD">
              <w:rPr>
                <w:rFonts w:ascii="Times New Roman" w:hAnsi="Times New Roman" w:cs="Times New Roman"/>
                <w:sz w:val="24"/>
                <w:szCs w:val="24"/>
              </w:rPr>
              <w:t>в проектно-рабочую документацию»</w:t>
            </w:r>
            <w:r w:rsidRPr="005A7272">
              <w:rPr>
                <w:rFonts w:ascii="Times New Roman" w:hAnsi="Times New Roman" w:cs="Times New Roman"/>
                <w:sz w:val="24"/>
                <w:szCs w:val="24"/>
              </w:rPr>
              <w:t xml:space="preserve">. </w:t>
            </w:r>
            <w:r w:rsidRPr="005A7272">
              <w:rPr>
                <w:rFonts w:ascii="Times New Roman" w:hAnsi="Times New Roman" w:cs="Times New Roman"/>
                <w:sz w:val="24"/>
                <w:szCs w:val="24"/>
              </w:rPr>
              <w:br/>
              <w:t xml:space="preserve">Непонятно, что </w:t>
            </w:r>
            <w:r w:rsidR="00FD34AD">
              <w:rPr>
                <w:rFonts w:ascii="Times New Roman" w:hAnsi="Times New Roman" w:cs="Times New Roman"/>
                <w:sz w:val="24"/>
                <w:szCs w:val="24"/>
              </w:rPr>
              <w:t>нужно уметь делать? При этом в ТД указано «Устранение несоответствия...</w:t>
            </w:r>
          </w:p>
          <w:p w:rsidR="00836D39" w:rsidRPr="005A7272" w:rsidRDefault="00836D39"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005FBF" w:rsidRPr="005A7272" w:rsidRDefault="00FD34AD" w:rsidP="00005FBF">
            <w:pPr>
              <w:rPr>
                <w:rFonts w:ascii="Times New Roman" w:hAnsi="Times New Roman" w:cs="Times New Roman"/>
                <w:color w:val="000000"/>
                <w:sz w:val="24"/>
                <w:szCs w:val="24"/>
              </w:rPr>
            </w:pPr>
            <w:r>
              <w:rPr>
                <w:rFonts w:ascii="Times New Roman" w:hAnsi="Times New Roman" w:cs="Times New Roman"/>
                <w:color w:val="000000"/>
                <w:sz w:val="24"/>
                <w:szCs w:val="24"/>
              </w:rPr>
              <w:t>Принять. Изменение внесено.</w:t>
            </w:r>
            <w:r>
              <w:rPr>
                <w:rFonts w:ascii="Times New Roman" w:hAnsi="Times New Roman" w:cs="Times New Roman"/>
                <w:color w:val="000000"/>
                <w:sz w:val="24"/>
                <w:szCs w:val="24"/>
              </w:rPr>
              <w:br/>
              <w:t>«</w:t>
            </w:r>
            <w:r w:rsidR="00005FBF" w:rsidRPr="005A7272">
              <w:rPr>
                <w:rFonts w:ascii="Times New Roman" w:hAnsi="Times New Roman" w:cs="Times New Roman"/>
                <w:color w:val="000000"/>
                <w:sz w:val="24"/>
                <w:szCs w:val="24"/>
              </w:rPr>
              <w:t>Контролировать устранение несо</w:t>
            </w:r>
            <w:r>
              <w:rPr>
                <w:rFonts w:ascii="Times New Roman" w:hAnsi="Times New Roman" w:cs="Times New Roman"/>
                <w:color w:val="000000"/>
                <w:sz w:val="24"/>
                <w:szCs w:val="24"/>
              </w:rPr>
              <w:t>ответствия…»</w:t>
            </w:r>
          </w:p>
          <w:p w:rsidR="00836D39" w:rsidRPr="005A7272" w:rsidRDefault="00836D39"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36D39" w:rsidRPr="005A7272" w:rsidTr="005A7272">
        <w:tc>
          <w:tcPr>
            <w:tcW w:w="993" w:type="dxa"/>
            <w:tcBorders>
              <w:top w:val="single" w:sz="4" w:space="0" w:color="auto"/>
              <w:left w:val="single" w:sz="4" w:space="0" w:color="auto"/>
              <w:bottom w:val="single" w:sz="4" w:space="0" w:color="auto"/>
              <w:right w:val="single" w:sz="4" w:space="0" w:color="auto"/>
            </w:tcBorders>
          </w:tcPr>
          <w:p w:rsidR="00836D39" w:rsidRPr="005A7272" w:rsidRDefault="00FD34AD"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7.13.</w:t>
            </w:r>
          </w:p>
        </w:tc>
        <w:tc>
          <w:tcPr>
            <w:tcW w:w="2126" w:type="dxa"/>
            <w:tcBorders>
              <w:top w:val="single" w:sz="4" w:space="0" w:color="auto"/>
              <w:left w:val="single" w:sz="4" w:space="0" w:color="auto"/>
              <w:bottom w:val="single" w:sz="4" w:space="0" w:color="auto"/>
              <w:right w:val="single" w:sz="4" w:space="0" w:color="auto"/>
            </w:tcBorders>
          </w:tcPr>
          <w:p w:rsidR="00836D39" w:rsidRPr="005A7272" w:rsidRDefault="00FD34AD"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ТФ 3.1.1. </w:t>
            </w:r>
            <w:r w:rsidRPr="005A7272">
              <w:rPr>
                <w:rFonts w:ascii="Times New Roman" w:eastAsiaTheme="minorEastAsia" w:hAnsi="Times New Roman" w:cs="Times New Roman"/>
                <w:sz w:val="24"/>
                <w:szCs w:val="24"/>
                <w:lang w:eastAsia="ru-RU"/>
              </w:rPr>
              <w:t>Необходимые умения и далее по тексту проекта</w:t>
            </w:r>
          </w:p>
        </w:tc>
        <w:tc>
          <w:tcPr>
            <w:tcW w:w="7513" w:type="dxa"/>
            <w:tcBorders>
              <w:top w:val="single" w:sz="4" w:space="0" w:color="auto"/>
              <w:left w:val="single" w:sz="4" w:space="0" w:color="auto"/>
              <w:bottom w:val="single" w:sz="4" w:space="0" w:color="auto"/>
              <w:right w:val="single" w:sz="4" w:space="0" w:color="auto"/>
            </w:tcBorders>
          </w:tcPr>
          <w:p w:rsidR="00005FBF" w:rsidRPr="005A7272" w:rsidRDefault="00005FBF" w:rsidP="00005FBF">
            <w:pPr>
              <w:rPr>
                <w:rFonts w:ascii="Times New Roman" w:hAnsi="Times New Roman" w:cs="Times New Roman"/>
                <w:sz w:val="24"/>
                <w:szCs w:val="24"/>
              </w:rPr>
            </w:pPr>
            <w:proofErr w:type="gramStart"/>
            <w:r w:rsidRPr="005A7272">
              <w:rPr>
                <w:rFonts w:ascii="Times New Roman" w:hAnsi="Times New Roman" w:cs="Times New Roman"/>
                <w:sz w:val="24"/>
                <w:szCs w:val="24"/>
              </w:rPr>
              <w:t>Пред</w:t>
            </w:r>
            <w:r w:rsidR="00FD34AD">
              <w:rPr>
                <w:rFonts w:ascii="Times New Roman" w:hAnsi="Times New Roman" w:cs="Times New Roman"/>
                <w:sz w:val="24"/>
                <w:szCs w:val="24"/>
              </w:rPr>
              <w:t>лагается откорректировать НУ 6 «</w:t>
            </w:r>
            <w:r w:rsidRPr="005A7272">
              <w:rPr>
                <w:rFonts w:ascii="Times New Roman" w:hAnsi="Times New Roman" w:cs="Times New Roman"/>
                <w:b/>
                <w:bCs/>
                <w:sz w:val="24"/>
                <w:szCs w:val="24"/>
              </w:rPr>
              <w:t>Организовывать маркировку</w:t>
            </w:r>
            <w:r w:rsidRPr="005A7272">
              <w:rPr>
                <w:rFonts w:ascii="Times New Roman" w:hAnsi="Times New Roman" w:cs="Times New Roman"/>
                <w:sz w:val="24"/>
                <w:szCs w:val="24"/>
              </w:rPr>
              <w:t xml:space="preserve"> </w:t>
            </w:r>
            <w:r w:rsidRPr="005A7272">
              <w:rPr>
                <w:rFonts w:ascii="Times New Roman" w:hAnsi="Times New Roman" w:cs="Times New Roman"/>
                <w:b/>
                <w:bCs/>
                <w:sz w:val="24"/>
                <w:szCs w:val="24"/>
              </w:rPr>
              <w:t>и отделение</w:t>
            </w:r>
            <w:r w:rsidRPr="005A7272">
              <w:rPr>
                <w:rFonts w:ascii="Times New Roman" w:hAnsi="Times New Roman" w:cs="Times New Roman"/>
                <w:sz w:val="24"/>
                <w:szCs w:val="24"/>
              </w:rPr>
              <w:t xml:space="preserve"> от пригодной продукции, признанной по результата</w:t>
            </w:r>
            <w:r w:rsidR="00FD34AD">
              <w:rPr>
                <w:rFonts w:ascii="Times New Roman" w:hAnsi="Times New Roman" w:cs="Times New Roman"/>
                <w:sz w:val="24"/>
                <w:szCs w:val="24"/>
              </w:rPr>
              <w:t>м входного контроля непригодной»</w:t>
            </w:r>
            <w:r w:rsidRPr="005A7272">
              <w:rPr>
                <w:rFonts w:ascii="Times New Roman" w:hAnsi="Times New Roman" w:cs="Times New Roman"/>
                <w:sz w:val="24"/>
                <w:szCs w:val="24"/>
              </w:rPr>
              <w:t>.</w:t>
            </w:r>
            <w:proofErr w:type="gramEnd"/>
            <w:r w:rsidRPr="005A7272">
              <w:rPr>
                <w:rFonts w:ascii="Times New Roman" w:hAnsi="Times New Roman" w:cs="Times New Roman"/>
                <w:sz w:val="24"/>
                <w:szCs w:val="24"/>
              </w:rPr>
              <w:br/>
              <w:t xml:space="preserve">В </w:t>
            </w:r>
            <w:proofErr w:type="gramStart"/>
            <w:r w:rsidRPr="005A7272">
              <w:rPr>
                <w:rFonts w:ascii="Times New Roman" w:hAnsi="Times New Roman" w:cs="Times New Roman"/>
                <w:sz w:val="24"/>
                <w:szCs w:val="24"/>
              </w:rPr>
              <w:t>формулировках</w:t>
            </w:r>
            <w:proofErr w:type="gramEnd"/>
            <w:r w:rsidRPr="005A7272">
              <w:rPr>
                <w:rFonts w:ascii="Times New Roman" w:hAnsi="Times New Roman" w:cs="Times New Roman"/>
                <w:sz w:val="24"/>
                <w:szCs w:val="24"/>
              </w:rPr>
              <w:t xml:space="preserve"> ТД, НУ и НЗ для тех</w:t>
            </w:r>
            <w:r w:rsidR="00FD34AD">
              <w:rPr>
                <w:rFonts w:ascii="Times New Roman" w:hAnsi="Times New Roman" w:cs="Times New Roman"/>
                <w:sz w:val="24"/>
                <w:szCs w:val="24"/>
              </w:rPr>
              <w:t>ника нецелесообразно применять «организация»</w:t>
            </w:r>
            <w:r w:rsidRPr="005A7272">
              <w:rPr>
                <w:rFonts w:ascii="Times New Roman" w:hAnsi="Times New Roman" w:cs="Times New Roman"/>
                <w:sz w:val="24"/>
                <w:szCs w:val="24"/>
              </w:rPr>
              <w:t>, так как организация каких-либо работ наиболее характерна для инженерных работников и руководителей</w:t>
            </w:r>
          </w:p>
          <w:p w:rsidR="00836D39" w:rsidRPr="005A7272" w:rsidRDefault="00836D39"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FD34AD" w:rsidRDefault="00FD34AD"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Принять</w:t>
            </w:r>
            <w:r w:rsidR="00005FBF" w:rsidRPr="005A7272">
              <w:rPr>
                <w:rFonts w:ascii="Times New Roman" w:eastAsiaTheme="minorEastAsia" w:hAnsi="Times New Roman" w:cs="Times New Roman"/>
                <w:sz w:val="24"/>
                <w:szCs w:val="24"/>
                <w:lang w:eastAsia="ru-RU"/>
              </w:rPr>
              <w:t>.</w:t>
            </w:r>
          </w:p>
          <w:p w:rsidR="00836D39" w:rsidRPr="005A7272" w:rsidRDefault="00FD34AD"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«Организовывать» изменено на «</w:t>
            </w:r>
            <w:r w:rsidR="00056801">
              <w:rPr>
                <w:rFonts w:ascii="Times New Roman" w:eastAsiaTheme="minorEastAsia" w:hAnsi="Times New Roman" w:cs="Times New Roman"/>
                <w:sz w:val="24"/>
                <w:szCs w:val="24"/>
                <w:lang w:eastAsia="ru-RU"/>
              </w:rPr>
              <w:t>контролировать выполнение»</w:t>
            </w:r>
          </w:p>
        </w:tc>
      </w:tr>
      <w:tr w:rsidR="00836D39" w:rsidRPr="005A7272" w:rsidTr="005A7272">
        <w:tc>
          <w:tcPr>
            <w:tcW w:w="993" w:type="dxa"/>
            <w:tcBorders>
              <w:top w:val="single" w:sz="4" w:space="0" w:color="auto"/>
              <w:left w:val="single" w:sz="4" w:space="0" w:color="auto"/>
              <w:bottom w:val="single" w:sz="4" w:space="0" w:color="auto"/>
              <w:right w:val="single" w:sz="4" w:space="0" w:color="auto"/>
            </w:tcBorders>
          </w:tcPr>
          <w:p w:rsidR="00836D39" w:rsidRPr="005A7272" w:rsidRDefault="00FD34AD"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7.14.</w:t>
            </w:r>
          </w:p>
        </w:tc>
        <w:tc>
          <w:tcPr>
            <w:tcW w:w="2126" w:type="dxa"/>
            <w:tcBorders>
              <w:top w:val="single" w:sz="4" w:space="0" w:color="auto"/>
              <w:left w:val="single" w:sz="4" w:space="0" w:color="auto"/>
              <w:bottom w:val="single" w:sz="4" w:space="0" w:color="auto"/>
              <w:right w:val="single" w:sz="4" w:space="0" w:color="auto"/>
            </w:tcBorders>
          </w:tcPr>
          <w:p w:rsidR="00836D39" w:rsidRPr="005A7272" w:rsidRDefault="00FD34AD"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ТФ 3.1.1. </w:t>
            </w:r>
            <w:r w:rsidRPr="005A7272">
              <w:rPr>
                <w:rFonts w:ascii="Times New Roman" w:eastAsiaTheme="minorEastAsia" w:hAnsi="Times New Roman" w:cs="Times New Roman"/>
                <w:sz w:val="24"/>
                <w:szCs w:val="24"/>
                <w:lang w:eastAsia="ru-RU"/>
              </w:rPr>
              <w:t>Необходимые умения и далее по тексту проекта</w:t>
            </w:r>
          </w:p>
        </w:tc>
        <w:tc>
          <w:tcPr>
            <w:tcW w:w="7513" w:type="dxa"/>
            <w:tcBorders>
              <w:top w:val="single" w:sz="4" w:space="0" w:color="auto"/>
              <w:left w:val="single" w:sz="4" w:space="0" w:color="auto"/>
              <w:bottom w:val="single" w:sz="4" w:space="0" w:color="auto"/>
              <w:right w:val="single" w:sz="4" w:space="0" w:color="auto"/>
            </w:tcBorders>
          </w:tcPr>
          <w:p w:rsidR="00836D39" w:rsidRPr="005A7272" w:rsidRDefault="00005FBF" w:rsidP="00056801">
            <w:pPr>
              <w:rPr>
                <w:rFonts w:ascii="Times New Roman" w:eastAsiaTheme="minorEastAsia" w:hAnsi="Times New Roman" w:cs="Times New Roman"/>
                <w:sz w:val="24"/>
                <w:szCs w:val="24"/>
                <w:lang w:eastAsia="ru-RU"/>
              </w:rPr>
            </w:pPr>
            <w:r w:rsidRPr="005A7272">
              <w:rPr>
                <w:rFonts w:ascii="Times New Roman" w:hAnsi="Times New Roman" w:cs="Times New Roman"/>
                <w:sz w:val="24"/>
                <w:szCs w:val="24"/>
              </w:rPr>
              <w:t>Пред</w:t>
            </w:r>
            <w:r w:rsidR="00056801">
              <w:rPr>
                <w:rFonts w:ascii="Times New Roman" w:hAnsi="Times New Roman" w:cs="Times New Roman"/>
                <w:sz w:val="24"/>
                <w:szCs w:val="24"/>
              </w:rPr>
              <w:t>лагается конкретизировать НУ 8 «</w:t>
            </w:r>
            <w:r w:rsidRPr="005A7272">
              <w:rPr>
                <w:rFonts w:ascii="Times New Roman" w:hAnsi="Times New Roman" w:cs="Times New Roman"/>
                <w:sz w:val="24"/>
                <w:szCs w:val="24"/>
              </w:rPr>
              <w:t xml:space="preserve">Участвовать при необходимости в контроле качества поставляемой продукции </w:t>
            </w:r>
            <w:r w:rsidR="00056801">
              <w:rPr>
                <w:rFonts w:ascii="Times New Roman" w:hAnsi="Times New Roman" w:cs="Times New Roman"/>
                <w:sz w:val="24"/>
                <w:szCs w:val="24"/>
              </w:rPr>
              <w:t xml:space="preserve">с выездом </w:t>
            </w:r>
            <w:proofErr w:type="gramStart"/>
            <w:r w:rsidR="00056801">
              <w:rPr>
                <w:rFonts w:ascii="Times New Roman" w:hAnsi="Times New Roman" w:cs="Times New Roman"/>
                <w:sz w:val="24"/>
                <w:szCs w:val="24"/>
              </w:rPr>
              <w:t>на</w:t>
            </w:r>
            <w:proofErr w:type="gramEnd"/>
            <w:r w:rsidR="00056801">
              <w:rPr>
                <w:rFonts w:ascii="Times New Roman" w:hAnsi="Times New Roman" w:cs="Times New Roman"/>
                <w:sz w:val="24"/>
                <w:szCs w:val="24"/>
              </w:rPr>
              <w:t xml:space="preserve"> завод-изготовитель»</w:t>
            </w:r>
            <w:r w:rsidRPr="005A7272">
              <w:rPr>
                <w:rFonts w:ascii="Times New Roman" w:hAnsi="Times New Roman" w:cs="Times New Roman"/>
                <w:sz w:val="24"/>
                <w:szCs w:val="24"/>
              </w:rPr>
              <w:t>.</w:t>
            </w:r>
            <w:r w:rsidRPr="005A7272">
              <w:rPr>
                <w:rFonts w:ascii="Times New Roman" w:hAnsi="Times New Roman" w:cs="Times New Roman"/>
                <w:sz w:val="24"/>
                <w:szCs w:val="24"/>
              </w:rPr>
              <w:br/>
              <w:t xml:space="preserve">В </w:t>
            </w:r>
            <w:proofErr w:type="gramStart"/>
            <w:r w:rsidRPr="005A7272">
              <w:rPr>
                <w:rFonts w:ascii="Times New Roman" w:hAnsi="Times New Roman" w:cs="Times New Roman"/>
                <w:sz w:val="24"/>
                <w:szCs w:val="24"/>
              </w:rPr>
              <w:t>соответствии</w:t>
            </w:r>
            <w:proofErr w:type="gramEnd"/>
            <w:r w:rsidRPr="005A7272">
              <w:rPr>
                <w:rFonts w:ascii="Times New Roman" w:hAnsi="Times New Roman" w:cs="Times New Roman"/>
                <w:sz w:val="24"/>
                <w:szCs w:val="24"/>
              </w:rPr>
              <w:t xml:space="preserve"> с требованиями Министерства труда и социальной защиты Российской Федерации в формулировках ТД </w:t>
            </w:r>
            <w:r w:rsidR="00056801">
              <w:rPr>
                <w:rFonts w:ascii="Times New Roman" w:hAnsi="Times New Roman" w:cs="Times New Roman"/>
                <w:sz w:val="24"/>
                <w:szCs w:val="24"/>
              </w:rPr>
              <w:t>и НУ  не должны использоваться «участие», «участвовать»</w:t>
            </w:r>
            <w:r w:rsidRPr="005A7272">
              <w:rPr>
                <w:rFonts w:ascii="Times New Roman" w:hAnsi="Times New Roman" w:cs="Times New Roman"/>
                <w:sz w:val="24"/>
                <w:szCs w:val="24"/>
              </w:rPr>
              <w:t>.</w:t>
            </w:r>
            <w:r w:rsidRPr="005A7272">
              <w:rPr>
                <w:rFonts w:ascii="Times New Roman" w:hAnsi="Times New Roman" w:cs="Times New Roman"/>
                <w:sz w:val="24"/>
                <w:szCs w:val="24"/>
              </w:rPr>
              <w:br/>
              <w:t>Необходимо указать</w:t>
            </w:r>
            <w:r w:rsidR="00056801">
              <w:rPr>
                <w:rFonts w:ascii="Times New Roman" w:hAnsi="Times New Roman" w:cs="Times New Roman"/>
                <w:sz w:val="24"/>
                <w:szCs w:val="24"/>
              </w:rPr>
              <w:t>,</w:t>
            </w:r>
            <w:r w:rsidRPr="005A7272">
              <w:rPr>
                <w:rFonts w:ascii="Times New Roman" w:hAnsi="Times New Roman" w:cs="Times New Roman"/>
                <w:sz w:val="24"/>
                <w:szCs w:val="24"/>
              </w:rPr>
              <w:t xml:space="preserve"> в чем именно заключается участие.</w:t>
            </w:r>
            <w:r w:rsidRPr="005A7272">
              <w:rPr>
                <w:rFonts w:ascii="Times New Roman" w:hAnsi="Times New Roman" w:cs="Times New Roman"/>
                <w:sz w:val="24"/>
                <w:szCs w:val="24"/>
              </w:rPr>
              <w:br/>
              <w:t xml:space="preserve">Внести корректировки </w:t>
            </w:r>
            <w:proofErr w:type="gramStart"/>
            <w:r w:rsidRPr="005A7272">
              <w:rPr>
                <w:rFonts w:ascii="Times New Roman" w:hAnsi="Times New Roman" w:cs="Times New Roman"/>
                <w:sz w:val="24"/>
                <w:szCs w:val="24"/>
              </w:rPr>
              <w:t>в</w:t>
            </w:r>
            <w:proofErr w:type="gramEnd"/>
            <w:r w:rsidRPr="005A7272">
              <w:rPr>
                <w:rFonts w:ascii="Times New Roman" w:hAnsi="Times New Roman" w:cs="Times New Roman"/>
                <w:sz w:val="24"/>
                <w:szCs w:val="24"/>
              </w:rPr>
              <w:t xml:space="preserve"> соответствующие ТД и НУ по тексту проекта профессионального стандарта</w:t>
            </w:r>
          </w:p>
        </w:tc>
        <w:tc>
          <w:tcPr>
            <w:tcW w:w="3969" w:type="dxa"/>
            <w:tcBorders>
              <w:top w:val="single" w:sz="4" w:space="0" w:color="auto"/>
              <w:left w:val="single" w:sz="4" w:space="0" w:color="auto"/>
              <w:bottom w:val="single" w:sz="4" w:space="0" w:color="auto"/>
              <w:right w:val="single" w:sz="4" w:space="0" w:color="auto"/>
            </w:tcBorders>
          </w:tcPr>
          <w:p w:rsidR="00836D39" w:rsidRPr="005A7272" w:rsidRDefault="00005FBF"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Принять. Пункт исключен</w:t>
            </w:r>
          </w:p>
        </w:tc>
      </w:tr>
      <w:tr w:rsidR="00836D39" w:rsidRPr="005A7272" w:rsidTr="00056801">
        <w:tc>
          <w:tcPr>
            <w:tcW w:w="993" w:type="dxa"/>
            <w:tcBorders>
              <w:top w:val="single" w:sz="4" w:space="0" w:color="auto"/>
              <w:left w:val="single" w:sz="4" w:space="0" w:color="auto"/>
              <w:bottom w:val="single" w:sz="4" w:space="0" w:color="auto"/>
              <w:right w:val="single" w:sz="4" w:space="0" w:color="auto"/>
            </w:tcBorders>
          </w:tcPr>
          <w:p w:rsidR="00836D39" w:rsidRPr="005A7272" w:rsidRDefault="00056801"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7.15.</w:t>
            </w:r>
          </w:p>
        </w:tc>
        <w:tc>
          <w:tcPr>
            <w:tcW w:w="2126" w:type="dxa"/>
            <w:tcBorders>
              <w:top w:val="single" w:sz="4" w:space="0" w:color="auto"/>
              <w:left w:val="single" w:sz="4" w:space="0" w:color="auto"/>
              <w:bottom w:val="single" w:sz="4" w:space="0" w:color="auto"/>
              <w:right w:val="single" w:sz="4" w:space="0" w:color="auto"/>
            </w:tcBorders>
          </w:tcPr>
          <w:p w:rsidR="00836D39" w:rsidRPr="005A7272" w:rsidRDefault="00005FBF"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 xml:space="preserve">ТФ </w:t>
            </w:r>
            <w:r w:rsidR="00056801">
              <w:rPr>
                <w:rFonts w:ascii="Times New Roman" w:eastAsiaTheme="minorEastAsia" w:hAnsi="Times New Roman" w:cs="Times New Roman"/>
                <w:sz w:val="24"/>
                <w:szCs w:val="24"/>
                <w:lang w:eastAsia="ru-RU"/>
              </w:rPr>
              <w:t xml:space="preserve">3.1.4. </w:t>
            </w:r>
            <w:r w:rsidRPr="005A7272">
              <w:rPr>
                <w:rFonts w:ascii="Times New Roman" w:eastAsiaTheme="minorEastAsia" w:hAnsi="Times New Roman" w:cs="Times New Roman"/>
                <w:sz w:val="24"/>
                <w:szCs w:val="24"/>
                <w:lang w:eastAsia="ru-RU"/>
              </w:rPr>
              <w:lastRenderedPageBreak/>
              <w:t>Необходимые знания</w:t>
            </w:r>
          </w:p>
        </w:tc>
        <w:tc>
          <w:tcPr>
            <w:tcW w:w="7513" w:type="dxa"/>
            <w:tcBorders>
              <w:top w:val="single" w:sz="4" w:space="0" w:color="auto"/>
              <w:left w:val="single" w:sz="4" w:space="0" w:color="auto"/>
              <w:bottom w:val="single" w:sz="4" w:space="0" w:color="auto"/>
              <w:right w:val="single" w:sz="4" w:space="0" w:color="auto"/>
            </w:tcBorders>
          </w:tcPr>
          <w:p w:rsidR="00005FBF" w:rsidRPr="005A7272" w:rsidRDefault="00056801" w:rsidP="00005FBF">
            <w:pPr>
              <w:rPr>
                <w:rFonts w:ascii="Times New Roman" w:hAnsi="Times New Roman" w:cs="Times New Roman"/>
                <w:sz w:val="24"/>
                <w:szCs w:val="24"/>
              </w:rPr>
            </w:pPr>
            <w:r>
              <w:rPr>
                <w:rFonts w:ascii="Times New Roman" w:hAnsi="Times New Roman" w:cs="Times New Roman"/>
                <w:sz w:val="24"/>
                <w:szCs w:val="24"/>
              </w:rPr>
              <w:lastRenderedPageBreak/>
              <w:t>Предлагается исключить НЗ 2 «</w:t>
            </w:r>
            <w:r w:rsidR="00005FBF" w:rsidRPr="005A7272">
              <w:rPr>
                <w:rFonts w:ascii="Times New Roman" w:hAnsi="Times New Roman" w:cs="Times New Roman"/>
                <w:sz w:val="24"/>
                <w:szCs w:val="24"/>
              </w:rPr>
              <w:t xml:space="preserve">Законы и иные нормативные правовые </w:t>
            </w:r>
            <w:r w:rsidR="00005FBF" w:rsidRPr="005A7272">
              <w:rPr>
                <w:rFonts w:ascii="Times New Roman" w:hAnsi="Times New Roman" w:cs="Times New Roman"/>
                <w:sz w:val="24"/>
                <w:szCs w:val="24"/>
              </w:rPr>
              <w:lastRenderedPageBreak/>
              <w:t>акты Российской Федерации в области промышленной безопасности, контрольно-надзорной деятельности и строительного контроля при строительстве, реконструкции, капитальном ремонте объектов нефтегазового ко</w:t>
            </w:r>
            <w:r>
              <w:rPr>
                <w:rFonts w:ascii="Times New Roman" w:hAnsi="Times New Roman" w:cs="Times New Roman"/>
                <w:sz w:val="24"/>
                <w:szCs w:val="24"/>
              </w:rPr>
              <w:t>мплекса» с учетом включения НЗ «</w:t>
            </w:r>
            <w:r w:rsidR="00005FBF" w:rsidRPr="005A7272">
              <w:rPr>
                <w:rFonts w:ascii="Times New Roman" w:hAnsi="Times New Roman" w:cs="Times New Roman"/>
                <w:sz w:val="24"/>
                <w:szCs w:val="24"/>
              </w:rPr>
              <w:t>Требования охраны труда, промышленной, пожарн</w:t>
            </w:r>
            <w:r>
              <w:rPr>
                <w:rFonts w:ascii="Times New Roman" w:hAnsi="Times New Roman" w:cs="Times New Roman"/>
                <w:sz w:val="24"/>
                <w:szCs w:val="24"/>
              </w:rPr>
              <w:t>ой и экологической безопасности»</w:t>
            </w:r>
          </w:p>
          <w:p w:rsidR="00836D39" w:rsidRPr="005A7272" w:rsidRDefault="00836D39"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836D39" w:rsidRPr="005A7272" w:rsidRDefault="00005FBF"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lastRenderedPageBreak/>
              <w:t>Принять</w:t>
            </w:r>
          </w:p>
        </w:tc>
      </w:tr>
      <w:tr w:rsidR="00005FBF" w:rsidRPr="005A7272" w:rsidTr="00056801">
        <w:tc>
          <w:tcPr>
            <w:tcW w:w="993" w:type="dxa"/>
            <w:tcBorders>
              <w:top w:val="single" w:sz="4" w:space="0" w:color="auto"/>
              <w:left w:val="single" w:sz="4" w:space="0" w:color="auto"/>
              <w:bottom w:val="single" w:sz="4" w:space="0" w:color="auto"/>
              <w:right w:val="single" w:sz="4" w:space="0" w:color="auto"/>
            </w:tcBorders>
          </w:tcPr>
          <w:p w:rsidR="00005FBF" w:rsidRPr="005A7272" w:rsidRDefault="00056801"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7.16.</w:t>
            </w:r>
          </w:p>
        </w:tc>
        <w:tc>
          <w:tcPr>
            <w:tcW w:w="2126" w:type="dxa"/>
            <w:tcBorders>
              <w:top w:val="single" w:sz="4" w:space="0" w:color="auto"/>
              <w:left w:val="single" w:sz="4" w:space="0" w:color="auto"/>
              <w:bottom w:val="single" w:sz="4" w:space="0" w:color="auto"/>
              <w:right w:val="single" w:sz="4" w:space="0" w:color="auto"/>
            </w:tcBorders>
          </w:tcPr>
          <w:p w:rsidR="00005FBF" w:rsidRPr="005A7272" w:rsidRDefault="00056801"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ТФ 3.2.1.</w:t>
            </w:r>
            <w:r w:rsidR="00005FBF" w:rsidRPr="005A7272">
              <w:rPr>
                <w:rFonts w:ascii="Times New Roman" w:eastAsiaTheme="minorEastAsia" w:hAnsi="Times New Roman" w:cs="Times New Roman"/>
                <w:sz w:val="24"/>
                <w:szCs w:val="24"/>
                <w:lang w:eastAsia="ru-RU"/>
              </w:rPr>
              <w:t xml:space="preserve"> Трудовые действия</w:t>
            </w:r>
          </w:p>
        </w:tc>
        <w:tc>
          <w:tcPr>
            <w:tcW w:w="7513" w:type="dxa"/>
            <w:tcBorders>
              <w:top w:val="single" w:sz="4" w:space="0" w:color="auto"/>
              <w:left w:val="single" w:sz="4" w:space="0" w:color="auto"/>
              <w:bottom w:val="single" w:sz="4" w:space="0" w:color="auto"/>
              <w:right w:val="single" w:sz="4" w:space="0" w:color="auto"/>
            </w:tcBorders>
          </w:tcPr>
          <w:p w:rsidR="00005FBF" w:rsidRPr="005A7272" w:rsidRDefault="00056801" w:rsidP="00005FBF">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Предлагается ТД 1 «</w:t>
            </w:r>
            <w:r w:rsidR="00005FBF" w:rsidRPr="005A7272">
              <w:rPr>
                <w:rFonts w:ascii="Times New Roman" w:hAnsi="Times New Roman" w:cs="Times New Roman"/>
                <w:color w:val="000000"/>
                <w:sz w:val="24"/>
                <w:szCs w:val="24"/>
              </w:rPr>
              <w:t>Организация и осуществление входного контроля качества поставленной продукции (строительных материалов, издел</w:t>
            </w:r>
            <w:r>
              <w:rPr>
                <w:rFonts w:ascii="Times New Roman" w:hAnsi="Times New Roman" w:cs="Times New Roman"/>
                <w:color w:val="000000"/>
                <w:sz w:val="24"/>
                <w:szCs w:val="24"/>
              </w:rPr>
              <w:t>ий, конструкций и оборудования)» изложить в редакции:</w:t>
            </w:r>
            <w:proofErr w:type="gramEnd"/>
            <w:r>
              <w:rPr>
                <w:rFonts w:ascii="Times New Roman" w:hAnsi="Times New Roman" w:cs="Times New Roman"/>
                <w:color w:val="000000"/>
                <w:sz w:val="24"/>
                <w:szCs w:val="24"/>
              </w:rPr>
              <w:br/>
              <w:t>«</w:t>
            </w:r>
            <w:r w:rsidR="00005FBF" w:rsidRPr="005A7272">
              <w:rPr>
                <w:rFonts w:ascii="Times New Roman" w:hAnsi="Times New Roman" w:cs="Times New Roman"/>
                <w:color w:val="000000"/>
                <w:sz w:val="24"/>
                <w:szCs w:val="24"/>
              </w:rPr>
              <w:t xml:space="preserve">Проведение входного контроля качества </w:t>
            </w:r>
            <w:proofErr w:type="gramStart"/>
            <w:r w:rsidR="00005FBF" w:rsidRPr="005A7272">
              <w:rPr>
                <w:rFonts w:ascii="Times New Roman" w:hAnsi="Times New Roman" w:cs="Times New Roman"/>
                <w:color w:val="000000"/>
                <w:sz w:val="24"/>
                <w:szCs w:val="24"/>
              </w:rPr>
              <w:t>поставленной</w:t>
            </w:r>
            <w:proofErr w:type="gramEnd"/>
            <w:r w:rsidR="00005FBF" w:rsidRPr="005A7272">
              <w:rPr>
                <w:rFonts w:ascii="Times New Roman" w:hAnsi="Times New Roman" w:cs="Times New Roman"/>
                <w:color w:val="000000"/>
                <w:sz w:val="24"/>
                <w:szCs w:val="24"/>
              </w:rPr>
              <w:t xml:space="preserve"> продукции (строительных материалов, издел</w:t>
            </w:r>
            <w:r>
              <w:rPr>
                <w:rFonts w:ascii="Times New Roman" w:hAnsi="Times New Roman" w:cs="Times New Roman"/>
                <w:color w:val="000000"/>
                <w:sz w:val="24"/>
                <w:szCs w:val="24"/>
              </w:rPr>
              <w:t>ий, конструкций и оборудования)»</w:t>
            </w:r>
          </w:p>
          <w:p w:rsidR="00005FBF" w:rsidRPr="005A7272" w:rsidRDefault="00005FBF" w:rsidP="00005FBF">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05FBF" w:rsidRPr="005A7272" w:rsidRDefault="00005FBF"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Принять</w:t>
            </w:r>
          </w:p>
        </w:tc>
      </w:tr>
      <w:tr w:rsidR="00005FBF" w:rsidRPr="005A7272" w:rsidTr="00056801">
        <w:tc>
          <w:tcPr>
            <w:tcW w:w="993" w:type="dxa"/>
            <w:tcBorders>
              <w:top w:val="single" w:sz="4" w:space="0" w:color="auto"/>
              <w:left w:val="single" w:sz="4" w:space="0" w:color="auto"/>
              <w:bottom w:val="single" w:sz="4" w:space="0" w:color="auto"/>
              <w:right w:val="single" w:sz="4" w:space="0" w:color="auto"/>
            </w:tcBorders>
          </w:tcPr>
          <w:p w:rsidR="00005FBF" w:rsidRPr="005A7272" w:rsidRDefault="00056801"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7.17.</w:t>
            </w:r>
          </w:p>
        </w:tc>
        <w:tc>
          <w:tcPr>
            <w:tcW w:w="2126" w:type="dxa"/>
            <w:tcBorders>
              <w:top w:val="single" w:sz="4" w:space="0" w:color="auto"/>
              <w:left w:val="single" w:sz="4" w:space="0" w:color="auto"/>
              <w:bottom w:val="single" w:sz="4" w:space="0" w:color="auto"/>
              <w:right w:val="single" w:sz="4" w:space="0" w:color="auto"/>
            </w:tcBorders>
          </w:tcPr>
          <w:p w:rsidR="00005FBF" w:rsidRPr="005A7272" w:rsidRDefault="00056801"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ТФ 3.2.1.</w:t>
            </w:r>
            <w:r w:rsidRPr="005A7272">
              <w:rPr>
                <w:rFonts w:ascii="Times New Roman" w:eastAsiaTheme="minorEastAsia" w:hAnsi="Times New Roman" w:cs="Times New Roman"/>
                <w:sz w:val="24"/>
                <w:szCs w:val="24"/>
                <w:lang w:eastAsia="ru-RU"/>
              </w:rPr>
              <w:t xml:space="preserve"> Трудовые действия</w:t>
            </w:r>
          </w:p>
        </w:tc>
        <w:tc>
          <w:tcPr>
            <w:tcW w:w="7513" w:type="dxa"/>
            <w:tcBorders>
              <w:top w:val="single" w:sz="4" w:space="0" w:color="auto"/>
              <w:left w:val="single" w:sz="4" w:space="0" w:color="auto"/>
              <w:bottom w:val="single" w:sz="4" w:space="0" w:color="auto"/>
              <w:right w:val="single" w:sz="4" w:space="0" w:color="auto"/>
            </w:tcBorders>
          </w:tcPr>
          <w:p w:rsidR="00005FBF" w:rsidRPr="005A7272" w:rsidRDefault="00056801" w:rsidP="00005FBF">
            <w:pPr>
              <w:rPr>
                <w:rFonts w:ascii="Times New Roman" w:hAnsi="Times New Roman" w:cs="Times New Roman"/>
                <w:color w:val="000000"/>
                <w:sz w:val="24"/>
                <w:szCs w:val="24"/>
              </w:rPr>
            </w:pPr>
            <w:r>
              <w:rPr>
                <w:rFonts w:ascii="Times New Roman" w:hAnsi="Times New Roman" w:cs="Times New Roman"/>
                <w:color w:val="000000"/>
                <w:sz w:val="24"/>
                <w:szCs w:val="24"/>
              </w:rPr>
              <w:t>Предлагается ТД 2 «</w:t>
            </w:r>
            <w:r w:rsidR="00005FBF" w:rsidRPr="005A7272">
              <w:rPr>
                <w:rFonts w:ascii="Times New Roman" w:hAnsi="Times New Roman" w:cs="Times New Roman"/>
                <w:color w:val="000000"/>
                <w:sz w:val="24"/>
                <w:szCs w:val="24"/>
              </w:rPr>
              <w:t xml:space="preserve">Организация выполнения контрольных измерений и испытаний поступившей продукции с целью проверки ее </w:t>
            </w:r>
            <w:proofErr w:type="gramStart"/>
            <w:r w:rsidR="00005FBF" w:rsidRPr="005A7272">
              <w:rPr>
                <w:rFonts w:ascii="Times New Roman" w:hAnsi="Times New Roman" w:cs="Times New Roman"/>
                <w:color w:val="000000"/>
                <w:sz w:val="24"/>
                <w:szCs w:val="24"/>
              </w:rPr>
              <w:t>качества</w:t>
            </w:r>
            <w:proofErr w:type="gramEnd"/>
            <w:r w:rsidR="00005FBF" w:rsidRPr="005A7272">
              <w:rPr>
                <w:rFonts w:ascii="Times New Roman" w:hAnsi="Times New Roman" w:cs="Times New Roman"/>
                <w:color w:val="000000"/>
                <w:sz w:val="24"/>
                <w:szCs w:val="24"/>
              </w:rPr>
              <w:t xml:space="preserve"> на соответ</w:t>
            </w:r>
            <w:r>
              <w:rPr>
                <w:rFonts w:ascii="Times New Roman" w:hAnsi="Times New Roman" w:cs="Times New Roman"/>
                <w:color w:val="000000"/>
                <w:sz w:val="24"/>
                <w:szCs w:val="24"/>
              </w:rPr>
              <w:t>ствие установленным требованиям» изложить в редакции:</w:t>
            </w:r>
            <w:r>
              <w:rPr>
                <w:rFonts w:ascii="Times New Roman" w:hAnsi="Times New Roman" w:cs="Times New Roman"/>
                <w:color w:val="000000"/>
                <w:sz w:val="24"/>
                <w:szCs w:val="24"/>
              </w:rPr>
              <w:br/>
              <w:t>«</w:t>
            </w:r>
            <w:r w:rsidR="00005FBF" w:rsidRPr="005A7272">
              <w:rPr>
                <w:rFonts w:ascii="Times New Roman" w:hAnsi="Times New Roman" w:cs="Times New Roman"/>
                <w:color w:val="000000"/>
                <w:sz w:val="24"/>
                <w:szCs w:val="24"/>
              </w:rPr>
              <w:t xml:space="preserve">Выполнение контрольных измерений и испытаний поступившей продукции с целью проверки ее </w:t>
            </w:r>
            <w:proofErr w:type="gramStart"/>
            <w:r w:rsidR="00005FBF" w:rsidRPr="005A7272">
              <w:rPr>
                <w:rFonts w:ascii="Times New Roman" w:hAnsi="Times New Roman" w:cs="Times New Roman"/>
                <w:color w:val="000000"/>
                <w:sz w:val="24"/>
                <w:szCs w:val="24"/>
              </w:rPr>
              <w:t>качества</w:t>
            </w:r>
            <w:proofErr w:type="gramEnd"/>
            <w:r w:rsidR="00005FBF" w:rsidRPr="005A7272">
              <w:rPr>
                <w:rFonts w:ascii="Times New Roman" w:hAnsi="Times New Roman" w:cs="Times New Roman"/>
                <w:color w:val="000000"/>
                <w:sz w:val="24"/>
                <w:szCs w:val="24"/>
              </w:rPr>
              <w:t xml:space="preserve"> на соответ</w:t>
            </w:r>
            <w:r>
              <w:rPr>
                <w:rFonts w:ascii="Times New Roman" w:hAnsi="Times New Roman" w:cs="Times New Roman"/>
                <w:color w:val="000000"/>
                <w:sz w:val="24"/>
                <w:szCs w:val="24"/>
              </w:rPr>
              <w:t>ствие установленным требованиям»</w:t>
            </w:r>
          </w:p>
          <w:p w:rsidR="00005FBF" w:rsidRPr="005A7272" w:rsidRDefault="00005FBF" w:rsidP="00005FBF">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05FBF" w:rsidRPr="005A7272" w:rsidRDefault="00005FBF"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Принять</w:t>
            </w:r>
          </w:p>
        </w:tc>
      </w:tr>
      <w:tr w:rsidR="00005FBF" w:rsidRPr="005A7272" w:rsidTr="005A7272">
        <w:tc>
          <w:tcPr>
            <w:tcW w:w="993" w:type="dxa"/>
            <w:tcBorders>
              <w:top w:val="single" w:sz="4" w:space="0" w:color="auto"/>
              <w:left w:val="single" w:sz="4" w:space="0" w:color="auto"/>
              <w:bottom w:val="single" w:sz="4" w:space="0" w:color="auto"/>
              <w:right w:val="single" w:sz="4" w:space="0" w:color="auto"/>
            </w:tcBorders>
          </w:tcPr>
          <w:p w:rsidR="00005FBF" w:rsidRPr="005A7272" w:rsidRDefault="00056801"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7.18.</w:t>
            </w:r>
          </w:p>
        </w:tc>
        <w:tc>
          <w:tcPr>
            <w:tcW w:w="2126" w:type="dxa"/>
            <w:tcBorders>
              <w:top w:val="single" w:sz="4" w:space="0" w:color="auto"/>
              <w:left w:val="single" w:sz="4" w:space="0" w:color="auto"/>
              <w:bottom w:val="single" w:sz="4" w:space="0" w:color="auto"/>
              <w:right w:val="single" w:sz="4" w:space="0" w:color="auto"/>
            </w:tcBorders>
          </w:tcPr>
          <w:p w:rsidR="00005FBF" w:rsidRPr="005A7272" w:rsidRDefault="00005FBF"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ОТФ 3.3., 3.4. Дополнительные характеристики</w:t>
            </w:r>
          </w:p>
        </w:tc>
        <w:tc>
          <w:tcPr>
            <w:tcW w:w="7513" w:type="dxa"/>
            <w:tcBorders>
              <w:top w:val="single" w:sz="4" w:space="0" w:color="auto"/>
              <w:left w:val="single" w:sz="4" w:space="0" w:color="auto"/>
              <w:bottom w:val="single" w:sz="4" w:space="0" w:color="auto"/>
              <w:right w:val="single" w:sz="4" w:space="0" w:color="auto"/>
            </w:tcBorders>
          </w:tcPr>
          <w:p w:rsidR="00005FBF" w:rsidRPr="005A7272" w:rsidRDefault="00005FBF" w:rsidP="00005FBF">
            <w:pPr>
              <w:rPr>
                <w:rFonts w:ascii="Times New Roman" w:hAnsi="Times New Roman" w:cs="Times New Roman"/>
                <w:color w:val="000000"/>
                <w:sz w:val="24"/>
                <w:szCs w:val="24"/>
              </w:rPr>
            </w:pPr>
            <w:r w:rsidRPr="005A7272">
              <w:rPr>
                <w:rFonts w:ascii="Times New Roman" w:hAnsi="Times New Roman" w:cs="Times New Roman"/>
                <w:color w:val="000000"/>
                <w:sz w:val="24"/>
                <w:szCs w:val="24"/>
              </w:rPr>
              <w:t>Предлагается дополнить перече</w:t>
            </w:r>
            <w:r w:rsidR="00056801">
              <w:rPr>
                <w:rFonts w:ascii="Times New Roman" w:hAnsi="Times New Roman" w:cs="Times New Roman"/>
                <w:color w:val="000000"/>
                <w:sz w:val="24"/>
                <w:szCs w:val="24"/>
              </w:rPr>
              <w:t>нь кодами ОКСО по направлениям «</w:t>
            </w:r>
            <w:r w:rsidRPr="005A7272">
              <w:rPr>
                <w:rFonts w:ascii="Times New Roman" w:hAnsi="Times New Roman" w:cs="Times New Roman"/>
                <w:color w:val="000000"/>
                <w:sz w:val="24"/>
                <w:szCs w:val="24"/>
              </w:rPr>
              <w:t>Инфор</w:t>
            </w:r>
            <w:r w:rsidR="00056801">
              <w:rPr>
                <w:rFonts w:ascii="Times New Roman" w:hAnsi="Times New Roman" w:cs="Times New Roman"/>
                <w:color w:val="000000"/>
                <w:sz w:val="24"/>
                <w:szCs w:val="24"/>
              </w:rPr>
              <w:t>матика и вычислительная техника», «</w:t>
            </w:r>
            <w:r w:rsidRPr="005A7272">
              <w:rPr>
                <w:rFonts w:ascii="Times New Roman" w:hAnsi="Times New Roman" w:cs="Times New Roman"/>
                <w:color w:val="000000"/>
                <w:sz w:val="24"/>
                <w:szCs w:val="24"/>
              </w:rPr>
              <w:t>Электроник</w:t>
            </w:r>
            <w:r w:rsidR="00056801">
              <w:rPr>
                <w:rFonts w:ascii="Times New Roman" w:hAnsi="Times New Roman" w:cs="Times New Roman"/>
                <w:color w:val="000000"/>
                <w:sz w:val="24"/>
                <w:szCs w:val="24"/>
              </w:rPr>
              <w:t>а, радиотехника и системы связи», «Машиностроение», «Технологии материалов»</w:t>
            </w:r>
            <w:r w:rsidRPr="005A7272">
              <w:rPr>
                <w:rFonts w:ascii="Times New Roman" w:hAnsi="Times New Roman" w:cs="Times New Roman"/>
                <w:color w:val="000000"/>
                <w:sz w:val="24"/>
                <w:szCs w:val="24"/>
              </w:rPr>
              <w:t xml:space="preserve">. </w:t>
            </w:r>
            <w:r w:rsidRPr="005A7272">
              <w:rPr>
                <w:rFonts w:ascii="Times New Roman" w:hAnsi="Times New Roman" w:cs="Times New Roman"/>
                <w:color w:val="000000"/>
                <w:sz w:val="24"/>
                <w:szCs w:val="24"/>
              </w:rPr>
              <w:br/>
              <w:t xml:space="preserve">В </w:t>
            </w:r>
            <w:proofErr w:type="gramStart"/>
            <w:r w:rsidRPr="005A7272">
              <w:rPr>
                <w:rFonts w:ascii="Times New Roman" w:hAnsi="Times New Roman" w:cs="Times New Roman"/>
                <w:color w:val="000000"/>
                <w:sz w:val="24"/>
                <w:szCs w:val="24"/>
              </w:rPr>
              <w:t>рамках</w:t>
            </w:r>
            <w:proofErr w:type="gramEnd"/>
            <w:r w:rsidRPr="005A7272">
              <w:rPr>
                <w:rFonts w:ascii="Times New Roman" w:hAnsi="Times New Roman" w:cs="Times New Roman"/>
                <w:color w:val="000000"/>
                <w:sz w:val="24"/>
                <w:szCs w:val="24"/>
              </w:rPr>
              <w:t xml:space="preserve"> строительного контроля объектов нефтегазового комплекса осуществляется также строительный контроль средств АСУ ТП, средств связи и т.д., поэтому необходимо указать коды ОКСО, которые </w:t>
            </w:r>
            <w:r w:rsidRPr="005A7272">
              <w:rPr>
                <w:rFonts w:ascii="Times New Roman" w:hAnsi="Times New Roman" w:cs="Times New Roman"/>
                <w:color w:val="000000"/>
                <w:sz w:val="24"/>
                <w:szCs w:val="24"/>
              </w:rPr>
              <w:lastRenderedPageBreak/>
              <w:t>будут профильными для таких направлений деятельности.</w:t>
            </w:r>
            <w:r w:rsidRPr="005A7272">
              <w:rPr>
                <w:rFonts w:ascii="Times New Roman" w:hAnsi="Times New Roman" w:cs="Times New Roman"/>
                <w:color w:val="000000"/>
                <w:sz w:val="24"/>
                <w:szCs w:val="24"/>
              </w:rPr>
              <w:br/>
              <w:t xml:space="preserve">Указание узкого перечня ОКСО затруднит в дальнейшем прием персонала на работу </w:t>
            </w:r>
          </w:p>
          <w:p w:rsidR="00005FBF" w:rsidRPr="005A7272" w:rsidRDefault="00005FBF" w:rsidP="00005FBF">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05FBF" w:rsidRPr="005A7272" w:rsidRDefault="00005FBF" w:rsidP="00056801">
            <w:pPr>
              <w:spacing w:after="0" w:line="240" w:lineRule="auto"/>
              <w:rPr>
                <w:rFonts w:ascii="Times New Roman" w:hAnsi="Times New Roman" w:cs="Times New Roman"/>
                <w:color w:val="000000"/>
                <w:sz w:val="24"/>
                <w:szCs w:val="24"/>
              </w:rPr>
            </w:pPr>
            <w:r w:rsidRPr="005A7272">
              <w:rPr>
                <w:rFonts w:ascii="Times New Roman" w:hAnsi="Times New Roman" w:cs="Times New Roman"/>
                <w:color w:val="000000"/>
                <w:sz w:val="24"/>
                <w:szCs w:val="24"/>
              </w:rPr>
              <w:lastRenderedPageBreak/>
              <w:t>Отклонить</w:t>
            </w:r>
          </w:p>
          <w:p w:rsidR="00005FBF" w:rsidRPr="005A7272" w:rsidRDefault="00005FBF" w:rsidP="005D23B7">
            <w:pPr>
              <w:spacing w:after="0" w:line="240" w:lineRule="auto"/>
              <w:rPr>
                <w:rFonts w:ascii="Times New Roman" w:eastAsiaTheme="minorEastAsia" w:hAnsi="Times New Roman" w:cs="Times New Roman"/>
                <w:sz w:val="24"/>
                <w:szCs w:val="24"/>
                <w:lang w:eastAsia="ru-RU"/>
              </w:rPr>
            </w:pPr>
            <w:r w:rsidRPr="005A7272">
              <w:rPr>
                <w:rFonts w:ascii="Times New Roman" w:hAnsi="Times New Roman" w:cs="Times New Roman"/>
                <w:color w:val="000000"/>
                <w:sz w:val="24"/>
                <w:szCs w:val="24"/>
              </w:rPr>
              <w:t xml:space="preserve">С точки зрения материально-технических ресурсов разницы для входного контроля нет. Но в части вида оборудования, регулирование подпадает под действие других профессиональных стандартов. Иначе придется распространить </w:t>
            </w:r>
            <w:r w:rsidRPr="005A7272">
              <w:rPr>
                <w:rFonts w:ascii="Times New Roman" w:hAnsi="Times New Roman" w:cs="Times New Roman"/>
                <w:color w:val="000000"/>
                <w:sz w:val="24"/>
                <w:szCs w:val="24"/>
              </w:rPr>
              <w:lastRenderedPageBreak/>
              <w:t>перечень кодов на все виды оборудования, включая оборудование для ЯЭ</w:t>
            </w:r>
            <w:r w:rsidR="005D23B7">
              <w:rPr>
                <w:rFonts w:ascii="Times New Roman" w:hAnsi="Times New Roman" w:cs="Times New Roman"/>
                <w:color w:val="000000"/>
                <w:sz w:val="24"/>
                <w:szCs w:val="24"/>
              </w:rPr>
              <w:t xml:space="preserve">У, но эти области регулируются </w:t>
            </w:r>
            <w:proofErr w:type="spellStart"/>
            <w:r w:rsidR="005D23B7">
              <w:rPr>
                <w:rFonts w:ascii="Times New Roman" w:hAnsi="Times New Roman" w:cs="Times New Roman"/>
                <w:color w:val="000000"/>
                <w:sz w:val="24"/>
                <w:szCs w:val="24"/>
              </w:rPr>
              <w:t>профстандартами</w:t>
            </w:r>
            <w:proofErr w:type="spellEnd"/>
            <w:r w:rsidR="005D23B7">
              <w:rPr>
                <w:rFonts w:ascii="Times New Roman" w:hAnsi="Times New Roman" w:cs="Times New Roman"/>
                <w:color w:val="000000"/>
                <w:sz w:val="24"/>
                <w:szCs w:val="24"/>
              </w:rPr>
              <w:t xml:space="preserve"> отраслев</w:t>
            </w:r>
            <w:r w:rsidRPr="005A7272">
              <w:rPr>
                <w:rFonts w:ascii="Times New Roman" w:hAnsi="Times New Roman" w:cs="Times New Roman"/>
                <w:color w:val="000000"/>
                <w:sz w:val="24"/>
                <w:szCs w:val="24"/>
              </w:rPr>
              <w:t>о</w:t>
            </w:r>
            <w:r w:rsidR="005D23B7">
              <w:rPr>
                <w:rFonts w:ascii="Times New Roman" w:hAnsi="Times New Roman" w:cs="Times New Roman"/>
                <w:color w:val="000000"/>
                <w:sz w:val="24"/>
                <w:szCs w:val="24"/>
              </w:rPr>
              <w:t>й специфики.</w:t>
            </w:r>
          </w:p>
        </w:tc>
      </w:tr>
      <w:tr w:rsidR="00D6683D" w:rsidRPr="005A7272" w:rsidTr="005A7272">
        <w:tc>
          <w:tcPr>
            <w:tcW w:w="993" w:type="dxa"/>
            <w:tcBorders>
              <w:top w:val="single" w:sz="4" w:space="0" w:color="auto"/>
              <w:left w:val="single" w:sz="4" w:space="0" w:color="auto"/>
              <w:bottom w:val="single" w:sz="4" w:space="0" w:color="auto"/>
              <w:right w:val="single" w:sz="4" w:space="0" w:color="auto"/>
            </w:tcBorders>
          </w:tcPr>
          <w:p w:rsidR="00D6683D" w:rsidRPr="009F60BC" w:rsidRDefault="00D6683D" w:rsidP="00A4730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F60BC">
              <w:rPr>
                <w:rFonts w:ascii="Times New Roman" w:eastAsiaTheme="minorEastAsia" w:hAnsi="Times New Roman" w:cs="Times New Roman"/>
                <w:b/>
                <w:sz w:val="24"/>
                <w:szCs w:val="24"/>
                <w:lang w:eastAsia="ru-RU"/>
              </w:rPr>
              <w:lastRenderedPageBreak/>
              <w:t>8.</w:t>
            </w:r>
          </w:p>
        </w:tc>
        <w:tc>
          <w:tcPr>
            <w:tcW w:w="13608" w:type="dxa"/>
            <w:gridSpan w:val="3"/>
            <w:tcBorders>
              <w:top w:val="single" w:sz="4" w:space="0" w:color="auto"/>
              <w:left w:val="single" w:sz="4" w:space="0" w:color="auto"/>
              <w:bottom w:val="single" w:sz="4" w:space="0" w:color="auto"/>
              <w:right w:val="single" w:sz="4" w:space="0" w:color="auto"/>
            </w:tcBorders>
          </w:tcPr>
          <w:p w:rsidR="00D6683D" w:rsidRPr="005A7272" w:rsidRDefault="00D6683D" w:rsidP="00B2578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A7272">
              <w:rPr>
                <w:rFonts w:ascii="Times New Roman" w:eastAsiaTheme="minorEastAsia" w:hAnsi="Times New Roman" w:cs="Times New Roman"/>
                <w:b/>
                <w:sz w:val="24"/>
                <w:szCs w:val="24"/>
                <w:lang w:eastAsia="ru-RU"/>
              </w:rPr>
              <w:t xml:space="preserve">ПАО «ТАТНЕФТЬ», ЦОБ, ЦНИР, инженер Р.М. </w:t>
            </w:r>
            <w:proofErr w:type="spellStart"/>
            <w:r w:rsidRPr="005A7272">
              <w:rPr>
                <w:rFonts w:ascii="Times New Roman" w:eastAsiaTheme="minorEastAsia" w:hAnsi="Times New Roman" w:cs="Times New Roman"/>
                <w:b/>
                <w:sz w:val="24"/>
                <w:szCs w:val="24"/>
                <w:lang w:eastAsia="ru-RU"/>
              </w:rPr>
              <w:t>Сабитов</w:t>
            </w:r>
            <w:proofErr w:type="spellEnd"/>
          </w:p>
        </w:tc>
      </w:tr>
      <w:tr w:rsidR="00D6683D" w:rsidRPr="005A7272" w:rsidTr="005A7272">
        <w:tc>
          <w:tcPr>
            <w:tcW w:w="993" w:type="dxa"/>
            <w:tcBorders>
              <w:top w:val="single" w:sz="4" w:space="0" w:color="auto"/>
              <w:left w:val="single" w:sz="4" w:space="0" w:color="auto"/>
              <w:bottom w:val="single" w:sz="4" w:space="0" w:color="auto"/>
              <w:right w:val="single" w:sz="4" w:space="0" w:color="auto"/>
            </w:tcBorders>
          </w:tcPr>
          <w:p w:rsidR="00D6683D" w:rsidRPr="005A7272" w:rsidRDefault="005D23B7"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8.1.</w:t>
            </w:r>
          </w:p>
        </w:tc>
        <w:tc>
          <w:tcPr>
            <w:tcW w:w="2126" w:type="dxa"/>
            <w:tcBorders>
              <w:top w:val="single" w:sz="4" w:space="0" w:color="auto"/>
              <w:left w:val="single" w:sz="4" w:space="0" w:color="auto"/>
              <w:bottom w:val="single" w:sz="4" w:space="0" w:color="auto"/>
              <w:right w:val="single" w:sz="4" w:space="0" w:color="auto"/>
            </w:tcBorders>
          </w:tcPr>
          <w:p w:rsidR="00D6683D" w:rsidRPr="005A7272" w:rsidRDefault="00D6683D"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D6683D" w:rsidRPr="005A7272" w:rsidRDefault="00D6683D"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На этапе предварительного обсуждения проекта профессионального стандарта поступило 3 предложения. Учтено – 3.</w:t>
            </w:r>
          </w:p>
        </w:tc>
        <w:tc>
          <w:tcPr>
            <w:tcW w:w="3969" w:type="dxa"/>
            <w:tcBorders>
              <w:top w:val="single" w:sz="4" w:space="0" w:color="auto"/>
              <w:left w:val="single" w:sz="4" w:space="0" w:color="auto"/>
              <w:bottom w:val="single" w:sz="4" w:space="0" w:color="auto"/>
              <w:right w:val="single" w:sz="4" w:space="0" w:color="auto"/>
            </w:tcBorders>
          </w:tcPr>
          <w:p w:rsidR="00D6683D" w:rsidRPr="005A7272" w:rsidRDefault="00D6683D"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6683D" w:rsidRPr="005A7272" w:rsidTr="005A7272">
        <w:tc>
          <w:tcPr>
            <w:tcW w:w="993" w:type="dxa"/>
            <w:tcBorders>
              <w:top w:val="single" w:sz="4" w:space="0" w:color="auto"/>
              <w:left w:val="single" w:sz="4" w:space="0" w:color="auto"/>
              <w:bottom w:val="single" w:sz="4" w:space="0" w:color="auto"/>
              <w:right w:val="single" w:sz="4" w:space="0" w:color="auto"/>
            </w:tcBorders>
          </w:tcPr>
          <w:p w:rsidR="00D6683D" w:rsidRPr="009F60BC" w:rsidRDefault="00D6683D" w:rsidP="00A4730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F60BC">
              <w:rPr>
                <w:rFonts w:ascii="Times New Roman" w:eastAsiaTheme="minorEastAsia" w:hAnsi="Times New Roman" w:cs="Times New Roman"/>
                <w:b/>
                <w:sz w:val="24"/>
                <w:szCs w:val="24"/>
                <w:lang w:eastAsia="ru-RU"/>
              </w:rPr>
              <w:t>9.</w:t>
            </w:r>
          </w:p>
        </w:tc>
        <w:tc>
          <w:tcPr>
            <w:tcW w:w="13608" w:type="dxa"/>
            <w:gridSpan w:val="3"/>
            <w:tcBorders>
              <w:top w:val="single" w:sz="4" w:space="0" w:color="auto"/>
              <w:left w:val="single" w:sz="4" w:space="0" w:color="auto"/>
              <w:bottom w:val="single" w:sz="4" w:space="0" w:color="auto"/>
              <w:right w:val="single" w:sz="4" w:space="0" w:color="auto"/>
            </w:tcBorders>
          </w:tcPr>
          <w:p w:rsidR="00D6683D" w:rsidRPr="005A7272" w:rsidRDefault="00D6683D" w:rsidP="00B2578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A7272">
              <w:rPr>
                <w:rFonts w:ascii="Times New Roman" w:eastAsiaTheme="minorEastAsia" w:hAnsi="Times New Roman" w:cs="Times New Roman"/>
                <w:b/>
                <w:sz w:val="24"/>
                <w:szCs w:val="24"/>
                <w:lang w:eastAsia="ru-RU"/>
              </w:rPr>
              <w:t xml:space="preserve">ООО «НИИ </w:t>
            </w:r>
            <w:proofErr w:type="spellStart"/>
            <w:r w:rsidRPr="005A7272">
              <w:rPr>
                <w:rFonts w:ascii="Times New Roman" w:eastAsiaTheme="minorEastAsia" w:hAnsi="Times New Roman" w:cs="Times New Roman"/>
                <w:b/>
                <w:sz w:val="24"/>
                <w:szCs w:val="24"/>
                <w:lang w:eastAsia="ru-RU"/>
              </w:rPr>
              <w:t>Транснефть</w:t>
            </w:r>
            <w:proofErr w:type="spellEnd"/>
            <w:r w:rsidRPr="005A7272">
              <w:rPr>
                <w:rFonts w:ascii="Times New Roman" w:eastAsiaTheme="minorEastAsia" w:hAnsi="Times New Roman" w:cs="Times New Roman"/>
                <w:b/>
                <w:sz w:val="24"/>
                <w:szCs w:val="24"/>
                <w:lang w:eastAsia="ru-RU"/>
              </w:rPr>
              <w:t xml:space="preserve">», генеральный директор Я.М. </w:t>
            </w:r>
            <w:proofErr w:type="spellStart"/>
            <w:r w:rsidRPr="005A7272">
              <w:rPr>
                <w:rFonts w:ascii="Times New Roman" w:eastAsiaTheme="minorEastAsia" w:hAnsi="Times New Roman" w:cs="Times New Roman"/>
                <w:b/>
                <w:sz w:val="24"/>
                <w:szCs w:val="24"/>
                <w:lang w:eastAsia="ru-RU"/>
              </w:rPr>
              <w:t>Фриндлянд</w:t>
            </w:r>
            <w:proofErr w:type="spellEnd"/>
          </w:p>
        </w:tc>
      </w:tr>
      <w:tr w:rsidR="00D6683D" w:rsidRPr="005A7272" w:rsidTr="005A7272">
        <w:tc>
          <w:tcPr>
            <w:tcW w:w="993" w:type="dxa"/>
            <w:tcBorders>
              <w:top w:val="single" w:sz="4" w:space="0" w:color="auto"/>
              <w:left w:val="single" w:sz="4" w:space="0" w:color="auto"/>
              <w:bottom w:val="single" w:sz="4" w:space="0" w:color="auto"/>
              <w:right w:val="single" w:sz="4" w:space="0" w:color="auto"/>
            </w:tcBorders>
          </w:tcPr>
          <w:p w:rsidR="00D6683D" w:rsidRPr="005A7272" w:rsidRDefault="005D23B7"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9.1.</w:t>
            </w:r>
          </w:p>
        </w:tc>
        <w:tc>
          <w:tcPr>
            <w:tcW w:w="2126" w:type="dxa"/>
            <w:tcBorders>
              <w:top w:val="single" w:sz="4" w:space="0" w:color="auto"/>
              <w:left w:val="single" w:sz="4" w:space="0" w:color="auto"/>
              <w:bottom w:val="single" w:sz="4" w:space="0" w:color="auto"/>
              <w:right w:val="single" w:sz="4" w:space="0" w:color="auto"/>
            </w:tcBorders>
          </w:tcPr>
          <w:p w:rsidR="00D6683D" w:rsidRPr="005A7272" w:rsidRDefault="00D6683D"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D6683D" w:rsidRPr="005A7272" w:rsidRDefault="00D6683D"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На этапе предварительного обсуждения проекта профессионального стандарта поступило 25 предложений. Учтено – 25.</w:t>
            </w:r>
          </w:p>
        </w:tc>
        <w:tc>
          <w:tcPr>
            <w:tcW w:w="3969" w:type="dxa"/>
            <w:tcBorders>
              <w:top w:val="single" w:sz="4" w:space="0" w:color="auto"/>
              <w:left w:val="single" w:sz="4" w:space="0" w:color="auto"/>
              <w:bottom w:val="single" w:sz="4" w:space="0" w:color="auto"/>
              <w:right w:val="single" w:sz="4" w:space="0" w:color="auto"/>
            </w:tcBorders>
          </w:tcPr>
          <w:p w:rsidR="00D6683D" w:rsidRPr="005A7272" w:rsidRDefault="00D6683D"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77645" w:rsidRPr="005A7272" w:rsidTr="005A7272">
        <w:tc>
          <w:tcPr>
            <w:tcW w:w="993" w:type="dxa"/>
            <w:tcBorders>
              <w:top w:val="single" w:sz="4" w:space="0" w:color="auto"/>
              <w:left w:val="single" w:sz="4" w:space="0" w:color="auto"/>
              <w:bottom w:val="single" w:sz="4" w:space="0" w:color="auto"/>
              <w:right w:val="single" w:sz="4" w:space="0" w:color="auto"/>
            </w:tcBorders>
          </w:tcPr>
          <w:p w:rsidR="00377645" w:rsidRPr="005A7272" w:rsidRDefault="00377645"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F60BC">
              <w:rPr>
                <w:rFonts w:ascii="Times New Roman" w:eastAsiaTheme="minorEastAsia" w:hAnsi="Times New Roman" w:cs="Times New Roman"/>
                <w:b/>
                <w:sz w:val="24"/>
                <w:szCs w:val="24"/>
                <w:lang w:eastAsia="ru-RU"/>
              </w:rPr>
              <w:t>10</w:t>
            </w:r>
            <w:r w:rsidRPr="005A7272">
              <w:rPr>
                <w:rFonts w:ascii="Times New Roman" w:eastAsiaTheme="minorEastAsia" w:hAnsi="Times New Roman" w:cs="Times New Roman"/>
                <w:sz w:val="24"/>
                <w:szCs w:val="24"/>
                <w:lang w:eastAsia="ru-RU"/>
              </w:rPr>
              <w:t>.</w:t>
            </w:r>
          </w:p>
        </w:tc>
        <w:tc>
          <w:tcPr>
            <w:tcW w:w="13608" w:type="dxa"/>
            <w:gridSpan w:val="3"/>
            <w:tcBorders>
              <w:top w:val="single" w:sz="4" w:space="0" w:color="auto"/>
              <w:left w:val="single" w:sz="4" w:space="0" w:color="auto"/>
              <w:bottom w:val="single" w:sz="4" w:space="0" w:color="auto"/>
              <w:right w:val="single" w:sz="4" w:space="0" w:color="auto"/>
            </w:tcBorders>
          </w:tcPr>
          <w:p w:rsidR="00377645" w:rsidRPr="005A7272" w:rsidRDefault="00377645" w:rsidP="00B2578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A7272">
              <w:rPr>
                <w:rFonts w:ascii="Times New Roman" w:eastAsiaTheme="minorEastAsia" w:hAnsi="Times New Roman" w:cs="Times New Roman"/>
                <w:b/>
                <w:sz w:val="24"/>
                <w:szCs w:val="24"/>
                <w:lang w:eastAsia="ru-RU"/>
              </w:rPr>
              <w:t xml:space="preserve">ПАО «НК «Роснефть», ООО «БАТО», начальник </w:t>
            </w:r>
            <w:proofErr w:type="spellStart"/>
            <w:r w:rsidRPr="005A7272">
              <w:rPr>
                <w:rFonts w:ascii="Times New Roman" w:eastAsiaTheme="minorEastAsia" w:hAnsi="Times New Roman" w:cs="Times New Roman"/>
                <w:b/>
                <w:sz w:val="24"/>
                <w:szCs w:val="24"/>
                <w:lang w:eastAsia="ru-RU"/>
              </w:rPr>
              <w:t>ОКСа</w:t>
            </w:r>
            <w:proofErr w:type="spellEnd"/>
            <w:r w:rsidRPr="005A7272">
              <w:rPr>
                <w:rFonts w:ascii="Times New Roman" w:eastAsiaTheme="minorEastAsia" w:hAnsi="Times New Roman" w:cs="Times New Roman"/>
                <w:b/>
                <w:sz w:val="24"/>
                <w:szCs w:val="24"/>
                <w:lang w:eastAsia="ru-RU"/>
              </w:rPr>
              <w:t xml:space="preserve"> И.В. Овсянникова</w:t>
            </w:r>
          </w:p>
        </w:tc>
      </w:tr>
      <w:tr w:rsidR="00377645" w:rsidRPr="005A7272" w:rsidTr="005A7272">
        <w:tc>
          <w:tcPr>
            <w:tcW w:w="993" w:type="dxa"/>
            <w:tcBorders>
              <w:top w:val="single" w:sz="4" w:space="0" w:color="auto"/>
              <w:left w:val="single" w:sz="4" w:space="0" w:color="auto"/>
              <w:bottom w:val="single" w:sz="4" w:space="0" w:color="auto"/>
              <w:right w:val="single" w:sz="4" w:space="0" w:color="auto"/>
            </w:tcBorders>
          </w:tcPr>
          <w:p w:rsidR="00377645" w:rsidRPr="005A7272" w:rsidRDefault="005D23B7" w:rsidP="00A473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10.1</w:t>
            </w:r>
          </w:p>
        </w:tc>
        <w:tc>
          <w:tcPr>
            <w:tcW w:w="2126" w:type="dxa"/>
            <w:tcBorders>
              <w:top w:val="single" w:sz="4" w:space="0" w:color="auto"/>
              <w:left w:val="single" w:sz="4" w:space="0" w:color="auto"/>
              <w:bottom w:val="single" w:sz="4" w:space="0" w:color="auto"/>
              <w:right w:val="single" w:sz="4" w:space="0" w:color="auto"/>
            </w:tcBorders>
          </w:tcPr>
          <w:p w:rsidR="00377645" w:rsidRPr="005A7272" w:rsidRDefault="00377645" w:rsidP="009170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377645" w:rsidRPr="005A7272" w:rsidRDefault="00377645" w:rsidP="00866C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На этапе предварительного обсуждения проекта профессионального стандарта поступило 3 предложение. Принято – 3.</w:t>
            </w:r>
          </w:p>
        </w:tc>
        <w:tc>
          <w:tcPr>
            <w:tcW w:w="3969" w:type="dxa"/>
            <w:tcBorders>
              <w:top w:val="single" w:sz="4" w:space="0" w:color="auto"/>
              <w:left w:val="single" w:sz="4" w:space="0" w:color="auto"/>
              <w:bottom w:val="single" w:sz="4" w:space="0" w:color="auto"/>
              <w:right w:val="single" w:sz="4" w:space="0" w:color="auto"/>
            </w:tcBorders>
          </w:tcPr>
          <w:p w:rsidR="00377645" w:rsidRPr="005A7272" w:rsidRDefault="00377645"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7344" w:rsidRPr="005A7272" w:rsidTr="005A7272">
        <w:tc>
          <w:tcPr>
            <w:tcW w:w="993" w:type="dxa"/>
            <w:tcBorders>
              <w:top w:val="single" w:sz="4" w:space="0" w:color="auto"/>
              <w:left w:val="single" w:sz="4" w:space="0" w:color="auto"/>
              <w:bottom w:val="single" w:sz="4" w:space="0" w:color="auto"/>
              <w:right w:val="single" w:sz="4" w:space="0" w:color="auto"/>
            </w:tcBorders>
          </w:tcPr>
          <w:p w:rsidR="00F37344" w:rsidRPr="009F60BC" w:rsidRDefault="00F37344" w:rsidP="00A4730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F60BC">
              <w:rPr>
                <w:rFonts w:ascii="Times New Roman" w:eastAsiaTheme="minorEastAsia" w:hAnsi="Times New Roman" w:cs="Times New Roman"/>
                <w:b/>
                <w:sz w:val="24"/>
                <w:szCs w:val="24"/>
                <w:lang w:eastAsia="ru-RU"/>
              </w:rPr>
              <w:t>11.</w:t>
            </w:r>
          </w:p>
        </w:tc>
        <w:tc>
          <w:tcPr>
            <w:tcW w:w="13608" w:type="dxa"/>
            <w:gridSpan w:val="3"/>
            <w:tcBorders>
              <w:top w:val="single" w:sz="4" w:space="0" w:color="auto"/>
              <w:left w:val="single" w:sz="4" w:space="0" w:color="auto"/>
              <w:bottom w:val="single" w:sz="4" w:space="0" w:color="auto"/>
              <w:right w:val="single" w:sz="4" w:space="0" w:color="auto"/>
            </w:tcBorders>
          </w:tcPr>
          <w:p w:rsidR="00F37344" w:rsidRPr="005A7272" w:rsidRDefault="00F37344" w:rsidP="00B25782">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A7272">
              <w:rPr>
                <w:rFonts w:ascii="Times New Roman" w:eastAsiaTheme="minorEastAsia" w:hAnsi="Times New Roman" w:cs="Times New Roman"/>
                <w:b/>
                <w:sz w:val="24"/>
                <w:szCs w:val="24"/>
                <w:lang w:eastAsia="ru-RU"/>
              </w:rPr>
              <w:t>ООО «</w:t>
            </w:r>
            <w:proofErr w:type="spellStart"/>
            <w:r w:rsidRPr="005A7272">
              <w:rPr>
                <w:rFonts w:ascii="Times New Roman" w:eastAsiaTheme="minorEastAsia" w:hAnsi="Times New Roman" w:cs="Times New Roman"/>
                <w:b/>
                <w:sz w:val="24"/>
                <w:szCs w:val="24"/>
                <w:lang w:eastAsia="ru-RU"/>
              </w:rPr>
              <w:t>Газпромнефть-Приразломное</w:t>
            </w:r>
            <w:proofErr w:type="spellEnd"/>
            <w:r w:rsidRPr="005A7272">
              <w:rPr>
                <w:rFonts w:ascii="Times New Roman" w:eastAsiaTheme="minorEastAsia" w:hAnsi="Times New Roman" w:cs="Times New Roman"/>
                <w:b/>
                <w:sz w:val="24"/>
                <w:szCs w:val="24"/>
                <w:lang w:eastAsia="ru-RU"/>
              </w:rPr>
              <w:t>», начальник отдела организации строительного контроля А.В. Говоров</w:t>
            </w:r>
          </w:p>
        </w:tc>
      </w:tr>
      <w:tr w:rsidR="00B25782" w:rsidRPr="005A7272" w:rsidTr="005A7272">
        <w:tc>
          <w:tcPr>
            <w:tcW w:w="993" w:type="dxa"/>
            <w:vMerge w:val="restart"/>
            <w:tcBorders>
              <w:top w:val="single" w:sz="4" w:space="0" w:color="auto"/>
              <w:left w:val="single" w:sz="4" w:space="0" w:color="auto"/>
              <w:right w:val="single" w:sz="4" w:space="0" w:color="auto"/>
            </w:tcBorders>
          </w:tcPr>
          <w:p w:rsidR="00B25782" w:rsidRPr="005A7272" w:rsidRDefault="00B25782" w:rsidP="009C55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11.1.</w:t>
            </w:r>
          </w:p>
        </w:tc>
        <w:tc>
          <w:tcPr>
            <w:tcW w:w="2126" w:type="dxa"/>
            <w:vMerge w:val="restart"/>
            <w:tcBorders>
              <w:top w:val="single" w:sz="4" w:space="0" w:color="auto"/>
              <w:left w:val="single" w:sz="4" w:space="0" w:color="auto"/>
              <w:right w:val="single" w:sz="4" w:space="0" w:color="auto"/>
            </w:tcBorders>
          </w:tcPr>
          <w:p w:rsidR="00B25782" w:rsidRPr="005A7272" w:rsidRDefault="00B25782" w:rsidP="009C55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Особые условия допуска к работе</w:t>
            </w:r>
          </w:p>
          <w:p w:rsidR="00B25782" w:rsidRPr="005A7272" w:rsidRDefault="00B25782" w:rsidP="009C55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513" w:type="dxa"/>
            <w:shd w:val="clear" w:color="auto" w:fill="auto"/>
          </w:tcPr>
          <w:p w:rsidR="00B25782" w:rsidRPr="005A7272" w:rsidRDefault="00B25782" w:rsidP="005D23B7">
            <w:pPr>
              <w:spacing w:after="0" w:line="240" w:lineRule="auto"/>
              <w:rPr>
                <w:rFonts w:ascii="Times New Roman" w:eastAsia="Times New Roman" w:hAnsi="Times New Roman" w:cs="Times New Roman"/>
                <w:color w:val="000000"/>
                <w:sz w:val="24"/>
                <w:szCs w:val="24"/>
                <w:lang w:eastAsia="ru-RU"/>
              </w:rPr>
            </w:pPr>
            <w:proofErr w:type="gramStart"/>
            <w:r w:rsidRPr="005A7272">
              <w:rPr>
                <w:rFonts w:ascii="Times New Roman" w:eastAsia="Times New Roman" w:hAnsi="Times New Roman" w:cs="Times New Roman"/>
                <w:color w:val="000000"/>
                <w:sz w:val="24"/>
                <w:szCs w:val="24"/>
                <w:lang w:eastAsia="ru-RU"/>
              </w:rPr>
              <w:t>Дополнить требованием о прохождении обучения по вопросам безопасности при доставке персонала вертолетами и судами (включая аварийное покидание вертолета, пересадку персонала с использованием специальной люльки с судна на платформу и с плат</w:t>
            </w:r>
            <w:r w:rsidR="005D23B7">
              <w:rPr>
                <w:rFonts w:ascii="Times New Roman" w:eastAsia="Times New Roman" w:hAnsi="Times New Roman" w:cs="Times New Roman"/>
                <w:color w:val="000000"/>
                <w:sz w:val="24"/>
                <w:szCs w:val="24"/>
                <w:lang w:eastAsia="ru-RU"/>
              </w:rPr>
              <w:t>формы на судно) в рамках курса «</w:t>
            </w:r>
            <w:r w:rsidRPr="005A7272">
              <w:rPr>
                <w:rFonts w:ascii="Times New Roman" w:eastAsia="Times New Roman" w:hAnsi="Times New Roman" w:cs="Times New Roman"/>
                <w:color w:val="000000"/>
                <w:sz w:val="24"/>
                <w:szCs w:val="24"/>
                <w:lang w:eastAsia="ru-RU"/>
              </w:rPr>
              <w:t>Базовая подготовка по вопросам безопасности и аварийным процедурам для работы на шельфе</w:t>
            </w:r>
            <w:r w:rsidR="005D23B7">
              <w:rPr>
                <w:rFonts w:ascii="Times New Roman" w:eastAsia="Times New Roman" w:hAnsi="Times New Roman" w:cs="Times New Roman"/>
                <w:color w:val="000000"/>
                <w:sz w:val="24"/>
                <w:szCs w:val="24"/>
                <w:lang w:eastAsia="ru-RU"/>
              </w:rPr>
              <w:t>»</w:t>
            </w:r>
            <w:r w:rsidRPr="005A7272">
              <w:rPr>
                <w:rFonts w:ascii="Times New Roman" w:eastAsia="Times New Roman" w:hAnsi="Times New Roman" w:cs="Times New Roman"/>
                <w:color w:val="000000"/>
                <w:sz w:val="24"/>
                <w:szCs w:val="24"/>
                <w:lang w:eastAsia="ru-RU"/>
              </w:rPr>
              <w:t xml:space="preserve"> (</w:t>
            </w:r>
            <w:proofErr w:type="spellStart"/>
            <w:r w:rsidRPr="005A7272">
              <w:rPr>
                <w:rFonts w:ascii="Times New Roman" w:eastAsia="Times New Roman" w:hAnsi="Times New Roman" w:cs="Times New Roman"/>
                <w:color w:val="000000"/>
                <w:sz w:val="24"/>
                <w:szCs w:val="24"/>
                <w:lang w:eastAsia="ru-RU"/>
              </w:rPr>
              <w:t>Basic</w:t>
            </w:r>
            <w:proofErr w:type="spellEnd"/>
            <w:r w:rsidRPr="005A7272">
              <w:rPr>
                <w:rFonts w:ascii="Times New Roman" w:eastAsia="Times New Roman" w:hAnsi="Times New Roman" w:cs="Times New Roman"/>
                <w:color w:val="000000"/>
                <w:sz w:val="24"/>
                <w:szCs w:val="24"/>
                <w:lang w:eastAsia="ru-RU"/>
              </w:rPr>
              <w:t xml:space="preserve"> </w:t>
            </w:r>
            <w:proofErr w:type="spellStart"/>
            <w:r w:rsidRPr="005A7272">
              <w:rPr>
                <w:rFonts w:ascii="Times New Roman" w:eastAsia="Times New Roman" w:hAnsi="Times New Roman" w:cs="Times New Roman"/>
                <w:color w:val="000000"/>
                <w:sz w:val="24"/>
                <w:szCs w:val="24"/>
                <w:lang w:eastAsia="ru-RU"/>
              </w:rPr>
              <w:t>Offshore</w:t>
            </w:r>
            <w:proofErr w:type="spellEnd"/>
            <w:r w:rsidRPr="005A7272">
              <w:rPr>
                <w:rFonts w:ascii="Times New Roman" w:eastAsia="Times New Roman" w:hAnsi="Times New Roman" w:cs="Times New Roman"/>
                <w:color w:val="000000"/>
                <w:sz w:val="24"/>
                <w:szCs w:val="24"/>
                <w:lang w:eastAsia="ru-RU"/>
              </w:rPr>
              <w:t xml:space="preserve"> </w:t>
            </w:r>
            <w:proofErr w:type="spellStart"/>
            <w:r w:rsidRPr="005A7272">
              <w:rPr>
                <w:rFonts w:ascii="Times New Roman" w:eastAsia="Times New Roman" w:hAnsi="Times New Roman" w:cs="Times New Roman"/>
                <w:color w:val="000000"/>
                <w:sz w:val="24"/>
                <w:szCs w:val="24"/>
                <w:lang w:eastAsia="ru-RU"/>
              </w:rPr>
              <w:t>Safety</w:t>
            </w:r>
            <w:proofErr w:type="spellEnd"/>
            <w:r w:rsidRPr="005A7272">
              <w:rPr>
                <w:rFonts w:ascii="Times New Roman" w:eastAsia="Times New Roman" w:hAnsi="Times New Roman" w:cs="Times New Roman"/>
                <w:color w:val="000000"/>
                <w:sz w:val="24"/>
                <w:szCs w:val="24"/>
                <w:lang w:eastAsia="ru-RU"/>
              </w:rPr>
              <w:t xml:space="preserve"> </w:t>
            </w:r>
            <w:proofErr w:type="spellStart"/>
            <w:r w:rsidRPr="005A7272">
              <w:rPr>
                <w:rFonts w:ascii="Times New Roman" w:eastAsia="Times New Roman" w:hAnsi="Times New Roman" w:cs="Times New Roman"/>
                <w:color w:val="000000"/>
                <w:sz w:val="24"/>
                <w:szCs w:val="24"/>
                <w:lang w:eastAsia="ru-RU"/>
              </w:rPr>
              <w:t>Induction</w:t>
            </w:r>
            <w:proofErr w:type="spellEnd"/>
            <w:r w:rsidRPr="005A7272">
              <w:rPr>
                <w:rFonts w:ascii="Times New Roman" w:eastAsia="Times New Roman" w:hAnsi="Times New Roman" w:cs="Times New Roman"/>
                <w:color w:val="000000"/>
                <w:sz w:val="24"/>
                <w:szCs w:val="24"/>
                <w:lang w:eastAsia="ru-RU"/>
              </w:rPr>
              <w:t xml:space="preserve"> </w:t>
            </w:r>
            <w:proofErr w:type="spellStart"/>
            <w:r w:rsidRPr="005A7272">
              <w:rPr>
                <w:rFonts w:ascii="Times New Roman" w:eastAsia="Times New Roman" w:hAnsi="Times New Roman" w:cs="Times New Roman"/>
                <w:color w:val="000000"/>
                <w:sz w:val="24"/>
                <w:szCs w:val="24"/>
                <w:lang w:eastAsia="ru-RU"/>
              </w:rPr>
              <w:t>and</w:t>
            </w:r>
            <w:proofErr w:type="spellEnd"/>
            <w:r w:rsidRPr="005A7272">
              <w:rPr>
                <w:rFonts w:ascii="Times New Roman" w:eastAsia="Times New Roman" w:hAnsi="Times New Roman" w:cs="Times New Roman"/>
                <w:color w:val="000000"/>
                <w:sz w:val="24"/>
                <w:szCs w:val="24"/>
                <w:lang w:eastAsia="ru-RU"/>
              </w:rPr>
              <w:t xml:space="preserve"> </w:t>
            </w:r>
            <w:proofErr w:type="spellStart"/>
            <w:r w:rsidRPr="005A7272">
              <w:rPr>
                <w:rFonts w:ascii="Times New Roman" w:eastAsia="Times New Roman" w:hAnsi="Times New Roman" w:cs="Times New Roman"/>
                <w:color w:val="000000"/>
                <w:sz w:val="24"/>
                <w:szCs w:val="24"/>
                <w:lang w:eastAsia="ru-RU"/>
              </w:rPr>
              <w:t>Emergency</w:t>
            </w:r>
            <w:proofErr w:type="spellEnd"/>
            <w:r w:rsidRPr="005A7272">
              <w:rPr>
                <w:rFonts w:ascii="Times New Roman" w:eastAsia="Times New Roman" w:hAnsi="Times New Roman" w:cs="Times New Roman"/>
                <w:color w:val="000000"/>
                <w:sz w:val="24"/>
                <w:szCs w:val="24"/>
                <w:lang w:eastAsia="ru-RU"/>
              </w:rPr>
              <w:t xml:space="preserve"> </w:t>
            </w:r>
            <w:proofErr w:type="spellStart"/>
            <w:r w:rsidRPr="005A7272">
              <w:rPr>
                <w:rFonts w:ascii="Times New Roman" w:eastAsia="Times New Roman" w:hAnsi="Times New Roman" w:cs="Times New Roman"/>
                <w:color w:val="000000"/>
                <w:sz w:val="24"/>
                <w:szCs w:val="24"/>
                <w:lang w:eastAsia="ru-RU"/>
              </w:rPr>
              <w:t>Training</w:t>
            </w:r>
            <w:proofErr w:type="spellEnd"/>
            <w:r w:rsidRPr="005A7272">
              <w:rPr>
                <w:rFonts w:ascii="Times New Roman" w:eastAsia="Times New Roman" w:hAnsi="Times New Roman" w:cs="Times New Roman"/>
                <w:color w:val="000000"/>
                <w:sz w:val="24"/>
                <w:szCs w:val="24"/>
                <w:lang w:eastAsia="ru-RU"/>
              </w:rPr>
              <w:t xml:space="preserve"> - BOSIET) в соответствии с положениями</w:t>
            </w:r>
            <w:proofErr w:type="gramEnd"/>
            <w:r w:rsidRPr="005A7272">
              <w:rPr>
                <w:rFonts w:ascii="Times New Roman" w:eastAsia="Times New Roman" w:hAnsi="Times New Roman" w:cs="Times New Roman"/>
                <w:color w:val="000000"/>
                <w:sz w:val="24"/>
                <w:szCs w:val="24"/>
                <w:lang w:eastAsia="ru-RU"/>
              </w:rPr>
              <w:t xml:space="preserve"> Международной конвенции ПДНВ-78 с поправками и Резолюции ИМО А.891(21) - применимо для работы на морских объектах </w:t>
            </w:r>
            <w:proofErr w:type="spellStart"/>
            <w:r w:rsidRPr="005A7272">
              <w:rPr>
                <w:rFonts w:ascii="Times New Roman" w:eastAsia="Times New Roman" w:hAnsi="Times New Roman" w:cs="Times New Roman"/>
                <w:color w:val="000000"/>
                <w:sz w:val="24"/>
                <w:szCs w:val="24"/>
                <w:lang w:eastAsia="ru-RU"/>
              </w:rPr>
              <w:t>нефтегазодобычи</w:t>
            </w:r>
            <w:proofErr w:type="spellEnd"/>
          </w:p>
        </w:tc>
        <w:tc>
          <w:tcPr>
            <w:tcW w:w="3969" w:type="dxa"/>
            <w:vMerge w:val="restart"/>
            <w:tcBorders>
              <w:top w:val="single" w:sz="4" w:space="0" w:color="auto"/>
              <w:left w:val="single" w:sz="4" w:space="0" w:color="auto"/>
              <w:right w:val="single" w:sz="4" w:space="0" w:color="auto"/>
            </w:tcBorders>
          </w:tcPr>
          <w:p w:rsidR="00B25782" w:rsidRPr="005A7272" w:rsidRDefault="00B25782"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Отклонено</w:t>
            </w:r>
          </w:p>
          <w:p w:rsidR="00B25782" w:rsidRPr="005A7272" w:rsidRDefault="00B25782" w:rsidP="005D23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 xml:space="preserve">Перечень документов при данном подходе может получиться очень большим. </w:t>
            </w:r>
            <w:r w:rsidR="005D23B7">
              <w:rPr>
                <w:rFonts w:ascii="Times New Roman" w:eastAsiaTheme="minorEastAsia" w:hAnsi="Times New Roman" w:cs="Times New Roman"/>
                <w:sz w:val="24"/>
                <w:szCs w:val="24"/>
                <w:lang w:eastAsia="ru-RU"/>
              </w:rPr>
              <w:t>Кроме того,</w:t>
            </w:r>
            <w:r w:rsidRPr="005A7272">
              <w:rPr>
                <w:rFonts w:ascii="Times New Roman" w:eastAsiaTheme="minorEastAsia" w:hAnsi="Times New Roman" w:cs="Times New Roman"/>
                <w:sz w:val="24"/>
                <w:szCs w:val="24"/>
                <w:lang w:eastAsia="ru-RU"/>
              </w:rPr>
              <w:t xml:space="preserve"> он будет различен для разных локаций объектов строительства. Предлагаем ограничиться только теми документами, которые относятся к осуществлению именно функций строительного контроля.</w:t>
            </w:r>
          </w:p>
        </w:tc>
      </w:tr>
      <w:tr w:rsidR="00B25782" w:rsidRPr="005A7272" w:rsidTr="005A7272">
        <w:tc>
          <w:tcPr>
            <w:tcW w:w="993" w:type="dxa"/>
            <w:vMerge/>
            <w:tcBorders>
              <w:left w:val="single" w:sz="4" w:space="0" w:color="auto"/>
              <w:right w:val="single" w:sz="4" w:space="0" w:color="auto"/>
            </w:tcBorders>
          </w:tcPr>
          <w:p w:rsidR="00B25782" w:rsidRPr="005A7272" w:rsidRDefault="00B25782" w:rsidP="00F3734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126" w:type="dxa"/>
            <w:vMerge/>
            <w:tcBorders>
              <w:left w:val="single" w:sz="4" w:space="0" w:color="auto"/>
              <w:right w:val="single" w:sz="4" w:space="0" w:color="auto"/>
            </w:tcBorders>
          </w:tcPr>
          <w:p w:rsidR="00B25782" w:rsidRPr="005A7272" w:rsidRDefault="00B25782" w:rsidP="00F3734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513" w:type="dxa"/>
            <w:shd w:val="clear" w:color="auto" w:fill="auto"/>
          </w:tcPr>
          <w:p w:rsidR="00B25782" w:rsidRPr="005A7272" w:rsidRDefault="00B25782" w:rsidP="00F37344">
            <w:pPr>
              <w:spacing w:after="0" w:line="240" w:lineRule="auto"/>
              <w:rPr>
                <w:rFonts w:ascii="Times New Roman" w:eastAsia="Times New Roman" w:hAnsi="Times New Roman" w:cs="Times New Roman"/>
                <w:color w:val="000000"/>
                <w:sz w:val="24"/>
                <w:szCs w:val="24"/>
                <w:lang w:eastAsia="ru-RU"/>
              </w:rPr>
            </w:pPr>
            <w:r w:rsidRPr="005A7272">
              <w:rPr>
                <w:rFonts w:ascii="Times New Roman" w:eastAsia="Times New Roman" w:hAnsi="Times New Roman" w:cs="Times New Roman"/>
                <w:color w:val="000000"/>
                <w:sz w:val="24"/>
                <w:szCs w:val="24"/>
                <w:lang w:eastAsia="ru-RU"/>
              </w:rPr>
              <w:t xml:space="preserve">Дополнить требованием о прохождении обучения по вопросам </w:t>
            </w:r>
            <w:r w:rsidRPr="005A7272">
              <w:rPr>
                <w:rFonts w:ascii="Times New Roman" w:eastAsia="Times New Roman" w:hAnsi="Times New Roman" w:cs="Times New Roman"/>
                <w:color w:val="000000"/>
                <w:sz w:val="24"/>
                <w:szCs w:val="24"/>
                <w:lang w:eastAsia="ru-RU"/>
              </w:rPr>
              <w:lastRenderedPageBreak/>
              <w:t>спасения с морских объектов с использования индивидуальных сре</w:t>
            </w:r>
            <w:proofErr w:type="gramStart"/>
            <w:r w:rsidRPr="005A7272">
              <w:rPr>
                <w:rFonts w:ascii="Times New Roman" w:eastAsia="Times New Roman" w:hAnsi="Times New Roman" w:cs="Times New Roman"/>
                <w:color w:val="000000"/>
                <w:sz w:val="24"/>
                <w:szCs w:val="24"/>
                <w:lang w:eastAsia="ru-RU"/>
              </w:rPr>
              <w:t>дств сп</w:t>
            </w:r>
            <w:proofErr w:type="gramEnd"/>
            <w:r w:rsidRPr="005A7272">
              <w:rPr>
                <w:rFonts w:ascii="Times New Roman" w:eastAsia="Times New Roman" w:hAnsi="Times New Roman" w:cs="Times New Roman"/>
                <w:color w:val="000000"/>
                <w:sz w:val="24"/>
                <w:szCs w:val="24"/>
                <w:lang w:eastAsia="ru-RU"/>
              </w:rPr>
              <w:t>уска спасательного, эвакуационного оборудования "</w:t>
            </w:r>
            <w:proofErr w:type="spellStart"/>
            <w:r w:rsidRPr="005A7272">
              <w:rPr>
                <w:rFonts w:ascii="Times New Roman" w:eastAsia="Times New Roman" w:hAnsi="Times New Roman" w:cs="Times New Roman"/>
                <w:color w:val="000000"/>
                <w:sz w:val="24"/>
                <w:szCs w:val="24"/>
                <w:lang w:eastAsia="ru-RU"/>
              </w:rPr>
              <w:t>Донат</w:t>
            </w:r>
            <w:proofErr w:type="spellEnd"/>
            <w:r w:rsidRPr="005A7272">
              <w:rPr>
                <w:rFonts w:ascii="Times New Roman" w:eastAsia="Times New Roman" w:hAnsi="Times New Roman" w:cs="Times New Roman"/>
                <w:color w:val="000000"/>
                <w:sz w:val="24"/>
                <w:szCs w:val="24"/>
                <w:lang w:eastAsia="ru-RU"/>
              </w:rPr>
              <w:t>" (</w:t>
            </w:r>
            <w:proofErr w:type="spellStart"/>
            <w:r w:rsidRPr="005A7272">
              <w:rPr>
                <w:rFonts w:ascii="Times New Roman" w:eastAsia="Times New Roman" w:hAnsi="Times New Roman" w:cs="Times New Roman"/>
                <w:color w:val="000000"/>
                <w:sz w:val="24"/>
                <w:szCs w:val="24"/>
                <w:lang w:eastAsia="ru-RU"/>
              </w:rPr>
              <w:t>Donut</w:t>
            </w:r>
            <w:proofErr w:type="spellEnd"/>
            <w:r w:rsidRPr="005A7272">
              <w:rPr>
                <w:rFonts w:ascii="Times New Roman" w:eastAsia="Times New Roman" w:hAnsi="Times New Roman" w:cs="Times New Roman"/>
                <w:color w:val="000000"/>
                <w:sz w:val="24"/>
                <w:szCs w:val="24"/>
                <w:lang w:eastAsia="ru-RU"/>
              </w:rPr>
              <w:t xml:space="preserve">) - применимо для работы на морских объектах </w:t>
            </w:r>
            <w:proofErr w:type="spellStart"/>
            <w:r w:rsidRPr="005A7272">
              <w:rPr>
                <w:rFonts w:ascii="Times New Roman" w:eastAsia="Times New Roman" w:hAnsi="Times New Roman" w:cs="Times New Roman"/>
                <w:color w:val="000000"/>
                <w:sz w:val="24"/>
                <w:szCs w:val="24"/>
                <w:lang w:eastAsia="ru-RU"/>
              </w:rPr>
              <w:t>нефтегазодобычи</w:t>
            </w:r>
            <w:proofErr w:type="spellEnd"/>
          </w:p>
        </w:tc>
        <w:tc>
          <w:tcPr>
            <w:tcW w:w="3969" w:type="dxa"/>
            <w:vMerge/>
            <w:tcBorders>
              <w:left w:val="single" w:sz="4" w:space="0" w:color="auto"/>
              <w:right w:val="single" w:sz="4" w:space="0" w:color="auto"/>
            </w:tcBorders>
          </w:tcPr>
          <w:p w:rsidR="00B25782" w:rsidRPr="005A7272" w:rsidRDefault="00B25782"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25782" w:rsidRPr="005A7272" w:rsidTr="005A7272">
        <w:tc>
          <w:tcPr>
            <w:tcW w:w="993" w:type="dxa"/>
            <w:vMerge/>
            <w:tcBorders>
              <w:left w:val="single" w:sz="4" w:space="0" w:color="auto"/>
              <w:right w:val="single" w:sz="4" w:space="0" w:color="auto"/>
            </w:tcBorders>
          </w:tcPr>
          <w:p w:rsidR="00B25782" w:rsidRPr="005A7272" w:rsidRDefault="00B25782" w:rsidP="00F3734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126" w:type="dxa"/>
            <w:vMerge/>
            <w:tcBorders>
              <w:left w:val="single" w:sz="4" w:space="0" w:color="auto"/>
              <w:right w:val="single" w:sz="4" w:space="0" w:color="auto"/>
            </w:tcBorders>
          </w:tcPr>
          <w:p w:rsidR="00B25782" w:rsidRPr="005A7272" w:rsidRDefault="00B25782" w:rsidP="00F3734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513" w:type="dxa"/>
            <w:shd w:val="clear" w:color="auto" w:fill="auto"/>
          </w:tcPr>
          <w:p w:rsidR="00B25782" w:rsidRPr="005A7272" w:rsidRDefault="00B25782" w:rsidP="00F37344">
            <w:pPr>
              <w:spacing w:after="0" w:line="240" w:lineRule="auto"/>
              <w:rPr>
                <w:rFonts w:ascii="Times New Roman" w:eastAsia="Times New Roman" w:hAnsi="Times New Roman" w:cs="Times New Roman"/>
                <w:color w:val="000000"/>
                <w:sz w:val="24"/>
                <w:szCs w:val="24"/>
                <w:lang w:eastAsia="ru-RU"/>
              </w:rPr>
            </w:pPr>
            <w:r w:rsidRPr="005A7272">
              <w:rPr>
                <w:rFonts w:ascii="Times New Roman" w:eastAsia="Times New Roman" w:hAnsi="Times New Roman" w:cs="Times New Roman"/>
                <w:color w:val="000000"/>
                <w:sz w:val="24"/>
                <w:szCs w:val="24"/>
                <w:lang w:eastAsia="ru-RU"/>
              </w:rPr>
              <w:t xml:space="preserve">Дополнить требованием о подготовки и аттестации специалистов не ниже II уровня профессиональной подготовки в Системе аттестации сварщиков и специалистов сварочного производства (Постановление Госгортехнадзора России от 30.10.1998 г. № 63, ПБ 03-273-99) - применимо при </w:t>
            </w:r>
            <w:proofErr w:type="gramStart"/>
            <w:r w:rsidRPr="005A7272">
              <w:rPr>
                <w:rFonts w:ascii="Times New Roman" w:eastAsia="Times New Roman" w:hAnsi="Times New Roman" w:cs="Times New Roman"/>
                <w:color w:val="000000"/>
                <w:sz w:val="24"/>
                <w:szCs w:val="24"/>
                <w:lang w:eastAsia="ru-RU"/>
              </w:rPr>
              <w:t>контроле за</w:t>
            </w:r>
            <w:proofErr w:type="gramEnd"/>
            <w:r w:rsidRPr="005A7272">
              <w:rPr>
                <w:rFonts w:ascii="Times New Roman" w:eastAsia="Times New Roman" w:hAnsi="Times New Roman" w:cs="Times New Roman"/>
                <w:color w:val="000000"/>
                <w:sz w:val="24"/>
                <w:szCs w:val="24"/>
                <w:lang w:eastAsia="ru-RU"/>
              </w:rPr>
              <w:t xml:space="preserve"> проведением сварочных работ</w:t>
            </w:r>
          </w:p>
        </w:tc>
        <w:tc>
          <w:tcPr>
            <w:tcW w:w="3969" w:type="dxa"/>
            <w:vMerge/>
            <w:tcBorders>
              <w:left w:val="single" w:sz="4" w:space="0" w:color="auto"/>
              <w:right w:val="single" w:sz="4" w:space="0" w:color="auto"/>
            </w:tcBorders>
          </w:tcPr>
          <w:p w:rsidR="00B25782" w:rsidRPr="005A7272" w:rsidRDefault="00B25782"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25782" w:rsidRPr="005A7272" w:rsidTr="005A7272">
        <w:tc>
          <w:tcPr>
            <w:tcW w:w="993" w:type="dxa"/>
            <w:vMerge/>
            <w:tcBorders>
              <w:left w:val="single" w:sz="4" w:space="0" w:color="auto"/>
              <w:right w:val="single" w:sz="4" w:space="0" w:color="auto"/>
            </w:tcBorders>
          </w:tcPr>
          <w:p w:rsidR="00B25782" w:rsidRPr="005A7272" w:rsidRDefault="00B25782" w:rsidP="00F3734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126" w:type="dxa"/>
            <w:vMerge/>
            <w:tcBorders>
              <w:left w:val="single" w:sz="4" w:space="0" w:color="auto"/>
              <w:right w:val="single" w:sz="4" w:space="0" w:color="auto"/>
            </w:tcBorders>
          </w:tcPr>
          <w:p w:rsidR="00B25782" w:rsidRPr="005A7272" w:rsidRDefault="00B25782" w:rsidP="00F3734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513" w:type="dxa"/>
            <w:shd w:val="clear" w:color="auto" w:fill="auto"/>
          </w:tcPr>
          <w:p w:rsidR="00B25782" w:rsidRPr="005A7272" w:rsidRDefault="00B25782" w:rsidP="00F37344">
            <w:pPr>
              <w:spacing w:after="0" w:line="240" w:lineRule="auto"/>
              <w:rPr>
                <w:rFonts w:ascii="Times New Roman" w:eastAsia="Times New Roman" w:hAnsi="Times New Roman" w:cs="Times New Roman"/>
                <w:color w:val="000000"/>
                <w:sz w:val="24"/>
                <w:szCs w:val="24"/>
                <w:lang w:eastAsia="ru-RU"/>
              </w:rPr>
            </w:pPr>
            <w:r w:rsidRPr="005A7272">
              <w:rPr>
                <w:rFonts w:ascii="Times New Roman" w:eastAsia="Times New Roman" w:hAnsi="Times New Roman" w:cs="Times New Roman"/>
                <w:color w:val="000000"/>
                <w:sz w:val="24"/>
                <w:szCs w:val="24"/>
                <w:lang w:eastAsia="ru-RU"/>
              </w:rPr>
              <w:t xml:space="preserve">Дополнить требованием о подготовки и аттестации специалистов в области неразрушающего контроля методом визуального и измерительного контроля (Постановление Госгортехнадзора от 23.01.2002 № 3, ПБ 03-440-02) - применимо при </w:t>
            </w:r>
            <w:proofErr w:type="gramStart"/>
            <w:r w:rsidRPr="005A7272">
              <w:rPr>
                <w:rFonts w:ascii="Times New Roman" w:eastAsia="Times New Roman" w:hAnsi="Times New Roman" w:cs="Times New Roman"/>
                <w:color w:val="000000"/>
                <w:sz w:val="24"/>
                <w:szCs w:val="24"/>
                <w:lang w:eastAsia="ru-RU"/>
              </w:rPr>
              <w:t>контроле за</w:t>
            </w:r>
            <w:proofErr w:type="gramEnd"/>
            <w:r w:rsidRPr="005A7272">
              <w:rPr>
                <w:rFonts w:ascii="Times New Roman" w:eastAsia="Times New Roman" w:hAnsi="Times New Roman" w:cs="Times New Roman"/>
                <w:color w:val="000000"/>
                <w:sz w:val="24"/>
                <w:szCs w:val="24"/>
                <w:lang w:eastAsia="ru-RU"/>
              </w:rPr>
              <w:t xml:space="preserve"> проведением сварочных работ</w:t>
            </w:r>
          </w:p>
        </w:tc>
        <w:tc>
          <w:tcPr>
            <w:tcW w:w="3969" w:type="dxa"/>
            <w:vMerge/>
            <w:tcBorders>
              <w:left w:val="single" w:sz="4" w:space="0" w:color="auto"/>
              <w:right w:val="single" w:sz="4" w:space="0" w:color="auto"/>
            </w:tcBorders>
          </w:tcPr>
          <w:p w:rsidR="00B25782" w:rsidRPr="005A7272" w:rsidRDefault="00B25782"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25782" w:rsidRPr="005A7272" w:rsidTr="005A7272">
        <w:tc>
          <w:tcPr>
            <w:tcW w:w="993" w:type="dxa"/>
            <w:vMerge/>
            <w:tcBorders>
              <w:left w:val="single" w:sz="4" w:space="0" w:color="auto"/>
              <w:bottom w:val="single" w:sz="4" w:space="0" w:color="auto"/>
              <w:right w:val="single" w:sz="4" w:space="0" w:color="auto"/>
            </w:tcBorders>
          </w:tcPr>
          <w:p w:rsidR="00B25782" w:rsidRPr="005A7272" w:rsidRDefault="00B25782" w:rsidP="00F3734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126" w:type="dxa"/>
            <w:vMerge/>
            <w:tcBorders>
              <w:left w:val="single" w:sz="4" w:space="0" w:color="auto"/>
              <w:bottom w:val="single" w:sz="4" w:space="0" w:color="auto"/>
              <w:right w:val="single" w:sz="4" w:space="0" w:color="auto"/>
            </w:tcBorders>
          </w:tcPr>
          <w:p w:rsidR="00B25782" w:rsidRPr="005A7272" w:rsidRDefault="00B25782" w:rsidP="00F3734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513" w:type="dxa"/>
            <w:shd w:val="clear" w:color="auto" w:fill="auto"/>
          </w:tcPr>
          <w:p w:rsidR="00B25782" w:rsidRPr="005A7272" w:rsidRDefault="00B25782" w:rsidP="00F37344">
            <w:pPr>
              <w:spacing w:after="0" w:line="240" w:lineRule="auto"/>
              <w:rPr>
                <w:rFonts w:ascii="Times New Roman" w:eastAsia="Times New Roman" w:hAnsi="Times New Roman" w:cs="Times New Roman"/>
                <w:color w:val="000000"/>
                <w:sz w:val="24"/>
                <w:szCs w:val="24"/>
                <w:lang w:eastAsia="ru-RU"/>
              </w:rPr>
            </w:pPr>
            <w:proofErr w:type="gramStart"/>
            <w:r w:rsidRPr="005A7272">
              <w:rPr>
                <w:rFonts w:ascii="Times New Roman" w:eastAsia="Times New Roman" w:hAnsi="Times New Roman" w:cs="Times New Roman"/>
                <w:color w:val="000000"/>
                <w:sz w:val="24"/>
                <w:szCs w:val="24"/>
                <w:lang w:eastAsia="ru-RU"/>
              </w:rPr>
              <w:t>Дополнить требованием о прохождении обучения по вопросам безопасности при доставке персонала вертолетами и судами (включая аварийное покидание вертолета, пересадку персонала с использованием специальной люльки с судна на платформу и с платформы на судно) в рамках курса "Базовая подготовка по вопросам безопасности и аварийным процедурам для работы на шельфе" (</w:t>
            </w:r>
            <w:proofErr w:type="spellStart"/>
            <w:r w:rsidRPr="005A7272">
              <w:rPr>
                <w:rFonts w:ascii="Times New Roman" w:eastAsia="Times New Roman" w:hAnsi="Times New Roman" w:cs="Times New Roman"/>
                <w:color w:val="000000"/>
                <w:sz w:val="24"/>
                <w:szCs w:val="24"/>
                <w:lang w:eastAsia="ru-RU"/>
              </w:rPr>
              <w:t>Basic</w:t>
            </w:r>
            <w:proofErr w:type="spellEnd"/>
            <w:r w:rsidRPr="005A7272">
              <w:rPr>
                <w:rFonts w:ascii="Times New Roman" w:eastAsia="Times New Roman" w:hAnsi="Times New Roman" w:cs="Times New Roman"/>
                <w:color w:val="000000"/>
                <w:sz w:val="24"/>
                <w:szCs w:val="24"/>
                <w:lang w:eastAsia="ru-RU"/>
              </w:rPr>
              <w:t xml:space="preserve"> </w:t>
            </w:r>
            <w:proofErr w:type="spellStart"/>
            <w:r w:rsidRPr="005A7272">
              <w:rPr>
                <w:rFonts w:ascii="Times New Roman" w:eastAsia="Times New Roman" w:hAnsi="Times New Roman" w:cs="Times New Roman"/>
                <w:color w:val="000000"/>
                <w:sz w:val="24"/>
                <w:szCs w:val="24"/>
                <w:lang w:eastAsia="ru-RU"/>
              </w:rPr>
              <w:t>Offshore</w:t>
            </w:r>
            <w:proofErr w:type="spellEnd"/>
            <w:r w:rsidRPr="005A7272">
              <w:rPr>
                <w:rFonts w:ascii="Times New Roman" w:eastAsia="Times New Roman" w:hAnsi="Times New Roman" w:cs="Times New Roman"/>
                <w:color w:val="000000"/>
                <w:sz w:val="24"/>
                <w:szCs w:val="24"/>
                <w:lang w:eastAsia="ru-RU"/>
              </w:rPr>
              <w:t xml:space="preserve"> </w:t>
            </w:r>
            <w:proofErr w:type="spellStart"/>
            <w:r w:rsidRPr="005A7272">
              <w:rPr>
                <w:rFonts w:ascii="Times New Roman" w:eastAsia="Times New Roman" w:hAnsi="Times New Roman" w:cs="Times New Roman"/>
                <w:color w:val="000000"/>
                <w:sz w:val="24"/>
                <w:szCs w:val="24"/>
                <w:lang w:eastAsia="ru-RU"/>
              </w:rPr>
              <w:t>Safety</w:t>
            </w:r>
            <w:proofErr w:type="spellEnd"/>
            <w:r w:rsidRPr="005A7272">
              <w:rPr>
                <w:rFonts w:ascii="Times New Roman" w:eastAsia="Times New Roman" w:hAnsi="Times New Roman" w:cs="Times New Roman"/>
                <w:color w:val="000000"/>
                <w:sz w:val="24"/>
                <w:szCs w:val="24"/>
                <w:lang w:eastAsia="ru-RU"/>
              </w:rPr>
              <w:t xml:space="preserve"> </w:t>
            </w:r>
            <w:proofErr w:type="spellStart"/>
            <w:r w:rsidRPr="005A7272">
              <w:rPr>
                <w:rFonts w:ascii="Times New Roman" w:eastAsia="Times New Roman" w:hAnsi="Times New Roman" w:cs="Times New Roman"/>
                <w:color w:val="000000"/>
                <w:sz w:val="24"/>
                <w:szCs w:val="24"/>
                <w:lang w:eastAsia="ru-RU"/>
              </w:rPr>
              <w:t>Induction</w:t>
            </w:r>
            <w:proofErr w:type="spellEnd"/>
            <w:r w:rsidRPr="005A7272">
              <w:rPr>
                <w:rFonts w:ascii="Times New Roman" w:eastAsia="Times New Roman" w:hAnsi="Times New Roman" w:cs="Times New Roman"/>
                <w:color w:val="000000"/>
                <w:sz w:val="24"/>
                <w:szCs w:val="24"/>
                <w:lang w:eastAsia="ru-RU"/>
              </w:rPr>
              <w:t xml:space="preserve"> </w:t>
            </w:r>
            <w:proofErr w:type="spellStart"/>
            <w:r w:rsidRPr="005A7272">
              <w:rPr>
                <w:rFonts w:ascii="Times New Roman" w:eastAsia="Times New Roman" w:hAnsi="Times New Roman" w:cs="Times New Roman"/>
                <w:color w:val="000000"/>
                <w:sz w:val="24"/>
                <w:szCs w:val="24"/>
                <w:lang w:eastAsia="ru-RU"/>
              </w:rPr>
              <w:t>and</w:t>
            </w:r>
            <w:proofErr w:type="spellEnd"/>
            <w:r w:rsidRPr="005A7272">
              <w:rPr>
                <w:rFonts w:ascii="Times New Roman" w:eastAsia="Times New Roman" w:hAnsi="Times New Roman" w:cs="Times New Roman"/>
                <w:color w:val="000000"/>
                <w:sz w:val="24"/>
                <w:szCs w:val="24"/>
                <w:lang w:eastAsia="ru-RU"/>
              </w:rPr>
              <w:t xml:space="preserve"> </w:t>
            </w:r>
            <w:proofErr w:type="spellStart"/>
            <w:r w:rsidRPr="005A7272">
              <w:rPr>
                <w:rFonts w:ascii="Times New Roman" w:eastAsia="Times New Roman" w:hAnsi="Times New Roman" w:cs="Times New Roman"/>
                <w:color w:val="000000"/>
                <w:sz w:val="24"/>
                <w:szCs w:val="24"/>
                <w:lang w:eastAsia="ru-RU"/>
              </w:rPr>
              <w:t>Emergency</w:t>
            </w:r>
            <w:proofErr w:type="spellEnd"/>
            <w:r w:rsidRPr="005A7272">
              <w:rPr>
                <w:rFonts w:ascii="Times New Roman" w:eastAsia="Times New Roman" w:hAnsi="Times New Roman" w:cs="Times New Roman"/>
                <w:color w:val="000000"/>
                <w:sz w:val="24"/>
                <w:szCs w:val="24"/>
                <w:lang w:eastAsia="ru-RU"/>
              </w:rPr>
              <w:t xml:space="preserve"> </w:t>
            </w:r>
            <w:proofErr w:type="spellStart"/>
            <w:r w:rsidRPr="005A7272">
              <w:rPr>
                <w:rFonts w:ascii="Times New Roman" w:eastAsia="Times New Roman" w:hAnsi="Times New Roman" w:cs="Times New Roman"/>
                <w:color w:val="000000"/>
                <w:sz w:val="24"/>
                <w:szCs w:val="24"/>
                <w:lang w:eastAsia="ru-RU"/>
              </w:rPr>
              <w:t>Training</w:t>
            </w:r>
            <w:proofErr w:type="spellEnd"/>
            <w:r w:rsidRPr="005A7272">
              <w:rPr>
                <w:rFonts w:ascii="Times New Roman" w:eastAsia="Times New Roman" w:hAnsi="Times New Roman" w:cs="Times New Roman"/>
                <w:color w:val="000000"/>
                <w:sz w:val="24"/>
                <w:szCs w:val="24"/>
                <w:lang w:eastAsia="ru-RU"/>
              </w:rPr>
              <w:t xml:space="preserve"> - BOSIET) в соответствии с положениями</w:t>
            </w:r>
            <w:proofErr w:type="gramEnd"/>
            <w:r w:rsidRPr="005A7272">
              <w:rPr>
                <w:rFonts w:ascii="Times New Roman" w:eastAsia="Times New Roman" w:hAnsi="Times New Roman" w:cs="Times New Roman"/>
                <w:color w:val="000000"/>
                <w:sz w:val="24"/>
                <w:szCs w:val="24"/>
                <w:lang w:eastAsia="ru-RU"/>
              </w:rPr>
              <w:t xml:space="preserve"> Международной конвенции ПДНВ-78 с поправками и Резолюции ИМО А.891(21) - применимо для работы на морских объектах </w:t>
            </w:r>
            <w:proofErr w:type="spellStart"/>
            <w:r w:rsidRPr="005A7272">
              <w:rPr>
                <w:rFonts w:ascii="Times New Roman" w:eastAsia="Times New Roman" w:hAnsi="Times New Roman" w:cs="Times New Roman"/>
                <w:color w:val="000000"/>
                <w:sz w:val="24"/>
                <w:szCs w:val="24"/>
                <w:lang w:eastAsia="ru-RU"/>
              </w:rPr>
              <w:t>нефтегазодобычи</w:t>
            </w:r>
            <w:proofErr w:type="spellEnd"/>
          </w:p>
        </w:tc>
        <w:tc>
          <w:tcPr>
            <w:tcW w:w="3969" w:type="dxa"/>
            <w:vMerge/>
            <w:tcBorders>
              <w:left w:val="single" w:sz="4" w:space="0" w:color="auto"/>
              <w:bottom w:val="single" w:sz="4" w:space="0" w:color="auto"/>
              <w:right w:val="single" w:sz="4" w:space="0" w:color="auto"/>
            </w:tcBorders>
          </w:tcPr>
          <w:p w:rsidR="00B25782" w:rsidRPr="005A7272" w:rsidRDefault="00B25782"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7344" w:rsidRPr="005A7272" w:rsidTr="005A7272">
        <w:tc>
          <w:tcPr>
            <w:tcW w:w="993" w:type="dxa"/>
            <w:tcBorders>
              <w:top w:val="single" w:sz="4" w:space="0" w:color="auto"/>
              <w:left w:val="single" w:sz="4" w:space="0" w:color="auto"/>
              <w:bottom w:val="single" w:sz="4" w:space="0" w:color="auto"/>
              <w:right w:val="single" w:sz="4" w:space="0" w:color="auto"/>
            </w:tcBorders>
          </w:tcPr>
          <w:p w:rsidR="00F37344" w:rsidRPr="005A7272" w:rsidRDefault="00B25782" w:rsidP="009C55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11.2.</w:t>
            </w:r>
          </w:p>
        </w:tc>
        <w:tc>
          <w:tcPr>
            <w:tcW w:w="2126" w:type="dxa"/>
            <w:tcBorders>
              <w:top w:val="single" w:sz="4" w:space="0" w:color="auto"/>
              <w:left w:val="single" w:sz="4" w:space="0" w:color="auto"/>
              <w:bottom w:val="single" w:sz="4" w:space="0" w:color="auto"/>
              <w:right w:val="single" w:sz="4" w:space="0" w:color="auto"/>
            </w:tcBorders>
          </w:tcPr>
          <w:p w:rsidR="00F042FC" w:rsidRPr="005A7272" w:rsidRDefault="00F042FC" w:rsidP="009C55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П.3.2, 3.3, 3.4 Дополнительные характеристики:</w:t>
            </w:r>
          </w:p>
          <w:p w:rsidR="00F37344" w:rsidRPr="005A7272" w:rsidRDefault="00F37344" w:rsidP="009C55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F37344" w:rsidRPr="005A7272" w:rsidRDefault="00F042FC" w:rsidP="00F042F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Дополнить наименование базовой группы, должности (профессии) или специальности перечнем направлений подготовки, специальностей в области строительства, утвержденным приказом Минстроя России от 06.04.2017 № 688/</w:t>
            </w:r>
            <w:proofErr w:type="spellStart"/>
            <w:proofErr w:type="gramStart"/>
            <w:r w:rsidRPr="005A7272">
              <w:rPr>
                <w:rFonts w:ascii="Times New Roman" w:eastAsiaTheme="minorEastAsia" w:hAnsi="Times New Roman" w:cs="Times New Roman"/>
                <w:sz w:val="24"/>
                <w:szCs w:val="24"/>
                <w:lang w:eastAsia="ru-RU"/>
              </w:rPr>
              <w:t>пр</w:t>
            </w:r>
            <w:proofErr w:type="spellEnd"/>
            <w:proofErr w:type="gramEnd"/>
            <w:r w:rsidRPr="005A7272">
              <w:rPr>
                <w:rFonts w:ascii="Times New Roman" w:eastAsiaTheme="minorEastAsia" w:hAnsi="Times New Roman" w:cs="Times New Roman"/>
                <w:sz w:val="24"/>
                <w:szCs w:val="24"/>
                <w:lang w:eastAsia="ru-RU"/>
              </w:rPr>
              <w:t xml:space="preserve"> приложение № 2</w:t>
            </w:r>
          </w:p>
        </w:tc>
        <w:tc>
          <w:tcPr>
            <w:tcW w:w="3969" w:type="dxa"/>
            <w:tcBorders>
              <w:top w:val="single" w:sz="4" w:space="0" w:color="auto"/>
              <w:left w:val="single" w:sz="4" w:space="0" w:color="auto"/>
              <w:bottom w:val="single" w:sz="4" w:space="0" w:color="auto"/>
              <w:right w:val="single" w:sz="4" w:space="0" w:color="auto"/>
            </w:tcBorders>
          </w:tcPr>
          <w:p w:rsidR="00F37344" w:rsidRPr="005A7272" w:rsidRDefault="00F042FC"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Отклонить</w:t>
            </w:r>
          </w:p>
          <w:p w:rsidR="00B25782" w:rsidRPr="005A7272" w:rsidRDefault="00B25782" w:rsidP="00B2578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imes New Roman" w:hAnsi="Times New Roman" w:cs="Times New Roman"/>
                <w:color w:val="000000"/>
                <w:sz w:val="24"/>
                <w:szCs w:val="24"/>
                <w:lang w:eastAsia="ru-RU"/>
              </w:rPr>
              <w:t xml:space="preserve">Предлагаемый документ применяется в целях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w:t>
            </w:r>
            <w:r w:rsidRPr="005A7272">
              <w:rPr>
                <w:rFonts w:ascii="Times New Roman" w:eastAsia="Times New Roman" w:hAnsi="Times New Roman" w:cs="Times New Roman"/>
                <w:color w:val="000000"/>
                <w:sz w:val="24"/>
                <w:szCs w:val="24"/>
                <w:lang w:eastAsia="ru-RU"/>
              </w:rPr>
              <w:lastRenderedPageBreak/>
              <w:t>строительства. Специалисты по строительному контролю в эти категории не попадают за исключением случаем, если организацией строительного контроля занимается специалист по организации строительства</w:t>
            </w:r>
          </w:p>
        </w:tc>
      </w:tr>
      <w:tr w:rsidR="00D204BD" w:rsidRPr="005A7272" w:rsidTr="005A7272">
        <w:tc>
          <w:tcPr>
            <w:tcW w:w="993" w:type="dxa"/>
            <w:tcBorders>
              <w:top w:val="single" w:sz="4" w:space="0" w:color="auto"/>
              <w:left w:val="single" w:sz="4" w:space="0" w:color="auto"/>
              <w:bottom w:val="single" w:sz="4" w:space="0" w:color="auto"/>
              <w:right w:val="single" w:sz="4" w:space="0" w:color="auto"/>
            </w:tcBorders>
          </w:tcPr>
          <w:p w:rsidR="00D204BD" w:rsidRPr="009F60BC" w:rsidRDefault="005D23B7" w:rsidP="00A4730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F60BC">
              <w:rPr>
                <w:rFonts w:ascii="Times New Roman" w:eastAsiaTheme="minorEastAsia" w:hAnsi="Times New Roman" w:cs="Times New Roman"/>
                <w:b/>
                <w:sz w:val="24"/>
                <w:szCs w:val="24"/>
                <w:lang w:eastAsia="ru-RU"/>
              </w:rPr>
              <w:lastRenderedPageBreak/>
              <w:t>12.</w:t>
            </w:r>
          </w:p>
        </w:tc>
        <w:tc>
          <w:tcPr>
            <w:tcW w:w="13608" w:type="dxa"/>
            <w:gridSpan w:val="3"/>
            <w:tcBorders>
              <w:top w:val="single" w:sz="4" w:space="0" w:color="auto"/>
              <w:left w:val="single" w:sz="4" w:space="0" w:color="auto"/>
              <w:bottom w:val="single" w:sz="4" w:space="0" w:color="auto"/>
              <w:right w:val="single" w:sz="4" w:space="0" w:color="auto"/>
            </w:tcBorders>
          </w:tcPr>
          <w:p w:rsidR="00D204BD" w:rsidRPr="005A7272" w:rsidRDefault="005D23B7" w:rsidP="005D23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hAnsi="Times New Roman" w:cs="Times New Roman"/>
                <w:b/>
                <w:sz w:val="24"/>
                <w:szCs w:val="24"/>
              </w:rPr>
              <w:t>Корпоративный университет ПАО «</w:t>
            </w:r>
            <w:proofErr w:type="spellStart"/>
            <w:r w:rsidR="00D204BD" w:rsidRPr="005A7272">
              <w:rPr>
                <w:rFonts w:ascii="Times New Roman" w:hAnsi="Times New Roman" w:cs="Times New Roman"/>
                <w:b/>
                <w:sz w:val="24"/>
                <w:szCs w:val="24"/>
              </w:rPr>
              <w:t>Татнефть</w:t>
            </w:r>
            <w:proofErr w:type="spellEnd"/>
            <w:r>
              <w:rPr>
                <w:rFonts w:ascii="Times New Roman" w:hAnsi="Times New Roman" w:cs="Times New Roman"/>
                <w:b/>
                <w:sz w:val="24"/>
                <w:szCs w:val="24"/>
              </w:rPr>
              <w:t>»</w:t>
            </w:r>
            <w:r w:rsidR="00D204BD" w:rsidRPr="005A7272">
              <w:rPr>
                <w:rFonts w:ascii="Times New Roman" w:hAnsi="Times New Roman" w:cs="Times New Roman"/>
                <w:b/>
                <w:sz w:val="24"/>
                <w:szCs w:val="24"/>
              </w:rPr>
              <w:t xml:space="preserve">, Э.Ф. Самойлова, В.Н. </w:t>
            </w:r>
            <w:proofErr w:type="spellStart"/>
            <w:r w:rsidR="00D204BD" w:rsidRPr="005A7272">
              <w:rPr>
                <w:rFonts w:ascii="Times New Roman" w:hAnsi="Times New Roman" w:cs="Times New Roman"/>
                <w:b/>
                <w:sz w:val="24"/>
                <w:szCs w:val="24"/>
              </w:rPr>
              <w:t>Пось</w:t>
            </w:r>
            <w:proofErr w:type="spellEnd"/>
            <w:r w:rsidR="00D204BD" w:rsidRPr="005A7272">
              <w:rPr>
                <w:rFonts w:ascii="Times New Roman" w:hAnsi="Times New Roman" w:cs="Times New Roman"/>
                <w:b/>
                <w:sz w:val="24"/>
                <w:szCs w:val="24"/>
              </w:rPr>
              <w:t xml:space="preserve">, Н.В. </w:t>
            </w:r>
            <w:proofErr w:type="spellStart"/>
            <w:r w:rsidR="00D204BD" w:rsidRPr="005A7272">
              <w:rPr>
                <w:rFonts w:ascii="Times New Roman" w:hAnsi="Times New Roman" w:cs="Times New Roman"/>
                <w:b/>
                <w:sz w:val="24"/>
                <w:szCs w:val="24"/>
              </w:rPr>
              <w:t>Кислицына</w:t>
            </w:r>
            <w:proofErr w:type="spellEnd"/>
          </w:p>
        </w:tc>
      </w:tr>
      <w:tr w:rsidR="00D5010A" w:rsidRPr="005A7272" w:rsidTr="005D23B7">
        <w:tc>
          <w:tcPr>
            <w:tcW w:w="993" w:type="dxa"/>
            <w:tcBorders>
              <w:top w:val="single" w:sz="4" w:space="0" w:color="auto"/>
              <w:left w:val="single" w:sz="4" w:space="0" w:color="auto"/>
              <w:bottom w:val="single" w:sz="4" w:space="0" w:color="auto"/>
              <w:right w:val="single" w:sz="4" w:space="0" w:color="auto"/>
            </w:tcBorders>
          </w:tcPr>
          <w:p w:rsidR="00D5010A" w:rsidRPr="005A7272" w:rsidRDefault="005D23B7" w:rsidP="005D23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12.1</w:t>
            </w:r>
          </w:p>
        </w:tc>
        <w:tc>
          <w:tcPr>
            <w:tcW w:w="2126" w:type="dxa"/>
            <w:tcBorders>
              <w:top w:val="single" w:sz="4" w:space="0" w:color="auto"/>
              <w:left w:val="single" w:sz="4" w:space="0" w:color="auto"/>
              <w:bottom w:val="single" w:sz="4" w:space="0" w:color="auto"/>
              <w:right w:val="single" w:sz="4" w:space="0" w:color="auto"/>
            </w:tcBorders>
          </w:tcPr>
          <w:p w:rsidR="00D5010A" w:rsidRPr="005A7272" w:rsidRDefault="00D5010A" w:rsidP="005D23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По всему тексту</w:t>
            </w:r>
          </w:p>
        </w:tc>
        <w:tc>
          <w:tcPr>
            <w:tcW w:w="7513" w:type="dxa"/>
            <w:tcBorders>
              <w:top w:val="single" w:sz="4" w:space="0" w:color="auto"/>
              <w:left w:val="single" w:sz="4" w:space="0" w:color="auto"/>
              <w:bottom w:val="single" w:sz="4" w:space="0" w:color="auto"/>
              <w:right w:val="single" w:sz="4" w:space="0" w:color="auto"/>
            </w:tcBorders>
          </w:tcPr>
          <w:p w:rsidR="00D5010A" w:rsidRPr="005A7272" w:rsidRDefault="00D5010A" w:rsidP="005D23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 xml:space="preserve">В профессиональных </w:t>
            </w:r>
            <w:proofErr w:type="gramStart"/>
            <w:r w:rsidRPr="005A7272">
              <w:rPr>
                <w:rFonts w:ascii="Times New Roman" w:eastAsiaTheme="minorEastAsia" w:hAnsi="Times New Roman" w:cs="Times New Roman"/>
                <w:sz w:val="24"/>
                <w:szCs w:val="24"/>
                <w:lang w:eastAsia="ru-RU"/>
              </w:rPr>
              <w:t>стандартах</w:t>
            </w:r>
            <w:proofErr w:type="gramEnd"/>
            <w:r w:rsidRPr="005A7272">
              <w:rPr>
                <w:rFonts w:ascii="Times New Roman" w:eastAsiaTheme="minorEastAsia" w:hAnsi="Times New Roman" w:cs="Times New Roman"/>
                <w:sz w:val="24"/>
                <w:szCs w:val="24"/>
                <w:lang w:eastAsia="ru-RU"/>
              </w:rPr>
              <w:t xml:space="preserve"> нельзя использовать слово «участие», необходимо написать конкретно</w:t>
            </w:r>
          </w:p>
        </w:tc>
        <w:tc>
          <w:tcPr>
            <w:tcW w:w="3969" w:type="dxa"/>
            <w:tcBorders>
              <w:top w:val="single" w:sz="4" w:space="0" w:color="auto"/>
              <w:left w:val="single" w:sz="4" w:space="0" w:color="auto"/>
              <w:bottom w:val="single" w:sz="4" w:space="0" w:color="auto"/>
              <w:right w:val="single" w:sz="4" w:space="0" w:color="auto"/>
            </w:tcBorders>
          </w:tcPr>
          <w:p w:rsidR="00D5010A" w:rsidRPr="005A7272" w:rsidRDefault="00D5010A" w:rsidP="005D23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Принять</w:t>
            </w:r>
          </w:p>
        </w:tc>
      </w:tr>
      <w:tr w:rsidR="00D5010A" w:rsidRPr="005A7272" w:rsidTr="005D23B7">
        <w:tc>
          <w:tcPr>
            <w:tcW w:w="993" w:type="dxa"/>
            <w:tcBorders>
              <w:top w:val="single" w:sz="4" w:space="0" w:color="auto"/>
              <w:left w:val="single" w:sz="4" w:space="0" w:color="auto"/>
              <w:bottom w:val="single" w:sz="4" w:space="0" w:color="auto"/>
              <w:right w:val="single" w:sz="4" w:space="0" w:color="auto"/>
            </w:tcBorders>
          </w:tcPr>
          <w:p w:rsidR="00D5010A" w:rsidRPr="005A7272" w:rsidRDefault="005D23B7" w:rsidP="005D23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12.2.</w:t>
            </w:r>
          </w:p>
        </w:tc>
        <w:tc>
          <w:tcPr>
            <w:tcW w:w="2126" w:type="dxa"/>
            <w:tcBorders>
              <w:top w:val="single" w:sz="4" w:space="0" w:color="auto"/>
              <w:left w:val="single" w:sz="4" w:space="0" w:color="auto"/>
              <w:bottom w:val="single" w:sz="4" w:space="0" w:color="auto"/>
              <w:right w:val="single" w:sz="4" w:space="0" w:color="auto"/>
            </w:tcBorders>
          </w:tcPr>
          <w:p w:rsidR="00D5010A" w:rsidRPr="005A7272" w:rsidRDefault="005D23B7" w:rsidP="005D23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По всему тексту</w:t>
            </w:r>
          </w:p>
        </w:tc>
        <w:tc>
          <w:tcPr>
            <w:tcW w:w="7513" w:type="dxa"/>
            <w:tcBorders>
              <w:top w:val="single" w:sz="4" w:space="0" w:color="auto"/>
              <w:left w:val="single" w:sz="4" w:space="0" w:color="auto"/>
              <w:bottom w:val="single" w:sz="4" w:space="0" w:color="auto"/>
              <w:right w:val="single" w:sz="4" w:space="0" w:color="auto"/>
            </w:tcBorders>
          </w:tcPr>
          <w:p w:rsidR="00D5010A" w:rsidRPr="005A7272" w:rsidRDefault="005D23B7" w:rsidP="005D23B7">
            <w:pPr>
              <w:rPr>
                <w:rFonts w:ascii="Times New Roman" w:hAnsi="Times New Roman" w:cs="Times New Roman"/>
                <w:color w:val="000000"/>
                <w:sz w:val="24"/>
                <w:szCs w:val="24"/>
              </w:rPr>
            </w:pPr>
            <w:r>
              <w:rPr>
                <w:rFonts w:ascii="Times New Roman" w:hAnsi="Times New Roman" w:cs="Times New Roman"/>
                <w:color w:val="000000"/>
                <w:sz w:val="24"/>
                <w:szCs w:val="24"/>
              </w:rPr>
              <w:t>«</w:t>
            </w:r>
            <w:r w:rsidR="00D5010A" w:rsidRPr="005A7272">
              <w:rPr>
                <w:rFonts w:ascii="Times New Roman" w:hAnsi="Times New Roman" w:cs="Times New Roman"/>
                <w:color w:val="000000"/>
                <w:sz w:val="24"/>
                <w:szCs w:val="24"/>
              </w:rPr>
              <w:t>Содействовать устранению несоответств</w:t>
            </w:r>
            <w:r>
              <w:rPr>
                <w:rFonts w:ascii="Times New Roman" w:hAnsi="Times New Roman" w:cs="Times New Roman"/>
                <w:color w:val="000000"/>
                <w:sz w:val="24"/>
                <w:szCs w:val="24"/>
              </w:rPr>
              <w:t>ия установленным требованиям…»</w:t>
            </w:r>
            <w:r w:rsidR="00D5010A" w:rsidRPr="005A7272">
              <w:rPr>
                <w:rFonts w:ascii="Times New Roman" w:hAnsi="Times New Roman" w:cs="Times New Roman"/>
                <w:color w:val="000000"/>
                <w:sz w:val="24"/>
                <w:szCs w:val="24"/>
              </w:rPr>
              <w:t xml:space="preserve"> не может быть умением</w:t>
            </w:r>
          </w:p>
          <w:p w:rsidR="00D5010A" w:rsidRPr="005A7272" w:rsidRDefault="00D5010A" w:rsidP="005D23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D5010A" w:rsidRPr="005A7272" w:rsidRDefault="00D5010A" w:rsidP="005D23B7">
            <w:pPr>
              <w:spacing w:after="0" w:line="240" w:lineRule="auto"/>
              <w:rPr>
                <w:rFonts w:ascii="Times New Roman" w:hAnsi="Times New Roman" w:cs="Times New Roman"/>
                <w:color w:val="000000"/>
                <w:sz w:val="24"/>
                <w:szCs w:val="24"/>
              </w:rPr>
            </w:pPr>
            <w:r w:rsidRPr="005A7272">
              <w:rPr>
                <w:rFonts w:ascii="Times New Roman" w:hAnsi="Times New Roman" w:cs="Times New Roman"/>
                <w:color w:val="000000"/>
                <w:sz w:val="24"/>
                <w:szCs w:val="24"/>
              </w:rPr>
              <w:t>Принять</w:t>
            </w:r>
          </w:p>
          <w:p w:rsidR="00D5010A" w:rsidRPr="005A7272" w:rsidRDefault="00D5010A" w:rsidP="005D23B7">
            <w:pPr>
              <w:spacing w:after="0" w:line="240" w:lineRule="auto"/>
              <w:rPr>
                <w:rFonts w:ascii="Times New Roman" w:eastAsiaTheme="minorEastAsia" w:hAnsi="Times New Roman" w:cs="Times New Roman"/>
                <w:sz w:val="24"/>
                <w:szCs w:val="24"/>
                <w:lang w:eastAsia="ru-RU"/>
              </w:rPr>
            </w:pPr>
            <w:r w:rsidRPr="005A7272">
              <w:rPr>
                <w:rFonts w:ascii="Times New Roman" w:hAnsi="Times New Roman" w:cs="Times New Roman"/>
                <w:color w:val="000000"/>
                <w:sz w:val="24"/>
                <w:szCs w:val="24"/>
              </w:rPr>
              <w:t>Излож</w:t>
            </w:r>
            <w:r w:rsidR="005D23B7">
              <w:rPr>
                <w:rFonts w:ascii="Times New Roman" w:hAnsi="Times New Roman" w:cs="Times New Roman"/>
                <w:color w:val="000000"/>
                <w:sz w:val="24"/>
                <w:szCs w:val="24"/>
              </w:rPr>
              <w:t>ить</w:t>
            </w:r>
            <w:r w:rsidRPr="005A7272">
              <w:rPr>
                <w:rFonts w:ascii="Times New Roman" w:hAnsi="Times New Roman" w:cs="Times New Roman"/>
                <w:color w:val="000000"/>
                <w:sz w:val="24"/>
                <w:szCs w:val="24"/>
              </w:rPr>
              <w:t xml:space="preserve"> в редакции: </w:t>
            </w:r>
            <w:r w:rsidR="005D23B7">
              <w:rPr>
                <w:rFonts w:ascii="Times New Roman" w:hAnsi="Times New Roman" w:cs="Times New Roman"/>
                <w:iCs/>
                <w:color w:val="000000"/>
                <w:sz w:val="24"/>
                <w:szCs w:val="24"/>
              </w:rPr>
              <w:t>«</w:t>
            </w:r>
            <w:r w:rsidRPr="005A7272">
              <w:rPr>
                <w:rFonts w:ascii="Times New Roman" w:hAnsi="Times New Roman" w:cs="Times New Roman"/>
                <w:iCs/>
                <w:color w:val="000000"/>
                <w:sz w:val="24"/>
                <w:szCs w:val="24"/>
              </w:rPr>
              <w:t xml:space="preserve">Контролировать устранение несоответствия установленным требованиям поступивших материально-технических ресурсов путем замены поставщиком, доработки изготовителем, внесения по согласованию с застройщиком, техническим заказчиком изменений </w:t>
            </w:r>
            <w:r w:rsidR="005D23B7">
              <w:rPr>
                <w:rFonts w:ascii="Times New Roman" w:hAnsi="Times New Roman" w:cs="Times New Roman"/>
                <w:iCs/>
                <w:color w:val="000000"/>
                <w:sz w:val="24"/>
                <w:szCs w:val="24"/>
              </w:rPr>
              <w:t>в проектно-рабочую документацию»</w:t>
            </w:r>
          </w:p>
        </w:tc>
      </w:tr>
      <w:tr w:rsidR="005D23B7" w:rsidRPr="005A7272" w:rsidTr="00475DCC">
        <w:tc>
          <w:tcPr>
            <w:tcW w:w="993" w:type="dxa"/>
            <w:tcBorders>
              <w:top w:val="single" w:sz="4" w:space="0" w:color="auto"/>
              <w:left w:val="single" w:sz="4" w:space="0" w:color="auto"/>
              <w:bottom w:val="single" w:sz="4" w:space="0" w:color="auto"/>
              <w:right w:val="single" w:sz="4" w:space="0" w:color="auto"/>
            </w:tcBorders>
          </w:tcPr>
          <w:p w:rsidR="005D23B7" w:rsidRPr="009F60BC" w:rsidRDefault="005D23B7" w:rsidP="005D23B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F60BC">
              <w:rPr>
                <w:rFonts w:ascii="Times New Roman" w:eastAsiaTheme="minorEastAsia" w:hAnsi="Times New Roman" w:cs="Times New Roman"/>
                <w:b/>
                <w:sz w:val="24"/>
                <w:szCs w:val="24"/>
                <w:lang w:eastAsia="ru-RU"/>
              </w:rPr>
              <w:t>13.</w:t>
            </w:r>
          </w:p>
        </w:tc>
        <w:tc>
          <w:tcPr>
            <w:tcW w:w="9639" w:type="dxa"/>
            <w:gridSpan w:val="2"/>
            <w:tcBorders>
              <w:top w:val="single" w:sz="4" w:space="0" w:color="auto"/>
              <w:left w:val="single" w:sz="4" w:space="0" w:color="auto"/>
              <w:bottom w:val="single" w:sz="4" w:space="0" w:color="auto"/>
              <w:right w:val="single" w:sz="4" w:space="0" w:color="auto"/>
            </w:tcBorders>
          </w:tcPr>
          <w:p w:rsidR="005D23B7" w:rsidRPr="005D23B7" w:rsidRDefault="005D23B7" w:rsidP="005D23B7">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D23B7">
              <w:rPr>
                <w:rFonts w:ascii="Times New Roman" w:eastAsia="Times New Roman" w:hAnsi="Times New Roman" w:cs="Times New Roman"/>
                <w:b/>
                <w:bCs/>
                <w:color w:val="000000"/>
                <w:sz w:val="24"/>
                <w:szCs w:val="24"/>
                <w:lang w:eastAsia="ru-RU"/>
              </w:rPr>
              <w:t>ПАО «НК «Роснефть»,</w:t>
            </w:r>
            <w:r w:rsidRPr="005D23B7">
              <w:rPr>
                <w:rFonts w:ascii="Times New Roman" w:eastAsia="Times New Roman" w:hAnsi="Times New Roman" w:cs="Times New Roman"/>
                <w:b/>
                <w:color w:val="000000"/>
                <w:sz w:val="24"/>
                <w:szCs w:val="24"/>
                <w:lang w:eastAsia="ru-RU"/>
              </w:rPr>
              <w:t xml:space="preserve"> Главный специалист Управления Н.А. Косач</w:t>
            </w:r>
          </w:p>
        </w:tc>
        <w:tc>
          <w:tcPr>
            <w:tcW w:w="3969" w:type="dxa"/>
            <w:tcBorders>
              <w:top w:val="single" w:sz="4" w:space="0" w:color="auto"/>
              <w:left w:val="single" w:sz="4" w:space="0" w:color="auto"/>
              <w:bottom w:val="single" w:sz="4" w:space="0" w:color="auto"/>
              <w:right w:val="single" w:sz="4" w:space="0" w:color="auto"/>
            </w:tcBorders>
          </w:tcPr>
          <w:p w:rsidR="005D23B7" w:rsidRPr="005A7272" w:rsidRDefault="005D23B7" w:rsidP="005D23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37344" w:rsidRPr="005A7272" w:rsidTr="005A7272">
        <w:tc>
          <w:tcPr>
            <w:tcW w:w="993" w:type="dxa"/>
            <w:tcBorders>
              <w:top w:val="single" w:sz="4" w:space="0" w:color="auto"/>
              <w:left w:val="single" w:sz="4" w:space="0" w:color="auto"/>
              <w:bottom w:val="single" w:sz="4" w:space="0" w:color="auto"/>
              <w:right w:val="single" w:sz="4" w:space="0" w:color="auto"/>
            </w:tcBorders>
          </w:tcPr>
          <w:p w:rsidR="00F37344" w:rsidRPr="005A7272" w:rsidRDefault="005D23B7" w:rsidP="005D23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13.1.</w:t>
            </w:r>
          </w:p>
        </w:tc>
        <w:tc>
          <w:tcPr>
            <w:tcW w:w="2126" w:type="dxa"/>
            <w:tcBorders>
              <w:top w:val="single" w:sz="4" w:space="0" w:color="auto"/>
              <w:left w:val="single" w:sz="4" w:space="0" w:color="auto"/>
              <w:bottom w:val="single" w:sz="4" w:space="0" w:color="auto"/>
              <w:right w:val="single" w:sz="4" w:space="0" w:color="auto"/>
            </w:tcBorders>
          </w:tcPr>
          <w:p w:rsidR="00F37344" w:rsidRPr="005A7272" w:rsidRDefault="00347771" w:rsidP="005D23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Отнесение к видам экономической деятельности</w:t>
            </w:r>
          </w:p>
        </w:tc>
        <w:tc>
          <w:tcPr>
            <w:tcW w:w="7513" w:type="dxa"/>
            <w:tcBorders>
              <w:top w:val="single" w:sz="4" w:space="0" w:color="auto"/>
              <w:left w:val="single" w:sz="4" w:space="0" w:color="auto"/>
              <w:bottom w:val="single" w:sz="4" w:space="0" w:color="auto"/>
              <w:right w:val="single" w:sz="4" w:space="0" w:color="auto"/>
            </w:tcBorders>
          </w:tcPr>
          <w:p w:rsidR="00F37344" w:rsidRPr="005A7272" w:rsidRDefault="00347771" w:rsidP="005D23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imes New Roman" w:hAnsi="Times New Roman" w:cs="Times New Roman"/>
                <w:color w:val="000000"/>
                <w:sz w:val="24"/>
                <w:szCs w:val="24"/>
                <w:lang w:eastAsia="ru-RU"/>
              </w:rPr>
              <w:t>Исключить:</w:t>
            </w:r>
            <w:r w:rsidRPr="005A7272">
              <w:rPr>
                <w:rFonts w:ascii="Times New Roman" w:eastAsia="Times New Roman" w:hAnsi="Times New Roman" w:cs="Times New Roman"/>
                <w:color w:val="000000"/>
                <w:sz w:val="24"/>
                <w:szCs w:val="24"/>
                <w:lang w:eastAsia="ru-RU"/>
              </w:rPr>
              <w:br/>
              <w:t>06.10 Добыча сырой нефти и нефтяного попутного газа</w:t>
            </w:r>
            <w:r w:rsidRPr="005A7272">
              <w:rPr>
                <w:rFonts w:ascii="Times New Roman" w:eastAsia="Times New Roman" w:hAnsi="Times New Roman" w:cs="Times New Roman"/>
                <w:color w:val="000000"/>
                <w:sz w:val="24"/>
                <w:szCs w:val="24"/>
                <w:lang w:eastAsia="ru-RU"/>
              </w:rPr>
              <w:br/>
              <w:t>06.20 Добыча природного газа и газового конденсата</w:t>
            </w:r>
          </w:p>
        </w:tc>
        <w:tc>
          <w:tcPr>
            <w:tcW w:w="3969" w:type="dxa"/>
            <w:tcBorders>
              <w:top w:val="single" w:sz="4" w:space="0" w:color="auto"/>
              <w:left w:val="single" w:sz="4" w:space="0" w:color="auto"/>
              <w:bottom w:val="single" w:sz="4" w:space="0" w:color="auto"/>
              <w:right w:val="single" w:sz="4" w:space="0" w:color="auto"/>
            </w:tcBorders>
          </w:tcPr>
          <w:p w:rsidR="00F37344" w:rsidRPr="005A7272" w:rsidRDefault="00347771" w:rsidP="005D23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heme="minorEastAsia" w:hAnsi="Times New Roman" w:cs="Times New Roman"/>
                <w:sz w:val="24"/>
                <w:szCs w:val="24"/>
                <w:lang w:eastAsia="ru-RU"/>
              </w:rPr>
              <w:t>Отклонить</w:t>
            </w:r>
          </w:p>
        </w:tc>
      </w:tr>
      <w:tr w:rsidR="00347771" w:rsidRPr="005A7272" w:rsidTr="005A7272">
        <w:tc>
          <w:tcPr>
            <w:tcW w:w="993" w:type="dxa"/>
            <w:tcBorders>
              <w:top w:val="single" w:sz="4" w:space="0" w:color="auto"/>
              <w:left w:val="single" w:sz="4" w:space="0" w:color="auto"/>
              <w:bottom w:val="single" w:sz="4" w:space="0" w:color="auto"/>
              <w:right w:val="single" w:sz="4" w:space="0" w:color="auto"/>
            </w:tcBorders>
          </w:tcPr>
          <w:p w:rsidR="00347771" w:rsidRPr="005A7272" w:rsidRDefault="005D23B7" w:rsidP="005D23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13.2.</w:t>
            </w:r>
          </w:p>
        </w:tc>
        <w:tc>
          <w:tcPr>
            <w:tcW w:w="2126" w:type="dxa"/>
            <w:tcBorders>
              <w:top w:val="single" w:sz="4" w:space="0" w:color="auto"/>
              <w:left w:val="single" w:sz="4" w:space="0" w:color="auto"/>
              <w:bottom w:val="single" w:sz="4" w:space="0" w:color="auto"/>
              <w:right w:val="single" w:sz="4" w:space="0" w:color="auto"/>
            </w:tcBorders>
          </w:tcPr>
          <w:p w:rsidR="00347771" w:rsidRPr="005A7272" w:rsidRDefault="00347771" w:rsidP="005D23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7272">
              <w:rPr>
                <w:rFonts w:ascii="Times New Roman" w:eastAsia="Times New Roman" w:hAnsi="Times New Roman" w:cs="Times New Roman"/>
                <w:color w:val="000000"/>
                <w:sz w:val="24"/>
                <w:szCs w:val="24"/>
                <w:lang w:eastAsia="ru-RU"/>
              </w:rPr>
              <w:t>П.3.1., п.3.2., п.3.3., п.3.4. Другие характеристики</w:t>
            </w:r>
          </w:p>
        </w:tc>
        <w:tc>
          <w:tcPr>
            <w:tcW w:w="7513" w:type="dxa"/>
            <w:tcBorders>
              <w:top w:val="single" w:sz="4" w:space="0" w:color="auto"/>
              <w:left w:val="single" w:sz="4" w:space="0" w:color="auto"/>
              <w:bottom w:val="single" w:sz="4" w:space="0" w:color="auto"/>
              <w:right w:val="single" w:sz="4" w:space="0" w:color="auto"/>
            </w:tcBorders>
          </w:tcPr>
          <w:p w:rsidR="00347771" w:rsidRPr="005A7272" w:rsidRDefault="00347771" w:rsidP="005D23B7">
            <w:pPr>
              <w:spacing w:after="0" w:line="240" w:lineRule="auto"/>
              <w:rPr>
                <w:rFonts w:ascii="Times New Roman" w:eastAsia="Times New Roman" w:hAnsi="Times New Roman" w:cs="Times New Roman"/>
                <w:color w:val="000000"/>
                <w:sz w:val="24"/>
                <w:szCs w:val="24"/>
                <w:lang w:eastAsia="ru-RU"/>
              </w:rPr>
            </w:pPr>
            <w:r w:rsidRPr="005A7272">
              <w:rPr>
                <w:rFonts w:ascii="Times New Roman" w:eastAsia="Times New Roman" w:hAnsi="Times New Roman" w:cs="Times New Roman"/>
                <w:color w:val="000000"/>
                <w:sz w:val="24"/>
                <w:szCs w:val="24"/>
                <w:lang w:eastAsia="ru-RU"/>
              </w:rPr>
              <w:t xml:space="preserve">Включить: </w:t>
            </w:r>
          </w:p>
          <w:p w:rsidR="00347771" w:rsidRPr="005A7272" w:rsidRDefault="00347771" w:rsidP="005D23B7">
            <w:pPr>
              <w:spacing w:after="0" w:line="240" w:lineRule="auto"/>
              <w:rPr>
                <w:rFonts w:ascii="Times New Roman" w:eastAsia="Times New Roman" w:hAnsi="Times New Roman" w:cs="Times New Roman"/>
                <w:color w:val="000000"/>
                <w:sz w:val="24"/>
                <w:szCs w:val="24"/>
                <w:lang w:eastAsia="ru-RU"/>
              </w:rPr>
            </w:pPr>
            <w:r w:rsidRPr="005A7272">
              <w:rPr>
                <w:rFonts w:ascii="Times New Roman" w:eastAsia="Times New Roman" w:hAnsi="Times New Roman" w:cs="Times New Roman"/>
                <w:color w:val="000000"/>
                <w:sz w:val="24"/>
                <w:szCs w:val="24"/>
                <w:lang w:eastAsia="ru-RU"/>
              </w:rPr>
              <w:t>«Для специалистов, включенных в национальный реестр специалистов в области строительства, требования к образованию и стажу установлены в соответствии Градостроительным кодексом Российской Федерации,  ст. 55.5-1»</w:t>
            </w:r>
          </w:p>
          <w:p w:rsidR="00347771" w:rsidRPr="005A7272" w:rsidRDefault="00347771" w:rsidP="005D23B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347771" w:rsidRPr="005D23B7" w:rsidRDefault="00347771" w:rsidP="005D23B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D23B7">
              <w:rPr>
                <w:rFonts w:ascii="Times New Roman" w:eastAsia="Times New Roman" w:hAnsi="Times New Roman" w:cs="Times New Roman"/>
                <w:color w:val="000000"/>
                <w:sz w:val="24"/>
                <w:szCs w:val="24"/>
                <w:lang w:eastAsia="ru-RU"/>
              </w:rPr>
              <w:lastRenderedPageBreak/>
              <w:t>Отклонить</w:t>
            </w:r>
          </w:p>
          <w:p w:rsidR="00347771" w:rsidRPr="005D23B7" w:rsidRDefault="00347771" w:rsidP="005D23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D23B7">
              <w:rPr>
                <w:rFonts w:ascii="Times New Roman" w:eastAsia="Times New Roman" w:hAnsi="Times New Roman" w:cs="Times New Roman"/>
                <w:color w:val="000000"/>
                <w:sz w:val="24"/>
                <w:szCs w:val="24"/>
                <w:lang w:eastAsia="ru-RU"/>
              </w:rPr>
              <w:t xml:space="preserve">Эти моменты являются существенными для </w:t>
            </w:r>
            <w:proofErr w:type="spellStart"/>
            <w:r w:rsidRPr="005D23B7">
              <w:rPr>
                <w:rFonts w:ascii="Times New Roman" w:eastAsia="Times New Roman" w:hAnsi="Times New Roman" w:cs="Times New Roman"/>
                <w:color w:val="000000"/>
                <w:sz w:val="24"/>
                <w:szCs w:val="24"/>
                <w:lang w:eastAsia="ru-RU"/>
              </w:rPr>
              <w:t>профстандарта</w:t>
            </w:r>
            <w:proofErr w:type="spellEnd"/>
            <w:r w:rsidRPr="005D23B7">
              <w:rPr>
                <w:rFonts w:ascii="Times New Roman" w:eastAsia="Times New Roman" w:hAnsi="Times New Roman" w:cs="Times New Roman"/>
                <w:color w:val="000000"/>
                <w:sz w:val="24"/>
                <w:szCs w:val="24"/>
                <w:lang w:eastAsia="ru-RU"/>
              </w:rPr>
              <w:t xml:space="preserve"> «специалист по организации строительства». Внесение в реестр </w:t>
            </w:r>
            <w:r w:rsidRPr="005D23B7">
              <w:rPr>
                <w:rFonts w:ascii="Times New Roman" w:eastAsia="Times New Roman" w:hAnsi="Times New Roman" w:cs="Times New Roman"/>
                <w:color w:val="000000"/>
                <w:sz w:val="24"/>
                <w:szCs w:val="24"/>
                <w:lang w:eastAsia="ru-RU"/>
              </w:rPr>
              <w:lastRenderedPageBreak/>
              <w:t>специалистов в области строительства наличия общего трудового стажа по профессии, специальности или направлению подготовки в области строительства не менее десяти лет. Для осуществления строительного контроля не обязательно быть в реестре специалистов в области строительства. А если лицо входит в реестр, то он заведомо может исполнять трудовые функции в области строительного контроля</w:t>
            </w:r>
          </w:p>
        </w:tc>
      </w:tr>
      <w:tr w:rsidR="005D23B7" w:rsidRPr="005A7272" w:rsidTr="008A50E8">
        <w:tc>
          <w:tcPr>
            <w:tcW w:w="993" w:type="dxa"/>
            <w:tcBorders>
              <w:top w:val="single" w:sz="4" w:space="0" w:color="auto"/>
              <w:left w:val="single" w:sz="4" w:space="0" w:color="auto"/>
              <w:bottom w:val="single" w:sz="4" w:space="0" w:color="auto"/>
              <w:right w:val="single" w:sz="4" w:space="0" w:color="auto"/>
            </w:tcBorders>
          </w:tcPr>
          <w:p w:rsidR="005D23B7" w:rsidRPr="009F60BC" w:rsidRDefault="005D23B7" w:rsidP="005D23B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F60BC">
              <w:rPr>
                <w:rFonts w:ascii="Times New Roman" w:eastAsiaTheme="minorEastAsia" w:hAnsi="Times New Roman" w:cs="Times New Roman"/>
                <w:b/>
                <w:sz w:val="24"/>
                <w:szCs w:val="24"/>
                <w:lang w:eastAsia="ru-RU"/>
              </w:rPr>
              <w:lastRenderedPageBreak/>
              <w:t>14.</w:t>
            </w:r>
          </w:p>
        </w:tc>
        <w:tc>
          <w:tcPr>
            <w:tcW w:w="13608" w:type="dxa"/>
            <w:gridSpan w:val="3"/>
            <w:tcBorders>
              <w:top w:val="single" w:sz="4" w:space="0" w:color="auto"/>
              <w:left w:val="single" w:sz="4" w:space="0" w:color="auto"/>
              <w:bottom w:val="single" w:sz="4" w:space="0" w:color="auto"/>
              <w:right w:val="single" w:sz="4" w:space="0" w:color="auto"/>
            </w:tcBorders>
          </w:tcPr>
          <w:p w:rsidR="005D23B7" w:rsidRPr="005D23B7" w:rsidRDefault="005D23B7" w:rsidP="005D23B7">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imes New Roman" w:hAnsi="Times New Roman" w:cs="Times New Roman"/>
                <w:b/>
                <w:color w:val="000000"/>
                <w:sz w:val="24"/>
                <w:szCs w:val="24"/>
                <w:lang w:eastAsia="ru-RU"/>
              </w:rPr>
              <w:t>ООО «ЛУКОЙЛ-УНП»,</w:t>
            </w:r>
            <w:r w:rsidRPr="005D23B7">
              <w:rPr>
                <w:rFonts w:ascii="Times New Roman" w:eastAsia="Times New Roman" w:hAnsi="Times New Roman" w:cs="Times New Roman"/>
                <w:b/>
                <w:color w:val="000000"/>
                <w:sz w:val="24"/>
                <w:szCs w:val="24"/>
                <w:lang w:eastAsia="ru-RU"/>
              </w:rPr>
              <w:t xml:space="preserve"> Зам. Генерального директора по механической готовности П.В.</w:t>
            </w:r>
            <w:r>
              <w:rPr>
                <w:rFonts w:ascii="Times New Roman" w:eastAsia="Times New Roman" w:hAnsi="Times New Roman" w:cs="Times New Roman"/>
                <w:b/>
                <w:color w:val="000000"/>
                <w:sz w:val="24"/>
                <w:szCs w:val="24"/>
                <w:lang w:eastAsia="ru-RU"/>
              </w:rPr>
              <w:t xml:space="preserve"> </w:t>
            </w:r>
            <w:r w:rsidRPr="005D23B7">
              <w:rPr>
                <w:rFonts w:ascii="Times New Roman" w:eastAsia="Times New Roman" w:hAnsi="Times New Roman" w:cs="Times New Roman"/>
                <w:b/>
                <w:color w:val="000000"/>
                <w:sz w:val="24"/>
                <w:szCs w:val="24"/>
                <w:lang w:eastAsia="ru-RU"/>
              </w:rPr>
              <w:t xml:space="preserve">Булыгин </w:t>
            </w:r>
          </w:p>
        </w:tc>
      </w:tr>
      <w:tr w:rsidR="00347771" w:rsidRPr="005A7272" w:rsidTr="005A7272">
        <w:tc>
          <w:tcPr>
            <w:tcW w:w="993" w:type="dxa"/>
            <w:tcBorders>
              <w:top w:val="single" w:sz="4" w:space="0" w:color="auto"/>
              <w:left w:val="single" w:sz="4" w:space="0" w:color="auto"/>
              <w:bottom w:val="single" w:sz="4" w:space="0" w:color="auto"/>
              <w:right w:val="single" w:sz="4" w:space="0" w:color="auto"/>
            </w:tcBorders>
          </w:tcPr>
          <w:p w:rsidR="00347771" w:rsidRPr="005A7272" w:rsidRDefault="005D23B7" w:rsidP="005D23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14.1.</w:t>
            </w:r>
          </w:p>
        </w:tc>
        <w:tc>
          <w:tcPr>
            <w:tcW w:w="2126" w:type="dxa"/>
            <w:tcBorders>
              <w:top w:val="single" w:sz="4" w:space="0" w:color="auto"/>
              <w:left w:val="single" w:sz="4" w:space="0" w:color="auto"/>
              <w:bottom w:val="single" w:sz="4" w:space="0" w:color="auto"/>
              <w:right w:val="single" w:sz="4" w:space="0" w:color="auto"/>
            </w:tcBorders>
          </w:tcPr>
          <w:p w:rsidR="00347771" w:rsidRPr="005A7272" w:rsidRDefault="005D23B7" w:rsidP="005D23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Описание трудовых функций</w:t>
            </w:r>
          </w:p>
        </w:tc>
        <w:tc>
          <w:tcPr>
            <w:tcW w:w="7513" w:type="dxa"/>
            <w:tcBorders>
              <w:top w:val="single" w:sz="4" w:space="0" w:color="auto"/>
              <w:left w:val="single" w:sz="4" w:space="0" w:color="auto"/>
              <w:bottom w:val="single" w:sz="4" w:space="0" w:color="auto"/>
              <w:right w:val="single" w:sz="4" w:space="0" w:color="auto"/>
            </w:tcBorders>
          </w:tcPr>
          <w:p w:rsidR="00347771" w:rsidRPr="005A7272" w:rsidRDefault="005D23B7" w:rsidP="005D23B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 дополнить «</w:t>
            </w:r>
            <w:r w:rsidR="00347771" w:rsidRPr="005A7272">
              <w:rPr>
                <w:rFonts w:ascii="Times New Roman" w:eastAsia="Times New Roman" w:hAnsi="Times New Roman" w:cs="Times New Roman"/>
                <w:color w:val="000000"/>
                <w:sz w:val="24"/>
                <w:szCs w:val="24"/>
                <w:lang w:eastAsia="ru-RU"/>
              </w:rPr>
              <w:t>Проверять условия транспортировки и перемещения материалов, оборудования и комплектующих. Отдельные виды поставок требуют особых условий перемещения и транспортировки. Свойства материалов могут изменяться, если эти условия нарушены. Строительный контроль необходим для выявления таких случаев до начала применения материалов,</w:t>
            </w:r>
            <w:r>
              <w:rPr>
                <w:rFonts w:ascii="Times New Roman" w:eastAsia="Times New Roman" w:hAnsi="Times New Roman" w:cs="Times New Roman"/>
                <w:color w:val="000000"/>
                <w:sz w:val="24"/>
                <w:szCs w:val="24"/>
                <w:lang w:eastAsia="ru-RU"/>
              </w:rPr>
              <w:t xml:space="preserve"> оборудования или комплектующих»</w:t>
            </w:r>
          </w:p>
        </w:tc>
        <w:tc>
          <w:tcPr>
            <w:tcW w:w="3969" w:type="dxa"/>
            <w:tcBorders>
              <w:top w:val="single" w:sz="4" w:space="0" w:color="auto"/>
              <w:left w:val="single" w:sz="4" w:space="0" w:color="auto"/>
              <w:bottom w:val="single" w:sz="4" w:space="0" w:color="auto"/>
              <w:right w:val="single" w:sz="4" w:space="0" w:color="auto"/>
            </w:tcBorders>
          </w:tcPr>
          <w:p w:rsidR="005D23B7" w:rsidRDefault="005D23B7" w:rsidP="005D23B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Принять.</w:t>
            </w:r>
          </w:p>
          <w:p w:rsidR="00347771" w:rsidRPr="005A7272" w:rsidRDefault="00347771" w:rsidP="005D23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imes New Roman" w:hAnsi="Times New Roman" w:cs="Times New Roman"/>
                <w:color w:val="000000"/>
                <w:sz w:val="24"/>
                <w:szCs w:val="24"/>
                <w:lang w:eastAsia="ru-RU"/>
              </w:rPr>
              <w:t>Дополнения, связанные с контролем транспортировки и перемещения продукции, внесены в несколько трудовых функций.</w:t>
            </w:r>
          </w:p>
        </w:tc>
      </w:tr>
      <w:tr w:rsidR="005D23B7" w:rsidRPr="005A7272" w:rsidTr="005A7272">
        <w:tc>
          <w:tcPr>
            <w:tcW w:w="993" w:type="dxa"/>
            <w:tcBorders>
              <w:top w:val="single" w:sz="4" w:space="0" w:color="auto"/>
              <w:left w:val="single" w:sz="4" w:space="0" w:color="auto"/>
              <w:bottom w:val="single" w:sz="4" w:space="0" w:color="auto"/>
              <w:right w:val="single" w:sz="4" w:space="0" w:color="auto"/>
            </w:tcBorders>
          </w:tcPr>
          <w:p w:rsidR="005D23B7" w:rsidRPr="005A7272" w:rsidRDefault="005D23B7" w:rsidP="005D23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14.2.</w:t>
            </w:r>
          </w:p>
        </w:tc>
        <w:tc>
          <w:tcPr>
            <w:tcW w:w="2126" w:type="dxa"/>
            <w:tcBorders>
              <w:top w:val="single" w:sz="4" w:space="0" w:color="auto"/>
              <w:left w:val="single" w:sz="4" w:space="0" w:color="auto"/>
              <w:bottom w:val="single" w:sz="4" w:space="0" w:color="auto"/>
              <w:right w:val="single" w:sz="4" w:space="0" w:color="auto"/>
            </w:tcBorders>
          </w:tcPr>
          <w:p w:rsidR="005D23B7" w:rsidRDefault="005D23B7" w:rsidP="005D23B7">
            <w:pPr>
              <w:jc w:val="center"/>
            </w:pPr>
            <w:r w:rsidRPr="00801483">
              <w:rPr>
                <w:rFonts w:ascii="Times New Roman" w:eastAsia="Times New Roman" w:hAnsi="Times New Roman" w:cs="Times New Roman"/>
                <w:sz w:val="24"/>
                <w:szCs w:val="24"/>
                <w:lang w:eastAsia="ru-RU"/>
              </w:rPr>
              <w:t>Описание трудовых функций</w:t>
            </w:r>
          </w:p>
        </w:tc>
        <w:tc>
          <w:tcPr>
            <w:tcW w:w="7513" w:type="dxa"/>
            <w:tcBorders>
              <w:top w:val="single" w:sz="4" w:space="0" w:color="auto"/>
              <w:left w:val="single" w:sz="4" w:space="0" w:color="auto"/>
              <w:bottom w:val="single" w:sz="4" w:space="0" w:color="auto"/>
              <w:right w:val="single" w:sz="4" w:space="0" w:color="auto"/>
            </w:tcBorders>
          </w:tcPr>
          <w:p w:rsidR="005D23B7" w:rsidRPr="005A7272" w:rsidRDefault="005D23B7" w:rsidP="005D23B7">
            <w:pPr>
              <w:spacing w:after="0" w:line="240" w:lineRule="auto"/>
              <w:rPr>
                <w:rFonts w:ascii="Times New Roman" w:eastAsia="Times New Roman" w:hAnsi="Times New Roman" w:cs="Times New Roman"/>
                <w:color w:val="000000"/>
                <w:sz w:val="24"/>
                <w:szCs w:val="24"/>
                <w:lang w:eastAsia="ru-RU"/>
              </w:rPr>
            </w:pPr>
            <w:r w:rsidRPr="005A7272">
              <w:rPr>
                <w:rFonts w:ascii="Times New Roman" w:eastAsia="Times New Roman" w:hAnsi="Times New Roman" w:cs="Times New Roman"/>
                <w:color w:val="000000"/>
                <w:sz w:val="24"/>
                <w:szCs w:val="24"/>
                <w:lang w:eastAsia="ru-RU"/>
              </w:rPr>
              <w:t>Надо дополнить оценивать выполнение технологических процессов. Ход и последовательность работ необходимо отслеживать. Строительные процессы сильно влияют друг на друга.</w:t>
            </w:r>
          </w:p>
          <w:p w:rsidR="005D23B7" w:rsidRPr="005A7272" w:rsidRDefault="005D23B7" w:rsidP="005D23B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5D23B7" w:rsidRDefault="005D23B7" w:rsidP="005D23B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Принять</w:t>
            </w:r>
          </w:p>
          <w:p w:rsidR="005D23B7" w:rsidRPr="005A7272" w:rsidRDefault="005D23B7" w:rsidP="005D23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imes New Roman" w:hAnsi="Times New Roman" w:cs="Times New Roman"/>
                <w:color w:val="000000"/>
                <w:sz w:val="24"/>
                <w:szCs w:val="24"/>
                <w:lang w:eastAsia="ru-RU"/>
              </w:rPr>
              <w:t>Изменения внесены в обобщённые трудовые функции A, B, C.</w:t>
            </w:r>
          </w:p>
        </w:tc>
      </w:tr>
      <w:tr w:rsidR="009C5568" w:rsidRPr="005A7272" w:rsidTr="00C74556">
        <w:tc>
          <w:tcPr>
            <w:tcW w:w="993" w:type="dxa"/>
            <w:tcBorders>
              <w:top w:val="single" w:sz="4" w:space="0" w:color="auto"/>
              <w:left w:val="single" w:sz="4" w:space="0" w:color="auto"/>
              <w:bottom w:val="single" w:sz="4" w:space="0" w:color="auto"/>
              <w:right w:val="single" w:sz="4" w:space="0" w:color="auto"/>
            </w:tcBorders>
          </w:tcPr>
          <w:p w:rsidR="009C5568" w:rsidRPr="009F60BC" w:rsidRDefault="009C5568" w:rsidP="005D23B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F60BC">
              <w:rPr>
                <w:rFonts w:ascii="Times New Roman" w:eastAsiaTheme="minorEastAsia" w:hAnsi="Times New Roman" w:cs="Times New Roman"/>
                <w:b/>
                <w:sz w:val="24"/>
                <w:szCs w:val="24"/>
                <w:lang w:eastAsia="ru-RU"/>
              </w:rPr>
              <w:t>15.</w:t>
            </w:r>
          </w:p>
        </w:tc>
        <w:tc>
          <w:tcPr>
            <w:tcW w:w="13608" w:type="dxa"/>
            <w:gridSpan w:val="3"/>
            <w:tcBorders>
              <w:top w:val="single" w:sz="4" w:space="0" w:color="auto"/>
              <w:left w:val="single" w:sz="4" w:space="0" w:color="auto"/>
              <w:bottom w:val="single" w:sz="4" w:space="0" w:color="auto"/>
              <w:right w:val="single" w:sz="4" w:space="0" w:color="auto"/>
            </w:tcBorders>
          </w:tcPr>
          <w:p w:rsidR="009C5568" w:rsidRPr="009C5568" w:rsidRDefault="009C5568" w:rsidP="009C5568">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9C5568">
              <w:rPr>
                <w:rFonts w:ascii="Times New Roman" w:eastAsia="Times New Roman" w:hAnsi="Times New Roman" w:cs="Times New Roman"/>
                <w:b/>
                <w:color w:val="000000"/>
                <w:sz w:val="24"/>
                <w:szCs w:val="24"/>
                <w:lang w:eastAsia="ru-RU"/>
              </w:rPr>
              <w:t>ООО «</w:t>
            </w:r>
            <w:proofErr w:type="spellStart"/>
            <w:r w:rsidRPr="009C5568">
              <w:rPr>
                <w:rFonts w:ascii="Times New Roman" w:eastAsia="Times New Roman" w:hAnsi="Times New Roman" w:cs="Times New Roman"/>
                <w:b/>
                <w:color w:val="000000"/>
                <w:sz w:val="24"/>
                <w:szCs w:val="24"/>
                <w:lang w:eastAsia="ru-RU"/>
              </w:rPr>
              <w:t>ЛУКОЙЛ-Пермнефтеоргсинтез</w:t>
            </w:r>
            <w:proofErr w:type="spellEnd"/>
            <w:r w:rsidRPr="009C5568">
              <w:rPr>
                <w:rFonts w:ascii="Times New Roman" w:eastAsia="Times New Roman" w:hAnsi="Times New Roman" w:cs="Times New Roman"/>
                <w:b/>
                <w:color w:val="000000"/>
                <w:sz w:val="24"/>
                <w:szCs w:val="24"/>
                <w:lang w:eastAsia="ru-RU"/>
              </w:rPr>
              <w:t xml:space="preserve">», начальник отдела технического надзора А.М. </w:t>
            </w:r>
            <w:proofErr w:type="spellStart"/>
            <w:r w:rsidRPr="009C5568">
              <w:rPr>
                <w:rFonts w:ascii="Times New Roman" w:eastAsia="Times New Roman" w:hAnsi="Times New Roman" w:cs="Times New Roman"/>
                <w:b/>
                <w:color w:val="000000"/>
                <w:sz w:val="24"/>
                <w:szCs w:val="24"/>
                <w:lang w:eastAsia="ru-RU"/>
              </w:rPr>
              <w:t>Радионов</w:t>
            </w:r>
            <w:proofErr w:type="spellEnd"/>
            <w:r w:rsidRPr="009C5568">
              <w:rPr>
                <w:rFonts w:ascii="Times New Roman" w:eastAsia="Times New Roman" w:hAnsi="Times New Roman" w:cs="Times New Roman"/>
                <w:b/>
                <w:color w:val="000000"/>
                <w:sz w:val="24"/>
                <w:szCs w:val="24"/>
                <w:lang w:eastAsia="ru-RU"/>
              </w:rPr>
              <w:t xml:space="preserve"> </w:t>
            </w:r>
          </w:p>
        </w:tc>
      </w:tr>
      <w:tr w:rsidR="005D23B7" w:rsidRPr="005A7272" w:rsidTr="005A7272">
        <w:tc>
          <w:tcPr>
            <w:tcW w:w="993" w:type="dxa"/>
            <w:tcBorders>
              <w:top w:val="single" w:sz="4" w:space="0" w:color="auto"/>
              <w:left w:val="single" w:sz="4" w:space="0" w:color="auto"/>
              <w:bottom w:val="single" w:sz="4" w:space="0" w:color="auto"/>
              <w:right w:val="single" w:sz="4" w:space="0" w:color="auto"/>
            </w:tcBorders>
          </w:tcPr>
          <w:p w:rsidR="005D23B7" w:rsidRPr="005A7272" w:rsidRDefault="009C5568" w:rsidP="005D23B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15.1.</w:t>
            </w:r>
          </w:p>
        </w:tc>
        <w:tc>
          <w:tcPr>
            <w:tcW w:w="2126" w:type="dxa"/>
            <w:tcBorders>
              <w:top w:val="single" w:sz="4" w:space="0" w:color="auto"/>
              <w:left w:val="single" w:sz="4" w:space="0" w:color="auto"/>
              <w:bottom w:val="single" w:sz="4" w:space="0" w:color="auto"/>
              <w:right w:val="single" w:sz="4" w:space="0" w:color="auto"/>
            </w:tcBorders>
          </w:tcPr>
          <w:p w:rsidR="005D23B7" w:rsidRDefault="005D23B7" w:rsidP="005D23B7">
            <w:pPr>
              <w:jc w:val="center"/>
            </w:pPr>
            <w:r w:rsidRPr="00801483">
              <w:rPr>
                <w:rFonts w:ascii="Times New Roman" w:eastAsia="Times New Roman" w:hAnsi="Times New Roman" w:cs="Times New Roman"/>
                <w:sz w:val="24"/>
                <w:szCs w:val="24"/>
                <w:lang w:eastAsia="ru-RU"/>
              </w:rPr>
              <w:t>Описание трудовых функций</w:t>
            </w:r>
          </w:p>
        </w:tc>
        <w:tc>
          <w:tcPr>
            <w:tcW w:w="7513" w:type="dxa"/>
            <w:tcBorders>
              <w:top w:val="single" w:sz="4" w:space="0" w:color="auto"/>
              <w:left w:val="single" w:sz="4" w:space="0" w:color="auto"/>
              <w:bottom w:val="single" w:sz="4" w:space="0" w:color="auto"/>
              <w:right w:val="single" w:sz="4" w:space="0" w:color="auto"/>
            </w:tcBorders>
          </w:tcPr>
          <w:p w:rsidR="005D23B7" w:rsidRPr="005A7272" w:rsidRDefault="005D23B7" w:rsidP="005D23B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A7272">
              <w:rPr>
                <w:rFonts w:ascii="Times New Roman" w:eastAsia="Times New Roman" w:hAnsi="Times New Roman" w:cs="Times New Roman"/>
                <w:color w:val="000000"/>
                <w:sz w:val="24"/>
                <w:szCs w:val="24"/>
                <w:lang w:eastAsia="ru-RU"/>
              </w:rPr>
              <w:t>В строке таблицы «Т</w:t>
            </w:r>
            <w:r w:rsidR="009C5568">
              <w:rPr>
                <w:rFonts w:ascii="Times New Roman" w:eastAsia="Times New Roman" w:hAnsi="Times New Roman" w:cs="Times New Roman"/>
                <w:color w:val="000000"/>
                <w:sz w:val="24"/>
                <w:szCs w:val="24"/>
                <w:lang w:eastAsia="ru-RU"/>
              </w:rPr>
              <w:t xml:space="preserve">рудовые действия» не отражена </w:t>
            </w:r>
            <w:r w:rsidRPr="005A7272">
              <w:rPr>
                <w:rFonts w:ascii="Times New Roman" w:eastAsia="Times New Roman" w:hAnsi="Times New Roman" w:cs="Times New Roman"/>
                <w:color w:val="000000"/>
                <w:sz w:val="24"/>
                <w:szCs w:val="24"/>
                <w:lang w:eastAsia="ru-RU"/>
              </w:rPr>
              <w:t>приемка работ в соответствии с Гражданским Кодексом РФ</w:t>
            </w:r>
            <w:proofErr w:type="gramStart"/>
            <w:r w:rsidRPr="005A7272">
              <w:rPr>
                <w:rFonts w:ascii="Times New Roman" w:eastAsia="Times New Roman" w:hAnsi="Times New Roman" w:cs="Times New Roman"/>
                <w:color w:val="000000"/>
                <w:sz w:val="24"/>
                <w:szCs w:val="24"/>
                <w:lang w:eastAsia="ru-RU"/>
              </w:rPr>
              <w:t xml:space="preserve">( </w:t>
            </w:r>
            <w:proofErr w:type="gramEnd"/>
            <w:r w:rsidRPr="005A7272">
              <w:rPr>
                <w:rFonts w:ascii="Times New Roman" w:eastAsia="Times New Roman" w:hAnsi="Times New Roman" w:cs="Times New Roman"/>
                <w:color w:val="000000"/>
                <w:sz w:val="24"/>
                <w:szCs w:val="24"/>
                <w:lang w:eastAsia="ru-RU"/>
              </w:rPr>
              <w:t xml:space="preserve">№ 14-ФЗ от 26.01.1996, с </w:t>
            </w:r>
            <w:proofErr w:type="spellStart"/>
            <w:r w:rsidRPr="005A7272">
              <w:rPr>
                <w:rFonts w:ascii="Times New Roman" w:eastAsia="Times New Roman" w:hAnsi="Times New Roman" w:cs="Times New Roman"/>
                <w:color w:val="000000"/>
                <w:sz w:val="24"/>
                <w:szCs w:val="24"/>
                <w:lang w:eastAsia="ru-RU"/>
              </w:rPr>
              <w:t>изм</w:t>
            </w:r>
            <w:proofErr w:type="spellEnd"/>
            <w:r w:rsidRPr="005A7272">
              <w:rPr>
                <w:rFonts w:ascii="Times New Roman" w:eastAsia="Times New Roman" w:hAnsi="Times New Roman" w:cs="Times New Roman"/>
                <w:color w:val="000000"/>
                <w:sz w:val="24"/>
                <w:szCs w:val="24"/>
                <w:lang w:eastAsia="ru-RU"/>
              </w:rPr>
              <w:t>. от 30.12.2018), статья 753 п.4.</w:t>
            </w:r>
          </w:p>
        </w:tc>
        <w:tc>
          <w:tcPr>
            <w:tcW w:w="3969" w:type="dxa"/>
            <w:tcBorders>
              <w:top w:val="single" w:sz="4" w:space="0" w:color="auto"/>
              <w:left w:val="single" w:sz="4" w:space="0" w:color="auto"/>
              <w:bottom w:val="single" w:sz="4" w:space="0" w:color="auto"/>
              <w:right w:val="single" w:sz="4" w:space="0" w:color="auto"/>
            </w:tcBorders>
          </w:tcPr>
          <w:p w:rsidR="005D23B7" w:rsidRPr="005A7272" w:rsidRDefault="005D23B7" w:rsidP="005D23B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w:t>
            </w:r>
            <w:r w:rsidRPr="005A7272">
              <w:rPr>
                <w:rFonts w:ascii="Times New Roman" w:eastAsia="Times New Roman" w:hAnsi="Times New Roman" w:cs="Times New Roman"/>
                <w:color w:val="000000"/>
                <w:sz w:val="24"/>
                <w:szCs w:val="24"/>
                <w:lang w:eastAsia="ru-RU"/>
              </w:rPr>
              <w:t>клонить</w:t>
            </w:r>
          </w:p>
          <w:p w:rsidR="005D23B7" w:rsidRPr="005A7272" w:rsidRDefault="005D23B7" w:rsidP="005D23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A7272">
              <w:rPr>
                <w:rFonts w:ascii="Times New Roman" w:eastAsia="Times New Roman" w:hAnsi="Times New Roman" w:cs="Times New Roman"/>
                <w:color w:val="000000"/>
                <w:sz w:val="24"/>
                <w:szCs w:val="24"/>
                <w:lang w:eastAsia="ru-RU"/>
              </w:rPr>
              <w:t xml:space="preserve">В </w:t>
            </w:r>
            <w:proofErr w:type="gramStart"/>
            <w:r w:rsidRPr="005A7272">
              <w:rPr>
                <w:rFonts w:ascii="Times New Roman" w:eastAsia="Times New Roman" w:hAnsi="Times New Roman" w:cs="Times New Roman"/>
                <w:color w:val="000000"/>
                <w:sz w:val="24"/>
                <w:szCs w:val="24"/>
                <w:lang w:eastAsia="ru-RU"/>
              </w:rPr>
              <w:t>тексте</w:t>
            </w:r>
            <w:proofErr w:type="gramEnd"/>
            <w:r w:rsidRPr="005A7272">
              <w:rPr>
                <w:rFonts w:ascii="Times New Roman" w:eastAsia="Times New Roman" w:hAnsi="Times New Roman" w:cs="Times New Roman"/>
                <w:color w:val="000000"/>
                <w:sz w:val="24"/>
                <w:szCs w:val="24"/>
                <w:lang w:eastAsia="ru-RU"/>
              </w:rPr>
              <w:t xml:space="preserve"> данные трудовые действия отражены Документальное оформление (в составе комиссии) </w:t>
            </w:r>
            <w:r w:rsidRPr="005A7272">
              <w:rPr>
                <w:rFonts w:ascii="Times New Roman" w:eastAsia="Times New Roman" w:hAnsi="Times New Roman" w:cs="Times New Roman"/>
                <w:color w:val="000000"/>
                <w:sz w:val="24"/>
                <w:szCs w:val="24"/>
                <w:lang w:eastAsia="ru-RU"/>
              </w:rPr>
              <w:lastRenderedPageBreak/>
              <w:t>приемки законченного строительством (реконструкцией, капитальным ремонтом) объекта нефтегазового комплекса и подписание соответствующих актов</w:t>
            </w:r>
          </w:p>
        </w:tc>
      </w:tr>
    </w:tbl>
    <w:p w:rsidR="00E04972" w:rsidRPr="005A7272" w:rsidRDefault="00976038" w:rsidP="005D23B7">
      <w:pPr>
        <w:rPr>
          <w:rFonts w:ascii="Times New Roman" w:hAnsi="Times New Roman" w:cs="Times New Roman"/>
          <w:sz w:val="24"/>
          <w:szCs w:val="24"/>
        </w:rPr>
      </w:pPr>
      <w:r w:rsidRPr="005A7272">
        <w:rPr>
          <w:rFonts w:ascii="Times New Roman" w:hAnsi="Times New Roman" w:cs="Times New Roman"/>
          <w:sz w:val="24"/>
          <w:szCs w:val="24"/>
        </w:rPr>
        <w:lastRenderedPageBreak/>
        <w:tab/>
      </w:r>
    </w:p>
    <w:sectPr w:rsidR="00E04972" w:rsidRPr="005A7272" w:rsidSect="002A5BE4">
      <w:pgSz w:w="16838" w:h="11906" w:orient="landscape"/>
      <w:pgMar w:top="1134" w:right="1134" w:bottom="84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553" w:rsidRDefault="009E1553" w:rsidP="00B610B7">
      <w:pPr>
        <w:spacing w:after="0" w:line="240" w:lineRule="auto"/>
      </w:pPr>
      <w:r>
        <w:separator/>
      </w:r>
    </w:p>
  </w:endnote>
  <w:endnote w:type="continuationSeparator" w:id="0">
    <w:p w:rsidR="009E1553" w:rsidRDefault="009E1553" w:rsidP="00B61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EFF" w:usb1="C000785B" w:usb2="00000009" w:usb3="00000000" w:csb0="000001FF" w:csb1="00000000"/>
  </w:font>
  <w:font w:name="Calibri Light">
    <w:altName w:val="Tahoma Bold"/>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553" w:rsidRDefault="009E1553" w:rsidP="00B610B7">
      <w:pPr>
        <w:spacing w:after="0" w:line="240" w:lineRule="auto"/>
      </w:pPr>
      <w:r>
        <w:separator/>
      </w:r>
    </w:p>
  </w:footnote>
  <w:footnote w:type="continuationSeparator" w:id="0">
    <w:p w:rsidR="009E1553" w:rsidRDefault="009E1553" w:rsidP="00B61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856403"/>
      <w:docPartObj>
        <w:docPartGallery w:val="Page Numbers (Top of Page)"/>
        <w:docPartUnique/>
      </w:docPartObj>
    </w:sdtPr>
    <w:sdtContent>
      <w:p w:rsidR="005A7272" w:rsidRDefault="007658C2">
        <w:pPr>
          <w:pStyle w:val="a5"/>
          <w:jc w:val="center"/>
        </w:pPr>
        <w:r>
          <w:fldChar w:fldCharType="begin"/>
        </w:r>
        <w:r w:rsidR="005A7272">
          <w:instrText>PAGE   \* MERGEFORMAT</w:instrText>
        </w:r>
        <w:r>
          <w:fldChar w:fldCharType="separate"/>
        </w:r>
        <w:r w:rsidR="002E32DC">
          <w:rPr>
            <w:noProof/>
          </w:rPr>
          <w:t>25</w:t>
        </w:r>
        <w:r>
          <w:fldChar w:fldCharType="end"/>
        </w:r>
      </w:p>
    </w:sdtContent>
  </w:sdt>
  <w:p w:rsidR="005A7272" w:rsidRDefault="005A727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nsid w:val="00000005"/>
    <w:multiLevelType w:val="multilevel"/>
    <w:tmpl w:val="00000005"/>
    <w:name w:val="WWNum14"/>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
    <w:nsid w:val="00000006"/>
    <w:multiLevelType w:val="multilevel"/>
    <w:tmpl w:val="00000006"/>
    <w:name w:val="WWNum1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nsid w:val="00000007"/>
    <w:multiLevelType w:val="multilevel"/>
    <w:tmpl w:val="00000007"/>
    <w:name w:val="WWNum17"/>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0B420A34"/>
    <w:multiLevelType w:val="hybridMultilevel"/>
    <w:tmpl w:val="069E1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221E8"/>
    <w:multiLevelType w:val="hybridMultilevel"/>
    <w:tmpl w:val="DE063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40504"/>
    <w:multiLevelType w:val="hybridMultilevel"/>
    <w:tmpl w:val="85F0D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3E46C0"/>
    <w:multiLevelType w:val="hybridMultilevel"/>
    <w:tmpl w:val="D1369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B3F09"/>
    <w:multiLevelType w:val="multilevel"/>
    <w:tmpl w:val="054A2F9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207EA8"/>
    <w:multiLevelType w:val="hybridMultilevel"/>
    <w:tmpl w:val="B4B2B0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CF7700"/>
    <w:multiLevelType w:val="hybridMultilevel"/>
    <w:tmpl w:val="FED4D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5B75F8"/>
    <w:multiLevelType w:val="hybridMultilevel"/>
    <w:tmpl w:val="F5CC37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12B1BFE"/>
    <w:multiLevelType w:val="multilevel"/>
    <w:tmpl w:val="164E2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27A2DC1"/>
    <w:multiLevelType w:val="hybridMultilevel"/>
    <w:tmpl w:val="81D8C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40763F"/>
    <w:multiLevelType w:val="multilevel"/>
    <w:tmpl w:val="374E2502"/>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496725F"/>
    <w:multiLevelType w:val="hybridMultilevel"/>
    <w:tmpl w:val="D8CE02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D992E38"/>
    <w:multiLevelType w:val="hybridMultilevel"/>
    <w:tmpl w:val="6E8A2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E92ECB"/>
    <w:multiLevelType w:val="hybridMultilevel"/>
    <w:tmpl w:val="DB54C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2"/>
  </w:num>
  <w:num w:numId="2">
    <w:abstractNumId w:val="6"/>
  </w:num>
  <w:num w:numId="3">
    <w:abstractNumId w:val="16"/>
  </w:num>
  <w:num w:numId="4">
    <w:abstractNumId w:val="4"/>
  </w:num>
  <w:num w:numId="5">
    <w:abstractNumId w:val="11"/>
  </w:num>
  <w:num w:numId="6">
    <w:abstractNumId w:val="10"/>
  </w:num>
  <w:num w:numId="7">
    <w:abstractNumId w:val="9"/>
  </w:num>
  <w:num w:numId="8">
    <w:abstractNumId w:val="15"/>
  </w:num>
  <w:num w:numId="9">
    <w:abstractNumId w:val="17"/>
  </w:num>
  <w:num w:numId="10">
    <w:abstractNumId w:val="5"/>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num>
  <w:num w:numId="17">
    <w:abstractNumId w:val="8"/>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B82C49"/>
    <w:rsid w:val="00003321"/>
    <w:rsid w:val="00005FBF"/>
    <w:rsid w:val="00011B81"/>
    <w:rsid w:val="00012D0F"/>
    <w:rsid w:val="000217D9"/>
    <w:rsid w:val="00023E34"/>
    <w:rsid w:val="00031D36"/>
    <w:rsid w:val="0004225C"/>
    <w:rsid w:val="00044F77"/>
    <w:rsid w:val="00045671"/>
    <w:rsid w:val="000456E5"/>
    <w:rsid w:val="00051D0F"/>
    <w:rsid w:val="00056801"/>
    <w:rsid w:val="000627E9"/>
    <w:rsid w:val="00067245"/>
    <w:rsid w:val="000807F7"/>
    <w:rsid w:val="00082EE9"/>
    <w:rsid w:val="00085F23"/>
    <w:rsid w:val="00086320"/>
    <w:rsid w:val="0009294A"/>
    <w:rsid w:val="000A175F"/>
    <w:rsid w:val="000A6A83"/>
    <w:rsid w:val="000B139F"/>
    <w:rsid w:val="000B531B"/>
    <w:rsid w:val="000B5D34"/>
    <w:rsid w:val="000B776A"/>
    <w:rsid w:val="000C769F"/>
    <w:rsid w:val="000D669A"/>
    <w:rsid w:val="000D7F5C"/>
    <w:rsid w:val="000E0607"/>
    <w:rsid w:val="000E3785"/>
    <w:rsid w:val="000E503B"/>
    <w:rsid w:val="000E78BB"/>
    <w:rsid w:val="000F0368"/>
    <w:rsid w:val="000F24F7"/>
    <w:rsid w:val="000F3E55"/>
    <w:rsid w:val="000F4AE8"/>
    <w:rsid w:val="000F7915"/>
    <w:rsid w:val="00104BB9"/>
    <w:rsid w:val="00107FDF"/>
    <w:rsid w:val="00113ECC"/>
    <w:rsid w:val="00127E55"/>
    <w:rsid w:val="00127F2E"/>
    <w:rsid w:val="001323A7"/>
    <w:rsid w:val="00132418"/>
    <w:rsid w:val="001430BD"/>
    <w:rsid w:val="001475E0"/>
    <w:rsid w:val="0015090D"/>
    <w:rsid w:val="00162B13"/>
    <w:rsid w:val="00164570"/>
    <w:rsid w:val="001649C2"/>
    <w:rsid w:val="001724D3"/>
    <w:rsid w:val="00185D22"/>
    <w:rsid w:val="001918FE"/>
    <w:rsid w:val="001934B3"/>
    <w:rsid w:val="001A388C"/>
    <w:rsid w:val="001A6850"/>
    <w:rsid w:val="001B29C5"/>
    <w:rsid w:val="001C3896"/>
    <w:rsid w:val="001C42F5"/>
    <w:rsid w:val="001D3498"/>
    <w:rsid w:val="001D3832"/>
    <w:rsid w:val="001E171E"/>
    <w:rsid w:val="001F3FB1"/>
    <w:rsid w:val="002000D3"/>
    <w:rsid w:val="00200571"/>
    <w:rsid w:val="00200A4A"/>
    <w:rsid w:val="002014EE"/>
    <w:rsid w:val="00206498"/>
    <w:rsid w:val="00210CE9"/>
    <w:rsid w:val="0021457C"/>
    <w:rsid w:val="002308AA"/>
    <w:rsid w:val="002326F2"/>
    <w:rsid w:val="00232A5E"/>
    <w:rsid w:val="00234CE3"/>
    <w:rsid w:val="002374B2"/>
    <w:rsid w:val="00244AA2"/>
    <w:rsid w:val="00244C42"/>
    <w:rsid w:val="00245FB3"/>
    <w:rsid w:val="00250B2C"/>
    <w:rsid w:val="00254531"/>
    <w:rsid w:val="002564D6"/>
    <w:rsid w:val="00257B5D"/>
    <w:rsid w:val="002609FD"/>
    <w:rsid w:val="00266150"/>
    <w:rsid w:val="00266531"/>
    <w:rsid w:val="002668E9"/>
    <w:rsid w:val="002757F9"/>
    <w:rsid w:val="00283123"/>
    <w:rsid w:val="00286AC2"/>
    <w:rsid w:val="00296E91"/>
    <w:rsid w:val="002A040F"/>
    <w:rsid w:val="002A5930"/>
    <w:rsid w:val="002A5BE4"/>
    <w:rsid w:val="002A6BC8"/>
    <w:rsid w:val="002B09B6"/>
    <w:rsid w:val="002B2CBA"/>
    <w:rsid w:val="002B3FC6"/>
    <w:rsid w:val="002B4175"/>
    <w:rsid w:val="002C0F84"/>
    <w:rsid w:val="002C4694"/>
    <w:rsid w:val="002C542D"/>
    <w:rsid w:val="002C75ED"/>
    <w:rsid w:val="002D0E47"/>
    <w:rsid w:val="002D0F54"/>
    <w:rsid w:val="002E1396"/>
    <w:rsid w:val="002E32DC"/>
    <w:rsid w:val="002E49BD"/>
    <w:rsid w:val="002E6F97"/>
    <w:rsid w:val="002F103F"/>
    <w:rsid w:val="00305A45"/>
    <w:rsid w:val="0031305A"/>
    <w:rsid w:val="00317D2E"/>
    <w:rsid w:val="0032394D"/>
    <w:rsid w:val="003270E0"/>
    <w:rsid w:val="00333C5F"/>
    <w:rsid w:val="00333C6F"/>
    <w:rsid w:val="00345411"/>
    <w:rsid w:val="00347771"/>
    <w:rsid w:val="00355D99"/>
    <w:rsid w:val="0035749D"/>
    <w:rsid w:val="003625B5"/>
    <w:rsid w:val="00362FF2"/>
    <w:rsid w:val="00366B0D"/>
    <w:rsid w:val="0037032A"/>
    <w:rsid w:val="003747CE"/>
    <w:rsid w:val="00377645"/>
    <w:rsid w:val="0038215F"/>
    <w:rsid w:val="003904C8"/>
    <w:rsid w:val="00391B53"/>
    <w:rsid w:val="00394798"/>
    <w:rsid w:val="003965C2"/>
    <w:rsid w:val="003A766A"/>
    <w:rsid w:val="003B3D4E"/>
    <w:rsid w:val="003C1C17"/>
    <w:rsid w:val="003C387F"/>
    <w:rsid w:val="003D6509"/>
    <w:rsid w:val="003E1B2C"/>
    <w:rsid w:val="003E7C23"/>
    <w:rsid w:val="003F2D64"/>
    <w:rsid w:val="004012A3"/>
    <w:rsid w:val="00401EA0"/>
    <w:rsid w:val="00420933"/>
    <w:rsid w:val="00425153"/>
    <w:rsid w:val="00425484"/>
    <w:rsid w:val="00426DB1"/>
    <w:rsid w:val="00440620"/>
    <w:rsid w:val="00453702"/>
    <w:rsid w:val="00456BE8"/>
    <w:rsid w:val="00457479"/>
    <w:rsid w:val="00463538"/>
    <w:rsid w:val="00463D0B"/>
    <w:rsid w:val="0046563F"/>
    <w:rsid w:val="00473C63"/>
    <w:rsid w:val="00475BDE"/>
    <w:rsid w:val="00482A49"/>
    <w:rsid w:val="0049136F"/>
    <w:rsid w:val="004A6332"/>
    <w:rsid w:val="004B3D44"/>
    <w:rsid w:val="004B79D4"/>
    <w:rsid w:val="004C55FC"/>
    <w:rsid w:val="004C596D"/>
    <w:rsid w:val="004D0C28"/>
    <w:rsid w:val="004D54F5"/>
    <w:rsid w:val="004E1EC5"/>
    <w:rsid w:val="004F42BC"/>
    <w:rsid w:val="004F4816"/>
    <w:rsid w:val="0052755E"/>
    <w:rsid w:val="00535254"/>
    <w:rsid w:val="00542D65"/>
    <w:rsid w:val="0055560C"/>
    <w:rsid w:val="00555DB6"/>
    <w:rsid w:val="00560536"/>
    <w:rsid w:val="0057740E"/>
    <w:rsid w:val="00581AB5"/>
    <w:rsid w:val="00583E7C"/>
    <w:rsid w:val="00590FA4"/>
    <w:rsid w:val="0059385D"/>
    <w:rsid w:val="005A7272"/>
    <w:rsid w:val="005B2CBB"/>
    <w:rsid w:val="005C111C"/>
    <w:rsid w:val="005C75B1"/>
    <w:rsid w:val="005D01BA"/>
    <w:rsid w:val="005D2216"/>
    <w:rsid w:val="005D23B7"/>
    <w:rsid w:val="005E1E97"/>
    <w:rsid w:val="005E491C"/>
    <w:rsid w:val="005E671F"/>
    <w:rsid w:val="005E6BE0"/>
    <w:rsid w:val="005F7FF3"/>
    <w:rsid w:val="006056E5"/>
    <w:rsid w:val="00606209"/>
    <w:rsid w:val="00610557"/>
    <w:rsid w:val="006135E0"/>
    <w:rsid w:val="00616046"/>
    <w:rsid w:val="00624FA0"/>
    <w:rsid w:val="00635B47"/>
    <w:rsid w:val="00637E36"/>
    <w:rsid w:val="00640784"/>
    <w:rsid w:val="00642B96"/>
    <w:rsid w:val="00650BDA"/>
    <w:rsid w:val="00650D3E"/>
    <w:rsid w:val="0065100F"/>
    <w:rsid w:val="006523FE"/>
    <w:rsid w:val="00652645"/>
    <w:rsid w:val="00653304"/>
    <w:rsid w:val="0066685F"/>
    <w:rsid w:val="00670CB7"/>
    <w:rsid w:val="00672B67"/>
    <w:rsid w:val="00674673"/>
    <w:rsid w:val="006835BF"/>
    <w:rsid w:val="00683766"/>
    <w:rsid w:val="006843A1"/>
    <w:rsid w:val="006864A0"/>
    <w:rsid w:val="006877BD"/>
    <w:rsid w:val="00690718"/>
    <w:rsid w:val="006A24F4"/>
    <w:rsid w:val="006A2C39"/>
    <w:rsid w:val="006A5AFF"/>
    <w:rsid w:val="006E13D8"/>
    <w:rsid w:val="006E33DE"/>
    <w:rsid w:val="006E3D87"/>
    <w:rsid w:val="006E7190"/>
    <w:rsid w:val="006F08DB"/>
    <w:rsid w:val="006F1E87"/>
    <w:rsid w:val="006F2AA9"/>
    <w:rsid w:val="006F50F0"/>
    <w:rsid w:val="00703542"/>
    <w:rsid w:val="00711165"/>
    <w:rsid w:val="0071297F"/>
    <w:rsid w:val="0071478F"/>
    <w:rsid w:val="00721A4B"/>
    <w:rsid w:val="00740324"/>
    <w:rsid w:val="00742034"/>
    <w:rsid w:val="00743B17"/>
    <w:rsid w:val="00745739"/>
    <w:rsid w:val="0074691D"/>
    <w:rsid w:val="00750ED7"/>
    <w:rsid w:val="0075792F"/>
    <w:rsid w:val="0076405D"/>
    <w:rsid w:val="007658C2"/>
    <w:rsid w:val="00774467"/>
    <w:rsid w:val="00777EDE"/>
    <w:rsid w:val="00784AA5"/>
    <w:rsid w:val="00797A85"/>
    <w:rsid w:val="007A602D"/>
    <w:rsid w:val="007B102F"/>
    <w:rsid w:val="007D5CD3"/>
    <w:rsid w:val="007E5023"/>
    <w:rsid w:val="007F1AE5"/>
    <w:rsid w:val="007F2E63"/>
    <w:rsid w:val="00804EB2"/>
    <w:rsid w:val="008052A3"/>
    <w:rsid w:val="00810634"/>
    <w:rsid w:val="00815CD4"/>
    <w:rsid w:val="00821A8D"/>
    <w:rsid w:val="00826548"/>
    <w:rsid w:val="00827F91"/>
    <w:rsid w:val="00836D39"/>
    <w:rsid w:val="008442BC"/>
    <w:rsid w:val="00845D6D"/>
    <w:rsid w:val="00853AF0"/>
    <w:rsid w:val="00861CE5"/>
    <w:rsid w:val="00861DBE"/>
    <w:rsid w:val="0086320F"/>
    <w:rsid w:val="00863744"/>
    <w:rsid w:val="00866C4A"/>
    <w:rsid w:val="00871047"/>
    <w:rsid w:val="008759F4"/>
    <w:rsid w:val="00881702"/>
    <w:rsid w:val="00881D43"/>
    <w:rsid w:val="00893D84"/>
    <w:rsid w:val="008969C0"/>
    <w:rsid w:val="00897C11"/>
    <w:rsid w:val="008A0EC4"/>
    <w:rsid w:val="008A2F78"/>
    <w:rsid w:val="008A4A8E"/>
    <w:rsid w:val="008A4F4C"/>
    <w:rsid w:val="008A5F6B"/>
    <w:rsid w:val="008B086B"/>
    <w:rsid w:val="008C0222"/>
    <w:rsid w:val="008C038A"/>
    <w:rsid w:val="008C654B"/>
    <w:rsid w:val="008D3ED2"/>
    <w:rsid w:val="008D5658"/>
    <w:rsid w:val="008E1302"/>
    <w:rsid w:val="008E1BFC"/>
    <w:rsid w:val="008E2F74"/>
    <w:rsid w:val="008E3693"/>
    <w:rsid w:val="008F68D0"/>
    <w:rsid w:val="0091052C"/>
    <w:rsid w:val="00914A6B"/>
    <w:rsid w:val="00915106"/>
    <w:rsid w:val="00916DB0"/>
    <w:rsid w:val="009170D9"/>
    <w:rsid w:val="009341DF"/>
    <w:rsid w:val="0093542C"/>
    <w:rsid w:val="009375F6"/>
    <w:rsid w:val="00941386"/>
    <w:rsid w:val="00943CCC"/>
    <w:rsid w:val="00944623"/>
    <w:rsid w:val="009459DC"/>
    <w:rsid w:val="00947D45"/>
    <w:rsid w:val="00957BFD"/>
    <w:rsid w:val="00964633"/>
    <w:rsid w:val="009663D4"/>
    <w:rsid w:val="00966433"/>
    <w:rsid w:val="009719FD"/>
    <w:rsid w:val="00976038"/>
    <w:rsid w:val="009818FC"/>
    <w:rsid w:val="009872F7"/>
    <w:rsid w:val="00987C5C"/>
    <w:rsid w:val="009967F4"/>
    <w:rsid w:val="00997BE3"/>
    <w:rsid w:val="009A1C16"/>
    <w:rsid w:val="009A1F2F"/>
    <w:rsid w:val="009A56DB"/>
    <w:rsid w:val="009C2F4B"/>
    <w:rsid w:val="009C3B27"/>
    <w:rsid w:val="009C5568"/>
    <w:rsid w:val="009C7C37"/>
    <w:rsid w:val="009D2470"/>
    <w:rsid w:val="009E1553"/>
    <w:rsid w:val="009E15C9"/>
    <w:rsid w:val="009E3F8E"/>
    <w:rsid w:val="009E5707"/>
    <w:rsid w:val="009F60BC"/>
    <w:rsid w:val="009F6ADE"/>
    <w:rsid w:val="00A05777"/>
    <w:rsid w:val="00A0599B"/>
    <w:rsid w:val="00A05E79"/>
    <w:rsid w:val="00A154A4"/>
    <w:rsid w:val="00A1717F"/>
    <w:rsid w:val="00A33788"/>
    <w:rsid w:val="00A33E4D"/>
    <w:rsid w:val="00A37ED5"/>
    <w:rsid w:val="00A418CA"/>
    <w:rsid w:val="00A4730C"/>
    <w:rsid w:val="00A553EA"/>
    <w:rsid w:val="00A600CA"/>
    <w:rsid w:val="00A63286"/>
    <w:rsid w:val="00A73B17"/>
    <w:rsid w:val="00A745AF"/>
    <w:rsid w:val="00A750AF"/>
    <w:rsid w:val="00A76381"/>
    <w:rsid w:val="00A91413"/>
    <w:rsid w:val="00A9141F"/>
    <w:rsid w:val="00A91F5A"/>
    <w:rsid w:val="00A94C0A"/>
    <w:rsid w:val="00AA01CA"/>
    <w:rsid w:val="00AA50BB"/>
    <w:rsid w:val="00AA5664"/>
    <w:rsid w:val="00AB21F2"/>
    <w:rsid w:val="00AB52A8"/>
    <w:rsid w:val="00AD06CF"/>
    <w:rsid w:val="00AE212D"/>
    <w:rsid w:val="00AE3D54"/>
    <w:rsid w:val="00AE4B2B"/>
    <w:rsid w:val="00AE7BCD"/>
    <w:rsid w:val="00B00159"/>
    <w:rsid w:val="00B00B15"/>
    <w:rsid w:val="00B029D8"/>
    <w:rsid w:val="00B04814"/>
    <w:rsid w:val="00B145B0"/>
    <w:rsid w:val="00B16233"/>
    <w:rsid w:val="00B16FFF"/>
    <w:rsid w:val="00B25782"/>
    <w:rsid w:val="00B30C17"/>
    <w:rsid w:val="00B43114"/>
    <w:rsid w:val="00B43BC1"/>
    <w:rsid w:val="00B471C9"/>
    <w:rsid w:val="00B610B7"/>
    <w:rsid w:val="00B66F0C"/>
    <w:rsid w:val="00B75C7D"/>
    <w:rsid w:val="00B810A2"/>
    <w:rsid w:val="00B82C49"/>
    <w:rsid w:val="00B8533E"/>
    <w:rsid w:val="00B90092"/>
    <w:rsid w:val="00B911E9"/>
    <w:rsid w:val="00BA19FB"/>
    <w:rsid w:val="00BB6BC8"/>
    <w:rsid w:val="00BC57D3"/>
    <w:rsid w:val="00BD141D"/>
    <w:rsid w:val="00BE2610"/>
    <w:rsid w:val="00BE33E4"/>
    <w:rsid w:val="00BF1FEE"/>
    <w:rsid w:val="00C0206A"/>
    <w:rsid w:val="00C149A9"/>
    <w:rsid w:val="00C153F4"/>
    <w:rsid w:val="00C209FE"/>
    <w:rsid w:val="00C231EF"/>
    <w:rsid w:val="00C23437"/>
    <w:rsid w:val="00C24181"/>
    <w:rsid w:val="00C3122A"/>
    <w:rsid w:val="00C35439"/>
    <w:rsid w:val="00C448A9"/>
    <w:rsid w:val="00C6350B"/>
    <w:rsid w:val="00C65F7C"/>
    <w:rsid w:val="00C67748"/>
    <w:rsid w:val="00C8387C"/>
    <w:rsid w:val="00C8705A"/>
    <w:rsid w:val="00C91197"/>
    <w:rsid w:val="00C93A6D"/>
    <w:rsid w:val="00C93EDC"/>
    <w:rsid w:val="00C96F8C"/>
    <w:rsid w:val="00CA0F8A"/>
    <w:rsid w:val="00CA7E18"/>
    <w:rsid w:val="00CB0645"/>
    <w:rsid w:val="00CB0F6C"/>
    <w:rsid w:val="00CB2C87"/>
    <w:rsid w:val="00CC5686"/>
    <w:rsid w:val="00CC7B57"/>
    <w:rsid w:val="00CD6BD9"/>
    <w:rsid w:val="00CE4850"/>
    <w:rsid w:val="00CE4FCF"/>
    <w:rsid w:val="00CF24CD"/>
    <w:rsid w:val="00D038A1"/>
    <w:rsid w:val="00D10F9A"/>
    <w:rsid w:val="00D119D8"/>
    <w:rsid w:val="00D11ADD"/>
    <w:rsid w:val="00D1440D"/>
    <w:rsid w:val="00D17E27"/>
    <w:rsid w:val="00D204BD"/>
    <w:rsid w:val="00D2664C"/>
    <w:rsid w:val="00D2704C"/>
    <w:rsid w:val="00D34AFF"/>
    <w:rsid w:val="00D45484"/>
    <w:rsid w:val="00D5010A"/>
    <w:rsid w:val="00D52148"/>
    <w:rsid w:val="00D6683D"/>
    <w:rsid w:val="00D76BD7"/>
    <w:rsid w:val="00D80A2E"/>
    <w:rsid w:val="00D82DBC"/>
    <w:rsid w:val="00D933F8"/>
    <w:rsid w:val="00DA40EB"/>
    <w:rsid w:val="00DA7D66"/>
    <w:rsid w:val="00DB4C21"/>
    <w:rsid w:val="00DB6189"/>
    <w:rsid w:val="00DC2CC3"/>
    <w:rsid w:val="00DD6395"/>
    <w:rsid w:val="00DF4843"/>
    <w:rsid w:val="00E04972"/>
    <w:rsid w:val="00E077B2"/>
    <w:rsid w:val="00E13722"/>
    <w:rsid w:val="00E150FF"/>
    <w:rsid w:val="00E16A85"/>
    <w:rsid w:val="00E25BA4"/>
    <w:rsid w:val="00E25FDC"/>
    <w:rsid w:val="00E441E5"/>
    <w:rsid w:val="00E53CF6"/>
    <w:rsid w:val="00E63237"/>
    <w:rsid w:val="00E911DC"/>
    <w:rsid w:val="00E94DFD"/>
    <w:rsid w:val="00EA17C4"/>
    <w:rsid w:val="00EC54C1"/>
    <w:rsid w:val="00ED1ACB"/>
    <w:rsid w:val="00EE127E"/>
    <w:rsid w:val="00EE234A"/>
    <w:rsid w:val="00EF1148"/>
    <w:rsid w:val="00F042FC"/>
    <w:rsid w:val="00F148D6"/>
    <w:rsid w:val="00F14BC3"/>
    <w:rsid w:val="00F1648B"/>
    <w:rsid w:val="00F20540"/>
    <w:rsid w:val="00F2574E"/>
    <w:rsid w:val="00F37344"/>
    <w:rsid w:val="00F47FB4"/>
    <w:rsid w:val="00F52167"/>
    <w:rsid w:val="00F545F2"/>
    <w:rsid w:val="00F54E68"/>
    <w:rsid w:val="00F623D4"/>
    <w:rsid w:val="00F70B6D"/>
    <w:rsid w:val="00F7128E"/>
    <w:rsid w:val="00F74B90"/>
    <w:rsid w:val="00F75BBF"/>
    <w:rsid w:val="00F806D1"/>
    <w:rsid w:val="00F91EF8"/>
    <w:rsid w:val="00F96A4F"/>
    <w:rsid w:val="00FB071D"/>
    <w:rsid w:val="00FB26E8"/>
    <w:rsid w:val="00FB5596"/>
    <w:rsid w:val="00FC13BA"/>
    <w:rsid w:val="00FC20B2"/>
    <w:rsid w:val="00FC2392"/>
    <w:rsid w:val="00FC3387"/>
    <w:rsid w:val="00FD34AD"/>
    <w:rsid w:val="00FF5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538"/>
    <w:pPr>
      <w:ind w:left="720"/>
      <w:contextualSpacing/>
    </w:pPr>
  </w:style>
  <w:style w:type="table" w:styleId="a4">
    <w:name w:val="Table Grid"/>
    <w:basedOn w:val="a1"/>
    <w:uiPriority w:val="39"/>
    <w:rsid w:val="00703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99"/>
    <w:rsid w:val="000C7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610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10B7"/>
  </w:style>
  <w:style w:type="paragraph" w:styleId="a7">
    <w:name w:val="footer"/>
    <w:basedOn w:val="a"/>
    <w:link w:val="a8"/>
    <w:uiPriority w:val="99"/>
    <w:unhideWhenUsed/>
    <w:rsid w:val="00B610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10B7"/>
  </w:style>
  <w:style w:type="character" w:styleId="a9">
    <w:name w:val="Hyperlink"/>
    <w:basedOn w:val="a0"/>
    <w:uiPriority w:val="99"/>
    <w:unhideWhenUsed/>
    <w:rsid w:val="00866C4A"/>
    <w:rPr>
      <w:color w:val="0563C1" w:themeColor="hyperlink"/>
      <w:u w:val="single"/>
    </w:rPr>
  </w:style>
  <w:style w:type="character" w:customStyle="1" w:styleId="10">
    <w:name w:val="Упомянуть1"/>
    <w:basedOn w:val="a0"/>
    <w:uiPriority w:val="99"/>
    <w:semiHidden/>
    <w:unhideWhenUsed/>
    <w:rsid w:val="00866C4A"/>
    <w:rPr>
      <w:color w:val="2B579A"/>
      <w:shd w:val="clear" w:color="auto" w:fill="E6E6E6"/>
    </w:rPr>
  </w:style>
  <w:style w:type="character" w:styleId="aa">
    <w:name w:val="FollowedHyperlink"/>
    <w:basedOn w:val="a0"/>
    <w:uiPriority w:val="99"/>
    <w:semiHidden/>
    <w:unhideWhenUsed/>
    <w:rsid w:val="003F2D64"/>
    <w:rPr>
      <w:color w:val="954F72" w:themeColor="followedHyperlink"/>
      <w:u w:val="single"/>
    </w:rPr>
  </w:style>
  <w:style w:type="character" w:styleId="ab">
    <w:name w:val="annotation reference"/>
    <w:basedOn w:val="a0"/>
    <w:uiPriority w:val="99"/>
    <w:semiHidden/>
    <w:unhideWhenUsed/>
    <w:rsid w:val="00784AA5"/>
    <w:rPr>
      <w:sz w:val="16"/>
      <w:szCs w:val="16"/>
    </w:rPr>
  </w:style>
  <w:style w:type="paragraph" w:styleId="ac">
    <w:name w:val="annotation text"/>
    <w:basedOn w:val="a"/>
    <w:link w:val="ad"/>
    <w:uiPriority w:val="99"/>
    <w:semiHidden/>
    <w:unhideWhenUsed/>
    <w:rsid w:val="00784AA5"/>
    <w:pPr>
      <w:spacing w:line="240" w:lineRule="auto"/>
    </w:pPr>
    <w:rPr>
      <w:sz w:val="20"/>
      <w:szCs w:val="20"/>
    </w:rPr>
  </w:style>
  <w:style w:type="character" w:customStyle="1" w:styleId="ad">
    <w:name w:val="Текст примечания Знак"/>
    <w:basedOn w:val="a0"/>
    <w:link w:val="ac"/>
    <w:uiPriority w:val="99"/>
    <w:semiHidden/>
    <w:rsid w:val="00784AA5"/>
    <w:rPr>
      <w:sz w:val="20"/>
      <w:szCs w:val="20"/>
    </w:rPr>
  </w:style>
  <w:style w:type="paragraph" w:styleId="ae">
    <w:name w:val="annotation subject"/>
    <w:basedOn w:val="ac"/>
    <w:next w:val="ac"/>
    <w:link w:val="af"/>
    <w:uiPriority w:val="99"/>
    <w:semiHidden/>
    <w:unhideWhenUsed/>
    <w:rsid w:val="00784AA5"/>
    <w:rPr>
      <w:b/>
      <w:bCs/>
    </w:rPr>
  </w:style>
  <w:style w:type="character" w:customStyle="1" w:styleId="af">
    <w:name w:val="Тема примечания Знак"/>
    <w:basedOn w:val="ad"/>
    <w:link w:val="ae"/>
    <w:uiPriority w:val="99"/>
    <w:semiHidden/>
    <w:rsid w:val="00784AA5"/>
    <w:rPr>
      <w:b/>
      <w:bCs/>
      <w:sz w:val="20"/>
      <w:szCs w:val="20"/>
    </w:rPr>
  </w:style>
  <w:style w:type="paragraph" w:styleId="af0">
    <w:name w:val="Balloon Text"/>
    <w:basedOn w:val="a"/>
    <w:link w:val="af1"/>
    <w:uiPriority w:val="99"/>
    <w:semiHidden/>
    <w:unhideWhenUsed/>
    <w:rsid w:val="00784AA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84AA5"/>
    <w:rPr>
      <w:rFonts w:ascii="Segoe UI" w:hAnsi="Segoe UI" w:cs="Segoe UI"/>
      <w:sz w:val="18"/>
      <w:szCs w:val="18"/>
    </w:rPr>
  </w:style>
  <w:style w:type="paragraph" w:customStyle="1" w:styleId="11">
    <w:name w:val="Абзац списка1"/>
    <w:basedOn w:val="a"/>
    <w:rsid w:val="004F4816"/>
    <w:pPr>
      <w:suppressAutoHyphens/>
      <w:spacing w:after="0" w:line="240" w:lineRule="auto"/>
      <w:ind w:left="720"/>
      <w:contextualSpacing/>
    </w:pPr>
    <w:rPr>
      <w:rFonts w:ascii="Times New Roman" w:eastAsia="Times New Roman" w:hAnsi="Times New Roman" w:cs="Times New Roman"/>
      <w:kern w:val="2"/>
      <w:sz w:val="24"/>
      <w:szCs w:val="24"/>
      <w:lang w:eastAsia="ru-RU"/>
    </w:rPr>
  </w:style>
  <w:style w:type="paragraph" w:customStyle="1" w:styleId="times14x15">
    <w:name w:val="_times14x1.5"/>
    <w:rsid w:val="004F4816"/>
    <w:pPr>
      <w:suppressAutoHyphens/>
      <w:spacing w:after="0" w:line="360" w:lineRule="auto"/>
      <w:ind w:firstLine="709"/>
      <w:jc w:val="both"/>
    </w:pPr>
    <w:rPr>
      <w:rFonts w:ascii="Times" w:eastAsia="Times New Roman" w:hAnsi="Times" w:cs="Times New Roman"/>
      <w:kern w:val="2"/>
      <w:sz w:val="28"/>
      <w:szCs w:val="20"/>
      <w:lang w:eastAsia="ru-RU"/>
    </w:rPr>
  </w:style>
</w:styles>
</file>

<file path=word/webSettings.xml><?xml version="1.0" encoding="utf-8"?>
<w:webSettings xmlns:r="http://schemas.openxmlformats.org/officeDocument/2006/relationships" xmlns:w="http://schemas.openxmlformats.org/wordprocessingml/2006/main">
  <w:divs>
    <w:div w:id="475267213">
      <w:bodyDiv w:val="1"/>
      <w:marLeft w:val="0"/>
      <w:marRight w:val="0"/>
      <w:marTop w:val="0"/>
      <w:marBottom w:val="0"/>
      <w:divBdr>
        <w:top w:val="none" w:sz="0" w:space="0" w:color="auto"/>
        <w:left w:val="none" w:sz="0" w:space="0" w:color="auto"/>
        <w:bottom w:val="none" w:sz="0" w:space="0" w:color="auto"/>
        <w:right w:val="none" w:sz="0" w:space="0" w:color="auto"/>
      </w:divBdr>
    </w:div>
    <w:div w:id="496042516">
      <w:bodyDiv w:val="1"/>
      <w:marLeft w:val="0"/>
      <w:marRight w:val="0"/>
      <w:marTop w:val="0"/>
      <w:marBottom w:val="0"/>
      <w:divBdr>
        <w:top w:val="none" w:sz="0" w:space="0" w:color="auto"/>
        <w:left w:val="none" w:sz="0" w:space="0" w:color="auto"/>
        <w:bottom w:val="none" w:sz="0" w:space="0" w:color="auto"/>
        <w:right w:val="none" w:sz="0" w:space="0" w:color="auto"/>
      </w:divBdr>
    </w:div>
    <w:div w:id="542524186">
      <w:bodyDiv w:val="1"/>
      <w:marLeft w:val="0"/>
      <w:marRight w:val="0"/>
      <w:marTop w:val="0"/>
      <w:marBottom w:val="0"/>
      <w:divBdr>
        <w:top w:val="none" w:sz="0" w:space="0" w:color="auto"/>
        <w:left w:val="none" w:sz="0" w:space="0" w:color="auto"/>
        <w:bottom w:val="none" w:sz="0" w:space="0" w:color="auto"/>
        <w:right w:val="none" w:sz="0" w:space="0" w:color="auto"/>
      </w:divBdr>
    </w:div>
    <w:div w:id="612711550">
      <w:bodyDiv w:val="1"/>
      <w:marLeft w:val="0"/>
      <w:marRight w:val="0"/>
      <w:marTop w:val="0"/>
      <w:marBottom w:val="0"/>
      <w:divBdr>
        <w:top w:val="none" w:sz="0" w:space="0" w:color="auto"/>
        <w:left w:val="none" w:sz="0" w:space="0" w:color="auto"/>
        <w:bottom w:val="none" w:sz="0" w:space="0" w:color="auto"/>
        <w:right w:val="none" w:sz="0" w:space="0" w:color="auto"/>
      </w:divBdr>
    </w:div>
    <w:div w:id="688414769">
      <w:bodyDiv w:val="1"/>
      <w:marLeft w:val="0"/>
      <w:marRight w:val="0"/>
      <w:marTop w:val="0"/>
      <w:marBottom w:val="0"/>
      <w:divBdr>
        <w:top w:val="none" w:sz="0" w:space="0" w:color="auto"/>
        <w:left w:val="none" w:sz="0" w:space="0" w:color="auto"/>
        <w:bottom w:val="none" w:sz="0" w:space="0" w:color="auto"/>
        <w:right w:val="none" w:sz="0" w:space="0" w:color="auto"/>
      </w:divBdr>
    </w:div>
    <w:div w:id="749237234">
      <w:bodyDiv w:val="1"/>
      <w:marLeft w:val="0"/>
      <w:marRight w:val="0"/>
      <w:marTop w:val="0"/>
      <w:marBottom w:val="0"/>
      <w:divBdr>
        <w:top w:val="none" w:sz="0" w:space="0" w:color="auto"/>
        <w:left w:val="none" w:sz="0" w:space="0" w:color="auto"/>
        <w:bottom w:val="none" w:sz="0" w:space="0" w:color="auto"/>
        <w:right w:val="none" w:sz="0" w:space="0" w:color="auto"/>
      </w:divBdr>
    </w:div>
    <w:div w:id="797914704">
      <w:bodyDiv w:val="1"/>
      <w:marLeft w:val="0"/>
      <w:marRight w:val="0"/>
      <w:marTop w:val="0"/>
      <w:marBottom w:val="0"/>
      <w:divBdr>
        <w:top w:val="none" w:sz="0" w:space="0" w:color="auto"/>
        <w:left w:val="none" w:sz="0" w:space="0" w:color="auto"/>
        <w:bottom w:val="none" w:sz="0" w:space="0" w:color="auto"/>
        <w:right w:val="none" w:sz="0" w:space="0" w:color="auto"/>
      </w:divBdr>
    </w:div>
    <w:div w:id="858809812">
      <w:bodyDiv w:val="1"/>
      <w:marLeft w:val="0"/>
      <w:marRight w:val="0"/>
      <w:marTop w:val="0"/>
      <w:marBottom w:val="0"/>
      <w:divBdr>
        <w:top w:val="none" w:sz="0" w:space="0" w:color="auto"/>
        <w:left w:val="none" w:sz="0" w:space="0" w:color="auto"/>
        <w:bottom w:val="none" w:sz="0" w:space="0" w:color="auto"/>
        <w:right w:val="none" w:sz="0" w:space="0" w:color="auto"/>
      </w:divBdr>
    </w:div>
    <w:div w:id="885414677">
      <w:bodyDiv w:val="1"/>
      <w:marLeft w:val="0"/>
      <w:marRight w:val="0"/>
      <w:marTop w:val="0"/>
      <w:marBottom w:val="0"/>
      <w:divBdr>
        <w:top w:val="none" w:sz="0" w:space="0" w:color="auto"/>
        <w:left w:val="none" w:sz="0" w:space="0" w:color="auto"/>
        <w:bottom w:val="none" w:sz="0" w:space="0" w:color="auto"/>
        <w:right w:val="none" w:sz="0" w:space="0" w:color="auto"/>
      </w:divBdr>
    </w:div>
    <w:div w:id="899485879">
      <w:bodyDiv w:val="1"/>
      <w:marLeft w:val="0"/>
      <w:marRight w:val="0"/>
      <w:marTop w:val="0"/>
      <w:marBottom w:val="0"/>
      <w:divBdr>
        <w:top w:val="none" w:sz="0" w:space="0" w:color="auto"/>
        <w:left w:val="none" w:sz="0" w:space="0" w:color="auto"/>
        <w:bottom w:val="none" w:sz="0" w:space="0" w:color="auto"/>
        <w:right w:val="none" w:sz="0" w:space="0" w:color="auto"/>
      </w:divBdr>
    </w:div>
    <w:div w:id="901526971">
      <w:bodyDiv w:val="1"/>
      <w:marLeft w:val="0"/>
      <w:marRight w:val="0"/>
      <w:marTop w:val="0"/>
      <w:marBottom w:val="0"/>
      <w:divBdr>
        <w:top w:val="none" w:sz="0" w:space="0" w:color="auto"/>
        <w:left w:val="none" w:sz="0" w:space="0" w:color="auto"/>
        <w:bottom w:val="none" w:sz="0" w:space="0" w:color="auto"/>
        <w:right w:val="none" w:sz="0" w:space="0" w:color="auto"/>
      </w:divBdr>
    </w:div>
    <w:div w:id="911238340">
      <w:bodyDiv w:val="1"/>
      <w:marLeft w:val="0"/>
      <w:marRight w:val="0"/>
      <w:marTop w:val="0"/>
      <w:marBottom w:val="0"/>
      <w:divBdr>
        <w:top w:val="none" w:sz="0" w:space="0" w:color="auto"/>
        <w:left w:val="none" w:sz="0" w:space="0" w:color="auto"/>
        <w:bottom w:val="none" w:sz="0" w:space="0" w:color="auto"/>
        <w:right w:val="none" w:sz="0" w:space="0" w:color="auto"/>
      </w:divBdr>
    </w:div>
    <w:div w:id="911307555">
      <w:bodyDiv w:val="1"/>
      <w:marLeft w:val="0"/>
      <w:marRight w:val="0"/>
      <w:marTop w:val="0"/>
      <w:marBottom w:val="0"/>
      <w:divBdr>
        <w:top w:val="none" w:sz="0" w:space="0" w:color="auto"/>
        <w:left w:val="none" w:sz="0" w:space="0" w:color="auto"/>
        <w:bottom w:val="none" w:sz="0" w:space="0" w:color="auto"/>
        <w:right w:val="none" w:sz="0" w:space="0" w:color="auto"/>
      </w:divBdr>
    </w:div>
    <w:div w:id="997079352">
      <w:bodyDiv w:val="1"/>
      <w:marLeft w:val="0"/>
      <w:marRight w:val="0"/>
      <w:marTop w:val="0"/>
      <w:marBottom w:val="0"/>
      <w:divBdr>
        <w:top w:val="none" w:sz="0" w:space="0" w:color="auto"/>
        <w:left w:val="none" w:sz="0" w:space="0" w:color="auto"/>
        <w:bottom w:val="none" w:sz="0" w:space="0" w:color="auto"/>
        <w:right w:val="none" w:sz="0" w:space="0" w:color="auto"/>
      </w:divBdr>
    </w:div>
    <w:div w:id="1067993468">
      <w:bodyDiv w:val="1"/>
      <w:marLeft w:val="0"/>
      <w:marRight w:val="0"/>
      <w:marTop w:val="0"/>
      <w:marBottom w:val="0"/>
      <w:divBdr>
        <w:top w:val="none" w:sz="0" w:space="0" w:color="auto"/>
        <w:left w:val="none" w:sz="0" w:space="0" w:color="auto"/>
        <w:bottom w:val="none" w:sz="0" w:space="0" w:color="auto"/>
        <w:right w:val="none" w:sz="0" w:space="0" w:color="auto"/>
      </w:divBdr>
    </w:div>
    <w:div w:id="1131634351">
      <w:bodyDiv w:val="1"/>
      <w:marLeft w:val="0"/>
      <w:marRight w:val="0"/>
      <w:marTop w:val="0"/>
      <w:marBottom w:val="0"/>
      <w:divBdr>
        <w:top w:val="none" w:sz="0" w:space="0" w:color="auto"/>
        <w:left w:val="none" w:sz="0" w:space="0" w:color="auto"/>
        <w:bottom w:val="none" w:sz="0" w:space="0" w:color="auto"/>
        <w:right w:val="none" w:sz="0" w:space="0" w:color="auto"/>
      </w:divBdr>
    </w:div>
    <w:div w:id="1458832637">
      <w:bodyDiv w:val="1"/>
      <w:marLeft w:val="0"/>
      <w:marRight w:val="0"/>
      <w:marTop w:val="0"/>
      <w:marBottom w:val="0"/>
      <w:divBdr>
        <w:top w:val="none" w:sz="0" w:space="0" w:color="auto"/>
        <w:left w:val="none" w:sz="0" w:space="0" w:color="auto"/>
        <w:bottom w:val="none" w:sz="0" w:space="0" w:color="auto"/>
        <w:right w:val="none" w:sz="0" w:space="0" w:color="auto"/>
      </w:divBdr>
    </w:div>
    <w:div w:id="1567450062">
      <w:bodyDiv w:val="1"/>
      <w:marLeft w:val="0"/>
      <w:marRight w:val="0"/>
      <w:marTop w:val="0"/>
      <w:marBottom w:val="0"/>
      <w:divBdr>
        <w:top w:val="none" w:sz="0" w:space="0" w:color="auto"/>
        <w:left w:val="none" w:sz="0" w:space="0" w:color="auto"/>
        <w:bottom w:val="none" w:sz="0" w:space="0" w:color="auto"/>
        <w:right w:val="none" w:sz="0" w:space="0" w:color="auto"/>
      </w:divBdr>
    </w:div>
    <w:div w:id="1682465673">
      <w:bodyDiv w:val="1"/>
      <w:marLeft w:val="0"/>
      <w:marRight w:val="0"/>
      <w:marTop w:val="0"/>
      <w:marBottom w:val="0"/>
      <w:divBdr>
        <w:top w:val="none" w:sz="0" w:space="0" w:color="auto"/>
        <w:left w:val="none" w:sz="0" w:space="0" w:color="auto"/>
        <w:bottom w:val="none" w:sz="0" w:space="0" w:color="auto"/>
        <w:right w:val="none" w:sz="0" w:space="0" w:color="auto"/>
      </w:divBdr>
    </w:div>
    <w:div w:id="1683123886">
      <w:bodyDiv w:val="1"/>
      <w:marLeft w:val="0"/>
      <w:marRight w:val="0"/>
      <w:marTop w:val="0"/>
      <w:marBottom w:val="0"/>
      <w:divBdr>
        <w:top w:val="none" w:sz="0" w:space="0" w:color="auto"/>
        <w:left w:val="none" w:sz="0" w:space="0" w:color="auto"/>
        <w:bottom w:val="none" w:sz="0" w:space="0" w:color="auto"/>
        <w:right w:val="none" w:sz="0" w:space="0" w:color="auto"/>
      </w:divBdr>
    </w:div>
    <w:div w:id="1848710499">
      <w:bodyDiv w:val="1"/>
      <w:marLeft w:val="0"/>
      <w:marRight w:val="0"/>
      <w:marTop w:val="0"/>
      <w:marBottom w:val="0"/>
      <w:divBdr>
        <w:top w:val="none" w:sz="0" w:space="0" w:color="auto"/>
        <w:left w:val="none" w:sz="0" w:space="0" w:color="auto"/>
        <w:bottom w:val="none" w:sz="0" w:space="0" w:color="auto"/>
        <w:right w:val="none" w:sz="0" w:space="0" w:color="auto"/>
      </w:divBdr>
    </w:div>
    <w:div w:id="1898008223">
      <w:bodyDiv w:val="1"/>
      <w:marLeft w:val="0"/>
      <w:marRight w:val="0"/>
      <w:marTop w:val="0"/>
      <w:marBottom w:val="0"/>
      <w:divBdr>
        <w:top w:val="none" w:sz="0" w:space="0" w:color="auto"/>
        <w:left w:val="none" w:sz="0" w:space="0" w:color="auto"/>
        <w:bottom w:val="none" w:sz="0" w:space="0" w:color="auto"/>
        <w:right w:val="none" w:sz="0" w:space="0" w:color="auto"/>
      </w:divBdr>
    </w:div>
    <w:div w:id="20128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standart.rosmintru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ofessionalstandard.ru" TargetMode="External"/><Relationship Id="rId4" Type="http://schemas.openxmlformats.org/officeDocument/2006/relationships/settings" Target="settings.xml"/><Relationship Id="rId9" Type="http://schemas.openxmlformats.org/officeDocument/2006/relationships/hyperlink" Target="http://asgi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C55C4-8B67-4DA5-A01B-384E3099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12564</Words>
  <Characters>71615</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Ермолович</dc:creator>
  <cp:lastModifiedBy>dvprokopovich</cp:lastModifiedBy>
  <cp:revision>2</cp:revision>
  <cp:lastPrinted>2021-07-01T08:31:00Z</cp:lastPrinted>
  <dcterms:created xsi:type="dcterms:W3CDTF">2021-07-26T12:21:00Z</dcterms:created>
  <dcterms:modified xsi:type="dcterms:W3CDTF">2021-07-26T12:21:00Z</dcterms:modified>
</cp:coreProperties>
</file>